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F7A9B" w:rsidP="7FBAA7B2" w:rsidRDefault="000F7A9B" w14:paraId="40F200BB" w14:textId="38B7695B">
      <w:pPr>
        <w:shd w:val="clear" w:color="auto" w:fill="FFFFFF" w:themeFill="background1"/>
        <w:jc w:val="center"/>
        <w:outlineLvl w:val="1"/>
        <w:rPr>
          <w:rFonts w:ascii="Times New Roman" w:hAnsi="Times New Roman" w:eastAsia="Times New Roman" w:cs="Times New Roman"/>
          <w:color w:val="2D3B45"/>
          <w:kern w:val="0"/>
          <w:highlight w:val="yellow"/>
          <w:lang w:eastAsia="en-GB"/>
          <w14:ligatures w14:val="none"/>
        </w:rPr>
      </w:pPr>
      <w:r w:rsidRPr="7FBAA7B2">
        <w:rPr>
          <w:rFonts w:ascii="Times New Roman" w:hAnsi="Times New Roman" w:eastAsia="Times New Roman" w:cs="Times New Roman"/>
          <w:i/>
          <w:color w:val="2D3B45"/>
          <w:kern w:val="0"/>
          <w:highlight w:val="yellow"/>
          <w:lang w:eastAsia="en-GB"/>
          <w14:ligatures w14:val="none"/>
        </w:rPr>
        <w:t xml:space="preserve">Please delete all the </w:t>
      </w:r>
      <w:r w:rsidR="00023E52">
        <w:rPr>
          <w:rFonts w:ascii="Times New Roman" w:hAnsi="Times New Roman" w:eastAsia="Times New Roman" w:cs="Times New Roman"/>
          <w:i/>
          <w:color w:val="2D3B45"/>
          <w:kern w:val="0"/>
          <w:highlight w:val="yellow"/>
          <w:lang w:eastAsia="en-GB"/>
          <w14:ligatures w14:val="none"/>
        </w:rPr>
        <w:t>italic</w:t>
      </w:r>
      <w:r w:rsidRPr="7FBAA7B2">
        <w:rPr>
          <w:rFonts w:ascii="Times New Roman" w:hAnsi="Times New Roman" w:eastAsia="Times New Roman" w:cs="Times New Roman"/>
          <w:i/>
          <w:color w:val="2D3B45"/>
          <w:kern w:val="0"/>
          <w:highlight w:val="yellow"/>
          <w:lang w:eastAsia="en-GB"/>
          <w14:ligatures w14:val="none"/>
        </w:rPr>
        <w:t xml:space="preserve"> text before submission. It is here just for your reference</w:t>
      </w:r>
      <w:r w:rsidRPr="7FBAA7B2">
        <w:rPr>
          <w:rFonts w:ascii="Times New Roman" w:hAnsi="Times New Roman" w:eastAsia="Times New Roman" w:cs="Times New Roman"/>
          <w:color w:val="2D3B45"/>
          <w:kern w:val="0"/>
          <w:highlight w:val="yellow"/>
          <w:lang w:eastAsia="en-GB"/>
          <w14:ligatures w14:val="none"/>
        </w:rPr>
        <w:t>.</w:t>
      </w:r>
      <w:r w:rsidRPr="7FBAA7B2">
        <w:rPr>
          <w:rFonts w:ascii="Times New Roman" w:hAnsi="Times New Roman" w:eastAsia="Times New Roman" w:cs="Times New Roman"/>
          <w:color w:val="2D3B45"/>
          <w:kern w:val="0"/>
          <w:lang w:eastAsia="en-GB"/>
          <w14:ligatures w14:val="none"/>
        </w:rPr>
        <w:t xml:space="preserve"> </w:t>
      </w:r>
    </w:p>
    <w:p w:rsidR="000F7A9B" w:rsidP="7FBAA7B2" w:rsidRDefault="000F7A9B" w14:paraId="12F2C905" w14:textId="5CBB2758">
      <w:pPr>
        <w:shd w:val="clear" w:color="auto" w:fill="FFFFFF" w:themeFill="background1"/>
        <w:jc w:val="center"/>
        <w:outlineLvl w:val="1"/>
        <w:rPr>
          <w:rFonts w:ascii="Times New Roman" w:hAnsi="Times New Roman" w:eastAsia="Times New Roman" w:cs="Times New Roman"/>
          <w:i/>
          <w:color w:val="2D3B45"/>
          <w:kern w:val="0"/>
          <w:highlight w:val="yellow"/>
          <w:lang w:eastAsia="en-GB"/>
          <w14:ligatures w14:val="none"/>
        </w:rPr>
      </w:pPr>
      <w:r w:rsidRPr="7FBAA7B2">
        <w:rPr>
          <w:rFonts w:ascii="Times New Roman" w:hAnsi="Times New Roman" w:eastAsia="Times New Roman" w:cs="Times New Roman"/>
          <w:i/>
          <w:color w:val="2D3B45"/>
          <w:kern w:val="0"/>
          <w:highlight w:val="yellow"/>
          <w:lang w:eastAsia="en-GB"/>
          <w14:ligatures w14:val="none"/>
        </w:rPr>
        <w:t>Further: data set – DS, research question – RQ</w:t>
      </w:r>
    </w:p>
    <w:p w:rsidRPr="000F7A9B" w:rsidR="000F7A9B" w:rsidP="4ABDCFE3" w:rsidRDefault="000F7A9B" w14:paraId="5F86C1CA" w14:textId="31EDC452">
      <w:pPr>
        <w:shd w:val="clear" w:color="auto" w:fill="FFFFFF" w:themeFill="background1"/>
        <w:jc w:val="center"/>
        <w:outlineLvl w:val="1"/>
        <w:rPr>
          <w:rFonts w:ascii="Times New Roman" w:hAnsi="Times New Roman" w:eastAsia="Times New Roman" w:cs="Times New Roman"/>
          <w:i/>
          <w:iCs/>
          <w:color w:val="2D3B45"/>
          <w:kern w:val="0"/>
          <w:highlight w:val="yellow"/>
          <w:lang w:eastAsia="en-GB"/>
          <w14:ligatures w14:val="none"/>
        </w:rPr>
      </w:pPr>
      <w:r w:rsidRPr="4ABDCFE3">
        <w:rPr>
          <w:rFonts w:ascii="Times New Roman" w:hAnsi="Times New Roman" w:eastAsia="Times New Roman" w:cs="Times New Roman"/>
          <w:i/>
          <w:iCs/>
          <w:color w:val="2D3B45"/>
          <w:kern w:val="0"/>
          <w:highlight w:val="yellow"/>
          <w:lang w:eastAsia="en-GB"/>
          <w14:ligatures w14:val="none"/>
        </w:rPr>
        <w:t>The mark (</w:t>
      </w:r>
      <w:r w:rsidRPr="4ABDCFE3">
        <w:rPr>
          <w:rFonts w:ascii="Times New Roman" w:hAnsi="Times New Roman" w:eastAsia="Times New Roman" w:cs="Times New Roman"/>
          <w:b/>
          <w:bCs/>
          <w:i/>
          <w:iCs/>
          <w:color w:val="2D3B45"/>
          <w:kern w:val="0"/>
          <w:highlight w:val="yellow"/>
          <w:lang w:eastAsia="en-GB"/>
          <w14:ligatures w14:val="none"/>
        </w:rPr>
        <w:t>x words</w:t>
      </w:r>
      <w:r w:rsidRPr="4ABDCFE3">
        <w:rPr>
          <w:rFonts w:ascii="Times New Roman" w:hAnsi="Times New Roman" w:eastAsia="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Pr="4ABDCFE3" w:rsidR="00F66B0C">
        <w:rPr>
          <w:rFonts w:ascii="Times New Roman" w:hAnsi="Times New Roman" w:eastAsia="Times New Roman" w:cs="Times New Roman"/>
          <w:i/>
          <w:iCs/>
          <w:color w:val="2D3B45"/>
          <w:kern w:val="0"/>
          <w:highlight w:val="yellow"/>
          <w:lang w:eastAsia="en-GB"/>
          <w14:ligatures w14:val="none"/>
        </w:rPr>
        <w:t>by</w:t>
      </w:r>
      <w:r w:rsidRPr="4ABDCFE3">
        <w:rPr>
          <w:rFonts w:ascii="Times New Roman" w:hAnsi="Times New Roman" w:eastAsia="Times New Roman" w:cs="Times New Roman"/>
          <w:i/>
          <w:iCs/>
          <w:color w:val="2D3B45"/>
          <w:kern w:val="0"/>
          <w:highlight w:val="yellow"/>
          <w:lang w:eastAsia="en-GB"/>
          <w14:ligatures w14:val="none"/>
        </w:rPr>
        <w:t xml:space="preserve"> 10% without losing the mark.</w:t>
      </w:r>
      <w:r w:rsidRPr="4ABDCFE3">
        <w:rPr>
          <w:rFonts w:ascii="Times New Roman" w:hAnsi="Times New Roman" w:eastAsia="Times New Roman" w:cs="Times New Roman"/>
          <w:i/>
          <w:iCs/>
          <w:color w:val="2D3B45"/>
          <w:kern w:val="0"/>
          <w:lang w:eastAsia="en-GB"/>
          <w14:ligatures w14:val="none"/>
        </w:rPr>
        <w:t xml:space="preserve"> </w:t>
      </w:r>
    </w:p>
    <w:p w:rsidR="000F7A9B" w:rsidP="7FBAA7B2" w:rsidRDefault="000F7A9B" w14:paraId="07E8E440" w14:textId="77777777">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rsidR="000F7A9B" w:rsidP="7FBAA7B2" w:rsidRDefault="000F7A9B" w14:paraId="4076AD82" w14:textId="68D70321">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rsidRPr="000F7A9B" w:rsidR="000F7A9B" w:rsidP="7FBAA7B2" w:rsidRDefault="000F7A9B" w14:paraId="35ABBEA6" w14:textId="77777777">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rsidRPr="00CD56D6" w:rsidR="00CD56D6" w:rsidP="7FBAA7B2" w:rsidRDefault="00CD56D6" w14:paraId="2A15086F" w14:textId="2A46C005">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r w:rsidRPr="7FBAA7B2">
        <w:rPr>
          <w:rFonts w:ascii="Times New Roman" w:hAnsi="Times New Roman" w:eastAsia="Times New Roman" w:cs="Times New Roman"/>
          <w:color w:val="2D3B45"/>
          <w:kern w:val="0"/>
          <w:lang w:eastAsia="en-GB"/>
          <w14:ligatures w14:val="none"/>
        </w:rPr>
        <w:t>7COM1079-0901-202</w:t>
      </w:r>
      <w:r w:rsidR="00023E52">
        <w:rPr>
          <w:rFonts w:ascii="Times New Roman" w:hAnsi="Times New Roman" w:eastAsia="Times New Roman" w:cs="Times New Roman"/>
          <w:color w:val="2D3B45"/>
          <w:kern w:val="0"/>
          <w:lang w:eastAsia="en-GB"/>
          <w14:ligatures w14:val="none"/>
        </w:rPr>
        <w:t>5</w:t>
      </w:r>
      <w:r w:rsidRPr="7FBAA7B2">
        <w:rPr>
          <w:rFonts w:ascii="Times New Roman" w:hAnsi="Times New Roman" w:eastAsia="Times New Roman" w:cs="Times New Roman"/>
          <w:color w:val="2D3B45"/>
          <w:kern w:val="0"/>
          <w:lang w:eastAsia="en-GB"/>
          <w14:ligatures w14:val="none"/>
        </w:rPr>
        <w:t xml:space="preserve"> - Team Research and Development Project</w:t>
      </w:r>
    </w:p>
    <w:p w:rsidRPr="000F7A9B" w:rsidR="00ED30FE" w:rsidRDefault="00ED30FE" w14:paraId="6F4606C3" w14:textId="77777777">
      <w:pPr>
        <w:rPr>
          <w:rFonts w:ascii="Times New Roman" w:hAnsi="Times New Roman" w:eastAsia="Times New Roman" w:cs="Times New Roman"/>
        </w:rPr>
      </w:pPr>
    </w:p>
    <w:p w:rsidRPr="000F7A9B" w:rsidR="00CD56D6" w:rsidRDefault="00CD56D6" w14:paraId="788062DC" w14:textId="77777777">
      <w:pPr>
        <w:rPr>
          <w:rFonts w:ascii="Times New Roman" w:hAnsi="Times New Roman" w:eastAsia="Times New Roman" w:cs="Times New Roman"/>
        </w:rPr>
      </w:pPr>
    </w:p>
    <w:p w:rsidRPr="000F7A9B" w:rsidR="00CD56D6" w:rsidRDefault="00CD56D6" w14:paraId="4E5762D8" w14:textId="5CCDA97D">
      <w:pPr>
        <w:rPr>
          <w:rFonts w:ascii="Times New Roman" w:hAnsi="Times New Roman" w:eastAsia="Times New Roman" w:cs="Times New Roman"/>
        </w:rPr>
      </w:pPr>
      <w:r w:rsidRPr="7FBAA7B2">
        <w:rPr>
          <w:rFonts w:ascii="Times New Roman" w:hAnsi="Times New Roman" w:eastAsia="Times New Roman" w:cs="Times New Roman"/>
        </w:rPr>
        <w:t xml:space="preserve">Final report title: </w:t>
      </w:r>
      <w:r w:rsidRPr="7FBAA7B2" w:rsidR="00882D92">
        <w:rPr>
          <w:rFonts w:ascii="Times New Roman" w:hAnsi="Times New Roman" w:eastAsia="Times New Roman" w:cs="Times New Roman"/>
        </w:rPr>
        <w:t>(</w:t>
      </w:r>
      <w:r w:rsidR="00CA7E3A">
        <w:rPr>
          <w:rFonts w:ascii="Times New Roman" w:hAnsi="Times New Roman" w:eastAsia="Times New Roman" w:cs="Times New Roman"/>
          <w:i/>
        </w:rPr>
        <w:t>t</w:t>
      </w:r>
      <w:r w:rsidRPr="7FBAA7B2" w:rsidR="00DF7999">
        <w:rPr>
          <w:rFonts w:ascii="Times New Roman" w:hAnsi="Times New Roman" w:eastAsia="Times New Roman" w:cs="Times New Roman"/>
          <w:i/>
        </w:rPr>
        <w:t xml:space="preserve">he </w:t>
      </w:r>
      <w:r w:rsidR="00CA7E3A">
        <w:rPr>
          <w:rFonts w:ascii="Times New Roman" w:hAnsi="Times New Roman" w:eastAsia="Times New Roman" w:cs="Times New Roman"/>
          <w:i/>
        </w:rPr>
        <w:t>t</w:t>
      </w:r>
      <w:r w:rsidRPr="7FBAA7B2" w:rsidR="00DF7999">
        <w:rPr>
          <w:rFonts w:ascii="Times New Roman" w:hAnsi="Times New Roman" w:eastAsia="Times New Roman" w:cs="Times New Roman"/>
          <w:i/>
        </w:rPr>
        <w:t>opic of your research.</w:t>
      </w:r>
      <w:r w:rsidRPr="7FBAA7B2" w:rsidR="00E7239C">
        <w:rPr>
          <w:rFonts w:ascii="Times New Roman" w:hAnsi="Times New Roman" w:eastAsia="Times New Roman" w:cs="Times New Roman"/>
          <w:i/>
        </w:rPr>
        <w:t>)</w:t>
      </w:r>
    </w:p>
    <w:p w:rsidRPr="000F7A9B" w:rsidR="00CD56D6" w:rsidRDefault="00CD56D6" w14:paraId="021BD103" w14:textId="77777777">
      <w:pPr>
        <w:rPr>
          <w:rFonts w:ascii="Times New Roman" w:hAnsi="Times New Roman" w:eastAsia="Times New Roman" w:cs="Times New Roman"/>
        </w:rPr>
      </w:pPr>
    </w:p>
    <w:p w:rsidRPr="000F7A9B" w:rsidR="00CD56D6" w:rsidRDefault="00CD56D6" w14:paraId="03F364DF" w14:textId="6DA5F4BB">
      <w:pPr>
        <w:rPr>
          <w:rFonts w:ascii="Times New Roman" w:hAnsi="Times New Roman" w:eastAsia="Times New Roman" w:cs="Times New Roman"/>
        </w:rPr>
      </w:pPr>
      <w:r w:rsidRPr="7FBAA7B2">
        <w:rPr>
          <w:rFonts w:ascii="Times New Roman" w:hAnsi="Times New Roman" w:eastAsia="Times New Roman" w:cs="Times New Roman"/>
        </w:rPr>
        <w:t xml:space="preserve">Group </w:t>
      </w:r>
      <w:r w:rsidRPr="7FBAA7B2" w:rsidR="000F7A9B">
        <w:rPr>
          <w:rFonts w:ascii="Times New Roman" w:hAnsi="Times New Roman" w:eastAsia="Times New Roman" w:cs="Times New Roman"/>
        </w:rPr>
        <w:t>ID</w:t>
      </w:r>
      <w:r w:rsidRPr="7FBAA7B2">
        <w:rPr>
          <w:rFonts w:ascii="Times New Roman" w:hAnsi="Times New Roman" w:eastAsia="Times New Roman" w:cs="Times New Roman"/>
        </w:rPr>
        <w:t>:</w:t>
      </w:r>
    </w:p>
    <w:p w:rsidRPr="000F7A9B" w:rsidR="00CD56D6" w:rsidRDefault="00CD56D6" w14:paraId="446FFA9D" w14:textId="77777777">
      <w:pPr>
        <w:rPr>
          <w:rFonts w:ascii="Times New Roman" w:hAnsi="Times New Roman" w:eastAsia="Times New Roman" w:cs="Times New Roman"/>
        </w:rPr>
      </w:pPr>
    </w:p>
    <w:p w:rsidRPr="000F7A9B" w:rsidR="00CD56D6" w:rsidRDefault="00CD56D6" w14:paraId="49DADBCA" w14:textId="18941F48">
      <w:pPr>
        <w:rPr>
          <w:rFonts w:ascii="Times New Roman" w:hAnsi="Times New Roman" w:eastAsia="Times New Roman" w:cs="Times New Roman"/>
        </w:rPr>
      </w:pPr>
      <w:r w:rsidRPr="7FBAA7B2">
        <w:rPr>
          <w:rFonts w:ascii="Times New Roman" w:hAnsi="Times New Roman" w:eastAsia="Times New Roman" w:cs="Times New Roman"/>
        </w:rPr>
        <w:t xml:space="preserve">Dataset number: </w:t>
      </w:r>
    </w:p>
    <w:p w:rsidRPr="000F7A9B" w:rsidR="00CD56D6" w:rsidRDefault="00CD56D6" w14:paraId="36540512" w14:textId="77777777">
      <w:pPr>
        <w:rPr>
          <w:rFonts w:ascii="Times New Roman" w:hAnsi="Times New Roman" w:eastAsia="Times New Roman" w:cs="Times New Roman"/>
        </w:rPr>
      </w:pPr>
    </w:p>
    <w:p w:rsidRPr="000F7A9B" w:rsidR="000F7A9B" w:rsidRDefault="00CD56D6" w14:paraId="61AE78EE" w14:textId="325CDC90">
      <w:pPr>
        <w:rPr>
          <w:rFonts w:ascii="Times New Roman" w:hAnsi="Times New Roman" w:eastAsia="Times New Roman" w:cs="Times New Roman"/>
          <w:i/>
          <w:highlight w:val="yellow"/>
        </w:rPr>
      </w:pPr>
      <w:r w:rsidRPr="7FBAA7B2">
        <w:rPr>
          <w:rFonts w:ascii="Times New Roman" w:hAnsi="Times New Roman" w:eastAsia="Times New Roman" w:cs="Times New Roman"/>
        </w:rPr>
        <w:t xml:space="preserve">Prepared </w:t>
      </w:r>
      <w:r w:rsidRPr="7FBAA7B2" w:rsidR="000F7A9B">
        <w:rPr>
          <w:rFonts w:ascii="Times New Roman" w:hAnsi="Times New Roman" w:eastAsia="Times New Roman" w:cs="Times New Roman"/>
        </w:rPr>
        <w:t xml:space="preserve">by: </w:t>
      </w:r>
      <w:r w:rsidRPr="7FBAA7B2" w:rsidR="000F7A9B">
        <w:rPr>
          <w:rFonts w:ascii="Times New Roman" w:hAnsi="Times New Roman" w:eastAsia="Times New Roman" w:cs="Times New Roman"/>
          <w:i/>
          <w:highlight w:val="yellow"/>
        </w:rPr>
        <w:t>[Name and ID of submitting student</w:t>
      </w:r>
      <w:r w:rsidR="0038462A">
        <w:rPr>
          <w:rFonts w:ascii="Times New Roman" w:hAnsi="Times New Roman" w:eastAsia="Times New Roman" w:cs="Times New Roman"/>
          <w:i/>
          <w:highlight w:val="yellow"/>
        </w:rPr>
        <w:t xml:space="preserve"> first</w:t>
      </w:r>
      <w:r w:rsidRPr="7FBAA7B2" w:rsidR="000F7A9B">
        <w:rPr>
          <w:rFonts w:ascii="Times New Roman" w:hAnsi="Times New Roman" w:eastAsia="Times New Roman" w:cs="Times New Roman"/>
          <w:i/>
          <w:highlight w:val="yellow"/>
        </w:rPr>
        <w:t>],</w:t>
      </w:r>
      <w:r w:rsidRPr="7FBAA7B2" w:rsidR="000F7A9B">
        <w:rPr>
          <w:rFonts w:ascii="Times New Roman" w:hAnsi="Times New Roman" w:eastAsia="Times New Roman" w:cs="Times New Roman"/>
          <w:i/>
        </w:rPr>
        <w:t xml:space="preserve"> </w:t>
      </w:r>
    </w:p>
    <w:p w:rsidR="00CD56D6" w:rsidP="000F7A9B" w:rsidRDefault="000F7A9B" w14:paraId="200780D9" w14:textId="4C591F85">
      <w:pPr>
        <w:ind w:left="720"/>
        <w:rPr>
          <w:rFonts w:ascii="Times New Roman" w:hAnsi="Times New Roman" w:eastAsia="Times New Roman" w:cs="Times New Roman"/>
          <w:i/>
          <w:highlight w:val="yellow"/>
        </w:rPr>
      </w:pPr>
      <w:r w:rsidRPr="7FBAA7B2">
        <w:rPr>
          <w:rFonts w:ascii="Times New Roman" w:hAnsi="Times New Roman" w:eastAsia="Times New Roman" w:cs="Times New Roman"/>
          <w:i/>
        </w:rPr>
        <w:t xml:space="preserve">      </w:t>
      </w:r>
      <w:r w:rsidRPr="7FBAA7B2" w:rsidR="009279F0">
        <w:rPr>
          <w:rFonts w:ascii="Times New Roman" w:hAnsi="Times New Roman" w:eastAsia="Times New Roman" w:cs="Times New Roman"/>
          <w:i/>
        </w:rPr>
        <w:t xml:space="preserve"> </w:t>
      </w:r>
      <w:r w:rsidRPr="7FBAA7B2">
        <w:rPr>
          <w:rFonts w:ascii="Times New Roman" w:hAnsi="Times New Roman" w:eastAsia="Times New Roman" w:cs="Times New Roman"/>
          <w:i/>
        </w:rPr>
        <w:t xml:space="preserve">  </w:t>
      </w:r>
      <w:r w:rsidRPr="7FBAA7B2">
        <w:rPr>
          <w:rFonts w:ascii="Times New Roman" w:hAnsi="Times New Roman" w:eastAsia="Times New Roman" w:cs="Times New Roman"/>
          <w:i/>
          <w:highlight w:val="yellow"/>
        </w:rPr>
        <w:t>[Name and ID of other group members]</w:t>
      </w:r>
    </w:p>
    <w:p w:rsidR="000F7A9B" w:rsidP="000F7A9B" w:rsidRDefault="000F7A9B" w14:paraId="4A15B41A" w14:textId="77777777">
      <w:pPr>
        <w:ind w:left="720"/>
        <w:rPr>
          <w:rFonts w:ascii="Times New Roman" w:hAnsi="Times New Roman" w:eastAsia="Times New Roman" w:cs="Times New Roman"/>
          <w:i/>
        </w:rPr>
      </w:pPr>
    </w:p>
    <w:p w:rsidR="000F7A9B" w:rsidP="000F7A9B" w:rsidRDefault="000F7A9B" w14:paraId="68FF9E7E" w14:textId="77777777">
      <w:pPr>
        <w:ind w:left="720"/>
        <w:rPr>
          <w:rFonts w:ascii="Times New Roman" w:hAnsi="Times New Roman" w:eastAsia="Times New Roman" w:cs="Times New Roman"/>
          <w:i/>
        </w:rPr>
      </w:pPr>
    </w:p>
    <w:p w:rsidR="000F7A9B" w:rsidP="000F7A9B" w:rsidRDefault="000F7A9B" w14:paraId="38081BB7" w14:textId="77777777">
      <w:pPr>
        <w:ind w:left="720"/>
        <w:rPr>
          <w:rFonts w:ascii="Times New Roman" w:hAnsi="Times New Roman" w:eastAsia="Times New Roman" w:cs="Times New Roman"/>
          <w:i/>
        </w:rPr>
      </w:pPr>
    </w:p>
    <w:p w:rsidRPr="000F7A9B" w:rsidR="000F7A9B" w:rsidP="000F7A9B" w:rsidRDefault="000F7A9B" w14:paraId="0EF2846D" w14:textId="77777777">
      <w:pPr>
        <w:ind w:left="720"/>
        <w:rPr>
          <w:rFonts w:ascii="Times New Roman" w:hAnsi="Times New Roman" w:eastAsia="Times New Roman" w:cs="Times New Roman"/>
          <w:i/>
        </w:rPr>
      </w:pPr>
    </w:p>
    <w:p w:rsidRPr="000F7A9B" w:rsidR="00CD56D6" w:rsidRDefault="00CD56D6" w14:paraId="63D716BA" w14:textId="77777777">
      <w:pPr>
        <w:rPr>
          <w:rFonts w:ascii="Times New Roman" w:hAnsi="Times New Roman" w:eastAsia="Times New Roman" w:cs="Times New Roman"/>
        </w:rPr>
      </w:pPr>
    </w:p>
    <w:p w:rsidR="00CD56D6" w:rsidRDefault="00CD56D6" w14:paraId="1FC66E70" w14:textId="77777777">
      <w:pPr>
        <w:rPr>
          <w:rFonts w:ascii="Times New Roman" w:hAnsi="Times New Roman" w:eastAsia="Times New Roman" w:cs="Times New Roman"/>
        </w:rPr>
      </w:pPr>
    </w:p>
    <w:p w:rsidR="000F7A9B" w:rsidRDefault="000F7A9B" w14:paraId="08DAE78D" w14:textId="77777777">
      <w:pPr>
        <w:rPr>
          <w:rFonts w:ascii="Times New Roman" w:hAnsi="Times New Roman" w:eastAsia="Times New Roman" w:cs="Times New Roman"/>
        </w:rPr>
      </w:pPr>
    </w:p>
    <w:p w:rsidR="000F7A9B" w:rsidRDefault="000F7A9B" w14:paraId="655127D4" w14:textId="77777777">
      <w:pPr>
        <w:rPr>
          <w:rFonts w:ascii="Times New Roman" w:hAnsi="Times New Roman" w:eastAsia="Times New Roman" w:cs="Times New Roman"/>
        </w:rPr>
      </w:pPr>
    </w:p>
    <w:p w:rsidRPr="000F7A9B" w:rsidR="000F7A9B" w:rsidRDefault="000F7A9B" w14:paraId="4C387EAF" w14:textId="77777777">
      <w:pPr>
        <w:rPr>
          <w:rFonts w:ascii="Times New Roman" w:hAnsi="Times New Roman" w:eastAsia="Times New Roman" w:cs="Times New Roman"/>
        </w:rPr>
      </w:pPr>
    </w:p>
    <w:p w:rsidRPr="000F7A9B" w:rsidR="00CD56D6" w:rsidRDefault="00CD56D6" w14:paraId="59A0C204" w14:textId="77777777">
      <w:pPr>
        <w:rPr>
          <w:rFonts w:ascii="Times New Roman" w:hAnsi="Times New Roman" w:eastAsia="Times New Roman" w:cs="Times New Roman"/>
        </w:rPr>
      </w:pPr>
    </w:p>
    <w:p w:rsidRPr="000F7A9B" w:rsidR="00CD56D6" w:rsidP="00CD56D6" w:rsidRDefault="00CD56D6" w14:paraId="605123DC" w14:textId="3D94BB33">
      <w:pPr>
        <w:pStyle w:val="ListParagraph"/>
        <w:rPr>
          <w:rFonts w:ascii="Times New Roman" w:hAnsi="Times New Roman" w:eastAsia="Times New Roman" w:cs="Times New Roman"/>
          <w:i/>
          <w:highlight w:val="yellow"/>
        </w:rPr>
      </w:pPr>
      <w:r w:rsidRPr="7FBAA7B2">
        <w:rPr>
          <w:rStyle w:val="Strong"/>
          <w:rFonts w:ascii="Times New Roman" w:hAnsi="Times New Roman" w:eastAsia="Times New Roman" w:cs="Times New Roman"/>
          <w:i/>
          <w:highlight w:val="yellow"/>
        </w:rPr>
        <w:t>Please make sure</w:t>
      </w:r>
      <w:r w:rsidRPr="7FBAA7B2">
        <w:rPr>
          <w:rFonts w:ascii="Times New Roman" w:hAnsi="Times New Roman" w:eastAsia="Times New Roman" w:cs="Times New Roman"/>
          <w:i/>
          <w:highlight w:val="yellow"/>
        </w:rPr>
        <w:t xml:space="preserve"> the document spelled correctly (including image labels, section headings, and table of contents</w:t>
      </w:r>
      <w:r w:rsidRPr="7FBAA7B2" w:rsidR="000F7A9B">
        <w:rPr>
          <w:rFonts w:ascii="Times New Roman" w:hAnsi="Times New Roman" w:eastAsia="Times New Roman" w:cs="Times New Roman"/>
          <w:i/>
          <w:highlight w:val="yellow"/>
        </w:rPr>
        <w:t>)</w:t>
      </w:r>
      <w:r w:rsidRPr="7FBAA7B2">
        <w:rPr>
          <w:rFonts w:ascii="Times New Roman" w:hAnsi="Times New Roman" w:eastAsia="Times New Roman" w:cs="Times New Roman"/>
          <w:i/>
          <w:highlight w:val="yellow"/>
        </w:rPr>
        <w:t>.</w:t>
      </w:r>
      <w:r w:rsidRPr="7FBAA7B2" w:rsidR="000F7A9B">
        <w:rPr>
          <w:rFonts w:ascii="Times New Roman" w:hAnsi="Times New Roman" w:eastAsia="Times New Roman" w:cs="Times New Roman"/>
          <w:i/>
          <w:highlight w:val="yellow"/>
        </w:rPr>
        <w:t xml:space="preserve"> Please use correct punctuation.</w:t>
      </w:r>
    </w:p>
    <w:p w:rsidRPr="000F7A9B" w:rsidR="00CD56D6" w:rsidP="00CD56D6" w:rsidRDefault="00CD56D6" w14:paraId="0DF76103" w14:textId="022B222A">
      <w:pPr>
        <w:pStyle w:val="ListParagraph"/>
        <w:rPr>
          <w:rFonts w:ascii="Times New Roman" w:hAnsi="Times New Roman" w:eastAsia="Times New Roman" w:cs="Times New Roman"/>
        </w:rPr>
      </w:pPr>
      <w:r w:rsidRPr="7FBAA7B2">
        <w:rPr>
          <w:rFonts w:ascii="Times New Roman" w:hAnsi="Times New Roman" w:eastAsia="Times New Roman" w:cs="Times New Roman"/>
          <w:i/>
          <w:highlight w:val="yellow"/>
        </w:rPr>
        <w:t>Make sure your report is grammatically correct</w:t>
      </w:r>
      <w:r w:rsidRPr="7FBAA7B2" w:rsidR="000F7A9B">
        <w:rPr>
          <w:rFonts w:ascii="Times New Roman" w:hAnsi="Times New Roman" w:eastAsia="Times New Roman" w:cs="Times New Roman"/>
          <w:i/>
          <w:highlight w:val="yellow"/>
        </w:rPr>
        <w:t>.</w:t>
      </w:r>
      <w:r w:rsidRPr="7FBAA7B2" w:rsidR="000F7A9B">
        <w:rPr>
          <w:rFonts w:ascii="Times New Roman" w:hAnsi="Times New Roman" w:eastAsia="Times New Roman" w:cs="Times New Roman"/>
        </w:rPr>
        <w:t xml:space="preserve"> </w:t>
      </w:r>
    </w:p>
    <w:p w:rsidR="00CD56D6" w:rsidRDefault="00CD56D6" w14:paraId="39F52E20" w14:textId="77777777">
      <w:pPr>
        <w:rPr>
          <w:rFonts w:ascii="Times New Roman" w:hAnsi="Times New Roman" w:eastAsia="Times New Roman" w:cs="Times New Roman"/>
        </w:rPr>
      </w:pPr>
    </w:p>
    <w:p w:rsidR="000F7A9B" w:rsidRDefault="000F7A9B" w14:paraId="26741B68" w14:textId="5AC7F5A4">
      <w:pPr>
        <w:rPr>
          <w:rFonts w:ascii="Times New Roman" w:hAnsi="Times New Roman" w:eastAsia="Times New Roman" w:cs="Times New Roman"/>
        </w:rPr>
      </w:pPr>
    </w:p>
    <w:p w:rsidR="000F7A9B" w:rsidRDefault="000F7A9B" w14:paraId="35A76081" w14:textId="77777777">
      <w:pPr>
        <w:rPr>
          <w:rFonts w:ascii="Times New Roman" w:hAnsi="Times New Roman" w:eastAsia="Times New Roman" w:cs="Times New Roman"/>
        </w:rPr>
      </w:pPr>
    </w:p>
    <w:p w:rsidR="000F7A9B" w:rsidP="009279F0" w:rsidRDefault="000F7A9B" w14:paraId="630A230D" w14:textId="2C987139">
      <w:pPr>
        <w:jc w:val="center"/>
        <w:rPr>
          <w:rFonts w:ascii="Times New Roman" w:hAnsi="Times New Roman" w:eastAsia="Times New Roman" w:cs="Times New Roman"/>
        </w:rPr>
      </w:pPr>
      <w:r w:rsidRPr="7FBAA7B2">
        <w:rPr>
          <w:rFonts w:ascii="Times New Roman" w:hAnsi="Times New Roman" w:eastAsia="Times New Roman" w:cs="Times New Roman"/>
        </w:rPr>
        <w:t>University of Hertfordshire</w:t>
      </w:r>
    </w:p>
    <w:p w:rsidR="000F7A9B" w:rsidP="009279F0" w:rsidRDefault="000F7A9B" w14:paraId="201501CC" w14:textId="20221ED4">
      <w:pPr>
        <w:jc w:val="center"/>
        <w:rPr>
          <w:rFonts w:ascii="Times New Roman" w:hAnsi="Times New Roman" w:eastAsia="Times New Roman" w:cs="Times New Roman"/>
        </w:rPr>
      </w:pPr>
      <w:r w:rsidRPr="185412CB">
        <w:rPr>
          <w:rFonts w:ascii="Times New Roman" w:hAnsi="Times New Roman" w:eastAsia="Times New Roman" w:cs="Times New Roman"/>
        </w:rPr>
        <w:t>Hatfield, 202</w:t>
      </w:r>
      <w:r w:rsidR="00023E52">
        <w:rPr>
          <w:rFonts w:ascii="Times New Roman" w:hAnsi="Times New Roman" w:eastAsia="Times New Roman" w:cs="Times New Roman"/>
        </w:rPr>
        <w:t>5</w:t>
      </w:r>
    </w:p>
    <w:p w:rsidR="185412CB" w:rsidRDefault="185412CB" w14:paraId="43218E51" w14:textId="7BE53C7B">
      <w:r>
        <w:br w:type="page"/>
      </w:r>
    </w:p>
    <w:p w:rsidR="185412CB" w:rsidP="185412CB" w:rsidRDefault="185412CB" w14:paraId="65528893" w14:textId="1D48BB98">
      <w:pPr>
        <w:jc w:val="center"/>
        <w:rPr>
          <w:rFonts w:ascii="Times New Roman" w:hAnsi="Times New Roman" w:eastAsia="Times New Roman" w:cs="Times New Roman"/>
        </w:rPr>
      </w:pPr>
    </w:p>
    <w:p w:rsidR="7FBAA7B2" w:rsidP="7FBAA7B2" w:rsidRDefault="7FBAA7B2" w14:paraId="47FFEC93" w14:textId="73C4A21E">
      <w:pPr>
        <w:rPr>
          <w:rFonts w:ascii="Times New Roman" w:hAnsi="Times New Roman" w:eastAsia="Times New Roman" w:cs="Times New Roman"/>
        </w:rPr>
      </w:pPr>
    </w:p>
    <w:p w:rsidRPr="000F7A9B" w:rsidR="00CD56D6" w:rsidP="000F7A9B" w:rsidRDefault="00CD56D6" w14:paraId="533C972C" w14:textId="055CBC5F">
      <w:pPr>
        <w:jc w:val="center"/>
        <w:rPr>
          <w:rFonts w:ascii="Times New Roman" w:hAnsi="Times New Roman" w:eastAsia="Times New Roman" w:cs="Times New Roman"/>
          <w:i/>
          <w:highlight w:val="yellow"/>
        </w:rPr>
      </w:pPr>
      <w:r w:rsidRPr="7FBAA7B2">
        <w:rPr>
          <w:rFonts w:ascii="Times New Roman" w:hAnsi="Times New Roman" w:eastAsia="Times New Roman" w:cs="Times New Roman"/>
        </w:rPr>
        <w:t>Table of Contents</w:t>
      </w:r>
      <w:r w:rsidRPr="7FBAA7B2" w:rsidR="27F4CA11">
        <w:rPr>
          <w:rFonts w:ascii="Times New Roman" w:hAnsi="Times New Roman" w:eastAsia="Times New Roman" w:cs="Times New Roman"/>
        </w:rPr>
        <w:t xml:space="preserve"> </w:t>
      </w:r>
      <w:r w:rsidRPr="7FBAA7B2" w:rsidR="27F4CA11">
        <w:rPr>
          <w:rFonts w:ascii="Times New Roman" w:hAnsi="Times New Roman" w:eastAsia="Times New Roman" w:cs="Times New Roman"/>
          <w:i/>
          <w:iCs/>
          <w:highlight w:val="yellow"/>
        </w:rPr>
        <w:t xml:space="preserve">add page numbers </w:t>
      </w:r>
      <w:r w:rsidR="00023E52">
        <w:rPr>
          <w:rFonts w:ascii="Times New Roman" w:hAnsi="Times New Roman" w:eastAsia="Times New Roman" w:cs="Times New Roman"/>
          <w:i/>
          <w:iCs/>
          <w:highlight w:val="yellow"/>
        </w:rPr>
        <w:t xml:space="preserve">from </w:t>
      </w:r>
      <w:r w:rsidRPr="7FBAA7B2" w:rsidR="27F4CA11">
        <w:rPr>
          <w:rFonts w:ascii="Times New Roman" w:hAnsi="Times New Roman" w:eastAsia="Times New Roman" w:cs="Times New Roman"/>
          <w:i/>
          <w:iCs/>
          <w:highlight w:val="yellow"/>
        </w:rPr>
        <w:t>here</w:t>
      </w:r>
    </w:p>
    <w:p w:rsidR="00CD56D6" w:rsidP="7FBAA7B2" w:rsidRDefault="00CD56D6" w14:paraId="78507AB3" w14:textId="6F8A7592">
      <w:pPr>
        <w:jc w:val="center"/>
        <w:rPr>
          <w:rFonts w:ascii="Times New Roman" w:hAnsi="Times New Roman" w:eastAsia="Times New Roman" w:cs="Times New Roman"/>
        </w:rPr>
      </w:pPr>
    </w:p>
    <w:p w:rsidR="41AA7C8D" w:rsidP="7FBAA7B2" w:rsidRDefault="41AA7C8D" w14:paraId="2F0932A3" w14:textId="5F55766E">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 xml:space="preserve">Introduction </w:t>
      </w:r>
    </w:p>
    <w:p w:rsidR="41AA7C8D" w:rsidP="7FBAA7B2" w:rsidRDefault="41AA7C8D" w14:paraId="180FC883" w14:textId="1F496AA1">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Problem statement and research motivation</w:t>
      </w:r>
    </w:p>
    <w:p w:rsidR="00CD56D6" w:rsidP="7FBAA7B2" w:rsidRDefault="00CD56D6" w14:paraId="2085DD96" w14:textId="13563407">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The data set</w:t>
      </w:r>
    </w:p>
    <w:p w:rsidR="00CD56D6" w:rsidP="7FBAA7B2" w:rsidRDefault="00CD56D6" w14:paraId="7C74EBE5" w14:textId="2FDF524A">
      <w:pPr>
        <w:pStyle w:val="ListParagraph"/>
        <w:numPr>
          <w:ilvl w:val="1"/>
          <w:numId w:val="33"/>
        </w:numPr>
        <w:ind w:hanging="720"/>
        <w:rPr>
          <w:rFonts w:ascii="Times New Roman" w:hAnsi="Times New Roman" w:eastAsia="Times New Roman" w:cs="Times New Roman"/>
        </w:rPr>
      </w:pPr>
      <w:r w:rsidRPr="4ABDCFE3">
        <w:rPr>
          <w:rFonts w:ascii="Times New Roman" w:hAnsi="Times New Roman" w:eastAsia="Times New Roman" w:cs="Times New Roman"/>
        </w:rPr>
        <w:t>Research question</w:t>
      </w:r>
    </w:p>
    <w:p w:rsidR="00CD56D6" w:rsidP="7FBAA7B2" w:rsidRDefault="00CD56D6" w14:paraId="3333146A" w14:textId="0D53E938">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 xml:space="preserve">Null hypothesis and alternative hypothesis (H0/H1) </w:t>
      </w:r>
    </w:p>
    <w:p w:rsidR="41AA7C8D" w:rsidP="7FBAA7B2" w:rsidRDefault="41AA7C8D" w14:paraId="5E321759" w14:textId="3F08DCDF">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18A6A5AD" w14:textId="4F0A8867">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Background research</w:t>
      </w:r>
    </w:p>
    <w:p w:rsidR="00CD56D6" w:rsidP="7FBAA7B2" w:rsidRDefault="00CD56D6" w14:paraId="5B0F3142" w14:textId="090F7A8A">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Research papers (at least 3 relevant to your topic / DS)</w:t>
      </w:r>
    </w:p>
    <w:p w:rsidR="41AA7C8D" w:rsidP="7FBAA7B2" w:rsidRDefault="41AA7C8D" w14:paraId="309DF75E" w14:textId="1A866AAD">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Why RQ is of interest (research gap and future directions according to the literature)</w:t>
      </w:r>
    </w:p>
    <w:p w:rsidR="41AA7C8D" w:rsidP="7FBAA7B2" w:rsidRDefault="41AA7C8D" w14:paraId="60EA00B1" w14:textId="165AFF15">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1E38725C" w14:textId="70704F55">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Visualisation</w:t>
      </w:r>
    </w:p>
    <w:p w:rsidRPr="00023E52" w:rsidR="00023E52" w:rsidP="00023E52" w:rsidRDefault="00CD56D6" w14:paraId="65FCB477" w14:textId="57F14CCC">
      <w:pPr>
        <w:pStyle w:val="ListParagraph"/>
        <w:numPr>
          <w:ilvl w:val="1"/>
          <w:numId w:val="33"/>
        </w:numPr>
        <w:ind w:hanging="720"/>
        <w:rPr>
          <w:rFonts w:ascii="Times New Roman" w:hAnsi="Times New Roman" w:eastAsia="Times New Roman" w:cs="Times New Roman"/>
          <w:iCs/>
        </w:rPr>
      </w:pPr>
      <w:r w:rsidRPr="7FBAA7B2">
        <w:rPr>
          <w:rFonts w:ascii="Times New Roman" w:hAnsi="Times New Roman" w:eastAsia="Times New Roman" w:cs="Times New Roman"/>
        </w:rPr>
        <w:t>Appropriate plot for the RQ</w:t>
      </w:r>
      <w:r w:rsidRPr="7FBAA7B2" w:rsidR="009279F0">
        <w:rPr>
          <w:rFonts w:ascii="Times New Roman" w:hAnsi="Times New Roman" w:eastAsia="Times New Roman" w:cs="Times New Roman"/>
        </w:rPr>
        <w:t xml:space="preserve"> </w:t>
      </w:r>
      <w:r w:rsidRPr="00023E52">
        <w:rPr>
          <w:rFonts w:ascii="Times New Roman" w:hAnsi="Times New Roman" w:eastAsia="Times New Roman" w:cs="Times New Roman"/>
          <w:b/>
          <w:bCs/>
          <w:iCs/>
        </w:rPr>
        <w:t>output of an R script</w:t>
      </w:r>
      <w:r w:rsidRPr="7FBAA7B2">
        <w:rPr>
          <w:rFonts w:ascii="Times New Roman" w:hAnsi="Times New Roman" w:eastAsia="Times New Roman" w:cs="Times New Roman"/>
          <w:i/>
        </w:rPr>
        <w:t xml:space="preserve"> </w:t>
      </w:r>
      <w:r w:rsidRPr="00023E52">
        <w:rPr>
          <w:rFonts w:ascii="Times New Roman" w:hAnsi="Times New Roman" w:eastAsia="Times New Roman" w:cs="Times New Roman"/>
          <w:iCs/>
        </w:rPr>
        <w:t>(NOT a screenshot)</w:t>
      </w:r>
      <w:r w:rsidRPr="00023E52" w:rsidR="00023E52">
        <w:rPr>
          <w:rFonts w:ascii="Times New Roman" w:hAnsi="Times New Roman" w:eastAsia="Times New Roman" w:cs="Times New Roman"/>
          <w:iCs/>
        </w:rPr>
        <w:t xml:space="preserve"> and r</w:t>
      </w:r>
      <w:r w:rsidRPr="00023E52" w:rsidR="00023E52">
        <w:rPr>
          <w:rFonts w:ascii="Times New Roman" w:hAnsi="Times New Roman" w:eastAsia="Times New Roman" w:cs="Times New Roman"/>
          <w:iCs/>
        </w:rPr>
        <w:t xml:space="preserve">equired </w:t>
      </w:r>
      <w:r w:rsidRPr="00023E52" w:rsidR="00023E52">
        <w:rPr>
          <w:rFonts w:ascii="Times New Roman" w:hAnsi="Times New Roman" w:eastAsia="Times New Roman" w:cs="Times New Roman"/>
          <w:iCs/>
        </w:rPr>
        <w:t>s</w:t>
      </w:r>
      <w:r w:rsidRPr="00023E52" w:rsidR="00023E52">
        <w:rPr>
          <w:rFonts w:ascii="Times New Roman" w:hAnsi="Times New Roman" w:eastAsia="Times New Roman" w:cs="Times New Roman"/>
          <w:iCs/>
        </w:rPr>
        <w:t xml:space="preserve">upplementary </w:t>
      </w:r>
      <w:r w:rsidRPr="00023E52" w:rsidR="00023E52">
        <w:rPr>
          <w:rFonts w:ascii="Times New Roman" w:hAnsi="Times New Roman" w:eastAsia="Times New Roman" w:cs="Times New Roman"/>
          <w:iCs/>
        </w:rPr>
        <w:t>g</w:t>
      </w:r>
      <w:r w:rsidRPr="00023E52" w:rsidR="00023E52">
        <w:rPr>
          <w:rFonts w:ascii="Times New Roman" w:hAnsi="Times New Roman" w:eastAsia="Times New Roman" w:cs="Times New Roman"/>
          <w:iCs/>
        </w:rPr>
        <w:t>raph/</w:t>
      </w:r>
      <w:r w:rsidRPr="00023E52" w:rsidR="00023E52">
        <w:rPr>
          <w:rFonts w:ascii="Times New Roman" w:hAnsi="Times New Roman" w:eastAsia="Times New Roman" w:cs="Times New Roman"/>
          <w:iCs/>
        </w:rPr>
        <w:t>t</w:t>
      </w:r>
      <w:r w:rsidRPr="00023E52" w:rsidR="00023E52">
        <w:rPr>
          <w:rFonts w:ascii="Times New Roman" w:hAnsi="Times New Roman" w:eastAsia="Times New Roman" w:cs="Times New Roman"/>
          <w:iCs/>
        </w:rPr>
        <w:t>able</w:t>
      </w:r>
      <w:r w:rsidRPr="00023E52" w:rsidR="00023E52">
        <w:rPr>
          <w:rFonts w:ascii="Times New Roman" w:hAnsi="Times New Roman" w:eastAsia="Times New Roman" w:cs="Times New Roman"/>
          <w:iCs/>
        </w:rPr>
        <w:t xml:space="preserve"> </w:t>
      </w:r>
      <w:r w:rsidRPr="00023E52" w:rsidR="00023E52">
        <w:rPr>
          <w:rFonts w:ascii="Times New Roman" w:hAnsi="Times New Roman" w:eastAsia="Times New Roman" w:cs="Times New Roman"/>
          <w:i/>
        </w:rPr>
        <w:t>(</w:t>
      </w:r>
      <w:r w:rsidRPr="00023E52" w:rsidR="00023E52">
        <w:rPr>
          <w:rFonts w:ascii="Times New Roman" w:hAnsi="Times New Roman" w:eastAsia="Times New Roman" w:cs="Times New Roman"/>
          <w:i/>
        </w:rPr>
        <w:t>include histogram</w:t>
      </w:r>
      <w:r w:rsidRPr="00023E52" w:rsidR="00023E52">
        <w:rPr>
          <w:rFonts w:ascii="Times New Roman" w:hAnsi="Times New Roman" w:eastAsia="Times New Roman" w:cs="Times New Roman"/>
          <w:i/>
        </w:rPr>
        <w:t xml:space="preserve"> f</w:t>
      </w:r>
      <w:r w:rsidRPr="00023E52" w:rsidR="00023E52">
        <w:rPr>
          <w:rFonts w:ascii="Times New Roman" w:hAnsi="Times New Roman" w:eastAsia="Times New Roman" w:cs="Times New Roman"/>
          <w:i/>
        </w:rPr>
        <w:t>or correlation/comparison of means RQs</w:t>
      </w:r>
      <w:r w:rsidRPr="00023E52" w:rsidR="00023E52">
        <w:rPr>
          <w:rFonts w:ascii="Times New Roman" w:hAnsi="Times New Roman" w:eastAsia="Times New Roman" w:cs="Times New Roman"/>
          <w:i/>
        </w:rPr>
        <w:t xml:space="preserve">, </w:t>
      </w:r>
      <w:r w:rsidRPr="00023E52" w:rsidR="00023E52">
        <w:rPr>
          <w:rFonts w:ascii="Times New Roman" w:hAnsi="Times New Roman" w:eastAsia="Times New Roman" w:cs="Times New Roman"/>
          <w:i/>
        </w:rPr>
        <w:t>include contingency table</w:t>
      </w:r>
      <w:r w:rsidRPr="00023E52" w:rsidR="00023E52">
        <w:rPr>
          <w:rFonts w:ascii="Times New Roman" w:hAnsi="Times New Roman" w:eastAsia="Times New Roman" w:cs="Times New Roman"/>
          <w:i/>
        </w:rPr>
        <w:t xml:space="preserve"> f</w:t>
      </w:r>
      <w:r w:rsidRPr="00023E52" w:rsidR="00023E52">
        <w:rPr>
          <w:rFonts w:ascii="Times New Roman" w:hAnsi="Times New Roman" w:eastAsia="Times New Roman" w:cs="Times New Roman"/>
          <w:i/>
        </w:rPr>
        <w:t xml:space="preserve">or comparison of proportions </w:t>
      </w:r>
      <w:r w:rsidR="00023E52">
        <w:rPr>
          <w:rFonts w:ascii="Times New Roman" w:hAnsi="Times New Roman" w:eastAsia="Times New Roman" w:cs="Times New Roman"/>
          <w:i/>
        </w:rPr>
        <w:t>RQ</w:t>
      </w:r>
      <w:r w:rsidRPr="00023E52" w:rsidR="00023E52">
        <w:rPr>
          <w:rFonts w:ascii="Times New Roman" w:hAnsi="Times New Roman" w:eastAsia="Times New Roman" w:cs="Times New Roman"/>
          <w:i/>
        </w:rPr>
        <w:t>)</w:t>
      </w:r>
    </w:p>
    <w:p w:rsidRPr="00023E52" w:rsidR="00CD56D6" w:rsidP="7FBAA7B2" w:rsidRDefault="007919F5" w14:paraId="1E62DAB5" w14:textId="60AA4485">
      <w:pPr>
        <w:pStyle w:val="ListParagraph"/>
        <w:numPr>
          <w:ilvl w:val="1"/>
          <w:numId w:val="33"/>
        </w:numPr>
        <w:ind w:hanging="720"/>
        <w:rPr>
          <w:rFonts w:ascii="Times New Roman" w:hAnsi="Times New Roman" w:eastAsia="Times New Roman" w:cs="Times New Roman"/>
          <w:i/>
          <w:iCs/>
        </w:rPr>
      </w:pPr>
      <w:r w:rsidRPr="7FBAA7B2">
        <w:rPr>
          <w:rFonts w:ascii="Times New Roman" w:hAnsi="Times New Roman" w:eastAsia="Times New Roman" w:cs="Times New Roman"/>
        </w:rPr>
        <w:t xml:space="preserve">Additional </w:t>
      </w:r>
      <w:r w:rsidRPr="7FBAA7B2" w:rsidR="00CD56D6">
        <w:rPr>
          <w:rFonts w:ascii="Times New Roman" w:hAnsi="Times New Roman" w:eastAsia="Times New Roman" w:cs="Times New Roman"/>
        </w:rPr>
        <w:t xml:space="preserve">information </w:t>
      </w:r>
      <w:r w:rsidRPr="7FBAA7B2" w:rsidR="004210BC">
        <w:rPr>
          <w:rFonts w:ascii="Times New Roman" w:hAnsi="Times New Roman" w:eastAsia="Times New Roman" w:cs="Times New Roman"/>
        </w:rPr>
        <w:t>relating to</w:t>
      </w:r>
      <w:r w:rsidRPr="7FBAA7B2" w:rsidR="00CD56D6">
        <w:rPr>
          <w:rFonts w:ascii="Times New Roman" w:hAnsi="Times New Roman" w:eastAsia="Times New Roman" w:cs="Times New Roman"/>
        </w:rPr>
        <w:t xml:space="preserve"> understanding</w:t>
      </w:r>
      <w:r w:rsidRPr="7FBAA7B2" w:rsidR="000050CF">
        <w:rPr>
          <w:rFonts w:ascii="Times New Roman" w:hAnsi="Times New Roman" w:eastAsia="Times New Roman" w:cs="Times New Roman"/>
        </w:rPr>
        <w:t xml:space="preserve"> the data</w:t>
      </w:r>
      <w:r w:rsidRPr="7FBAA7B2" w:rsidR="004210BC">
        <w:rPr>
          <w:rFonts w:ascii="Times New Roman" w:hAnsi="Times New Roman" w:eastAsia="Times New Roman" w:cs="Times New Roman"/>
        </w:rPr>
        <w:t xml:space="preserve"> </w:t>
      </w:r>
      <w:r w:rsidRPr="00023E52" w:rsidR="004210BC">
        <w:rPr>
          <w:rFonts w:ascii="Times New Roman" w:hAnsi="Times New Roman" w:eastAsia="Times New Roman" w:cs="Times New Roman"/>
          <w:i/>
          <w:iCs/>
        </w:rPr>
        <w:t>(optional</w:t>
      </w:r>
      <w:r w:rsidRPr="00023E52" w:rsidR="005E65FE">
        <w:rPr>
          <w:rFonts w:ascii="Times New Roman" w:hAnsi="Times New Roman" w:eastAsia="Times New Roman" w:cs="Times New Roman"/>
          <w:i/>
          <w:iCs/>
        </w:rPr>
        <w:t>)</w:t>
      </w:r>
    </w:p>
    <w:p w:rsidR="41AA7C8D" w:rsidP="7FBAA7B2" w:rsidRDefault="41AA7C8D" w14:paraId="0C372A43" w14:textId="756134BE">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Useful information for the data understanding</w:t>
      </w:r>
    </w:p>
    <w:p w:rsidR="41AA7C8D" w:rsidP="7FBAA7B2" w:rsidRDefault="41AA7C8D" w14:paraId="6BF64E29" w14:textId="1EFEBD71">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0F9756E6" w14:textId="0943BEE5">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Analysis</w:t>
      </w:r>
    </w:p>
    <w:p w:rsidR="00CD56D6" w:rsidP="7FBAA7B2" w:rsidRDefault="00CD56D6" w14:paraId="3FE63559" w14:textId="2CEB4C22">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Statistical test used to test the hypotheses</w:t>
      </w:r>
      <w:r w:rsidRPr="7FBAA7B2" w:rsidR="00C46A88">
        <w:rPr>
          <w:rFonts w:ascii="Times New Roman" w:hAnsi="Times New Roman" w:eastAsia="Times New Roman" w:cs="Times New Roman"/>
        </w:rPr>
        <w:t xml:space="preserve"> and output</w:t>
      </w:r>
    </w:p>
    <w:p w:rsidR="00CD56D6" w:rsidP="7FBAA7B2" w:rsidRDefault="41AA7C8D" w14:paraId="732AD45B" w14:textId="3A266672">
      <w:pPr>
        <w:pStyle w:val="ListParagraph"/>
        <w:numPr>
          <w:ilvl w:val="1"/>
          <w:numId w:val="33"/>
        </w:numPr>
        <w:ind w:hanging="720"/>
        <w:rPr>
          <w:rFonts w:ascii="Times New Roman" w:hAnsi="Times New Roman" w:eastAsia="Times New Roman" w:cs="Times New Roman"/>
        </w:rPr>
      </w:pPr>
      <w:r w:rsidRPr="185412CB">
        <w:rPr>
          <w:rFonts w:ascii="Times New Roman" w:hAnsi="Times New Roman" w:eastAsia="Times New Roman" w:cs="Times New Roman"/>
        </w:rPr>
        <w:t xml:space="preserve">The null hypothesis is </w:t>
      </w:r>
      <w:r w:rsidRPr="008045F2">
        <w:rPr>
          <w:rFonts w:ascii="Times New Roman" w:hAnsi="Times New Roman" w:eastAsia="Times New Roman" w:cs="Times New Roman"/>
          <w:i/>
          <w:iCs/>
        </w:rPr>
        <w:t xml:space="preserve">rejected /not rejected </w:t>
      </w:r>
      <w:r w:rsidRPr="008045F2" w:rsidR="008045F2">
        <w:rPr>
          <w:rFonts w:ascii="Times New Roman" w:hAnsi="Times New Roman" w:eastAsia="Times New Roman" w:cs="Times New Roman"/>
          <w:i/>
          <w:iCs/>
        </w:rPr>
        <w:t>(select one)</w:t>
      </w:r>
      <w:r w:rsidR="008045F2">
        <w:rPr>
          <w:rFonts w:ascii="Times New Roman" w:hAnsi="Times New Roman" w:eastAsia="Times New Roman" w:cs="Times New Roman"/>
        </w:rPr>
        <w:t xml:space="preserve"> </w:t>
      </w:r>
      <w:r w:rsidRPr="185412CB">
        <w:rPr>
          <w:rFonts w:ascii="Times New Roman" w:hAnsi="Times New Roman" w:eastAsia="Times New Roman" w:cs="Times New Roman"/>
        </w:rPr>
        <w:t>based on the p-value</w:t>
      </w:r>
      <w:r w:rsidRPr="185412CB" w:rsidR="00CD56D6">
        <w:rPr>
          <w:rFonts w:ascii="Times New Roman" w:hAnsi="Times New Roman" w:eastAsia="Times New Roman" w:cs="Times New Roman"/>
        </w:rPr>
        <w:t xml:space="preserve"> </w:t>
      </w:r>
    </w:p>
    <w:p w:rsidR="41AA7C8D" w:rsidP="7FBAA7B2" w:rsidRDefault="41AA7C8D" w14:paraId="77B19356" w14:textId="2D9F071A">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1BF52E05" w14:textId="4958485C">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Evaluation – group’s experience at 7COM1079</w:t>
      </w:r>
    </w:p>
    <w:p w:rsidR="00CD56D6" w:rsidP="7FBAA7B2" w:rsidRDefault="00CD56D6" w14:paraId="1606E92A" w14:textId="1B017995">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What went well</w:t>
      </w:r>
    </w:p>
    <w:p w:rsidR="00CD56D6" w:rsidP="7FBAA7B2" w:rsidRDefault="00CD56D6" w14:paraId="50FC5572" w14:textId="61D50E81">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Points</w:t>
      </w:r>
      <w:r w:rsidRPr="7FBAA7B2" w:rsidR="008E2DF2">
        <w:rPr>
          <w:rFonts w:ascii="Times New Roman" w:hAnsi="Times New Roman" w:eastAsia="Times New Roman" w:cs="Times New Roman"/>
        </w:rPr>
        <w:t xml:space="preserve"> </w:t>
      </w:r>
      <w:r w:rsidRPr="7FBAA7B2" w:rsidR="00D736D3">
        <w:rPr>
          <w:rFonts w:ascii="Times New Roman" w:hAnsi="Times New Roman" w:eastAsia="Times New Roman" w:cs="Times New Roman"/>
        </w:rPr>
        <w:t xml:space="preserve">for </w:t>
      </w:r>
      <w:r w:rsidRPr="7FBAA7B2">
        <w:rPr>
          <w:rFonts w:ascii="Times New Roman" w:hAnsi="Times New Roman" w:eastAsia="Times New Roman" w:cs="Times New Roman"/>
        </w:rPr>
        <w:t>improvement</w:t>
      </w:r>
    </w:p>
    <w:p w:rsidR="00CD56D6" w:rsidP="7FBAA7B2" w:rsidRDefault="00CD56D6" w14:paraId="04921E7D" w14:textId="5A2178CD">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Group’s time management</w:t>
      </w:r>
    </w:p>
    <w:p w:rsidR="009279F0" w:rsidP="7FBAA7B2" w:rsidRDefault="009279F0" w14:paraId="14A87BA2" w14:textId="435CD20C">
      <w:pPr>
        <w:pStyle w:val="ListParagraph"/>
        <w:numPr>
          <w:ilvl w:val="1"/>
          <w:numId w:val="33"/>
        </w:numPr>
        <w:ind w:hanging="720"/>
        <w:rPr>
          <w:rFonts w:ascii="Times New Roman" w:hAnsi="Times New Roman" w:eastAsia="Times New Roman" w:cs="Times New Roman"/>
        </w:rPr>
      </w:pPr>
      <w:r w:rsidRPr="4ABDCFE3">
        <w:rPr>
          <w:rFonts w:ascii="Times New Roman" w:hAnsi="Times New Roman" w:eastAsia="Times New Roman" w:cs="Times New Roman"/>
        </w:rPr>
        <w:t>Project’s overall judgement</w:t>
      </w:r>
    </w:p>
    <w:p w:rsidR="35AFF47A" w:rsidP="4ABDCFE3" w:rsidRDefault="35AFF47A" w14:paraId="7F8DA7DA" w14:textId="41A63630">
      <w:pPr>
        <w:pStyle w:val="ListParagraph"/>
        <w:numPr>
          <w:ilvl w:val="1"/>
          <w:numId w:val="33"/>
        </w:numPr>
        <w:ind w:hanging="720"/>
        <w:rPr>
          <w:rFonts w:ascii="Times New Roman" w:hAnsi="Times New Roman" w:eastAsia="Times New Roman" w:cs="Times New Roman"/>
        </w:rPr>
      </w:pPr>
      <w:r w:rsidRPr="4ABDCFE3">
        <w:rPr>
          <w:rFonts w:ascii="Times New Roman" w:hAnsi="Times New Roman" w:eastAsia="Times New Roman" w:cs="Times New Roman"/>
        </w:rPr>
        <w:t>Comment on GitHub log output</w:t>
      </w:r>
    </w:p>
    <w:p w:rsidR="41AA7C8D" w:rsidP="7FBAA7B2" w:rsidRDefault="41AA7C8D" w14:paraId="29DE388F" w14:textId="2B39BD33">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2E3EAB3E" w14:textId="05B12A6E">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Conclusions</w:t>
      </w:r>
    </w:p>
    <w:p w:rsidR="00075040" w:rsidP="7FBAA7B2" w:rsidRDefault="00CD56D6" w14:paraId="4A04F227" w14:textId="7D3165C1">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 xml:space="preserve">Results explained. </w:t>
      </w:r>
    </w:p>
    <w:p w:rsidR="41AA7C8D" w:rsidP="7FBAA7B2" w:rsidRDefault="41AA7C8D" w14:paraId="4BE4EB2E" w14:textId="43408E75">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 xml:space="preserve">Interpretation of the results </w:t>
      </w:r>
    </w:p>
    <w:p w:rsidR="41AA7C8D" w:rsidP="7FBAA7B2" w:rsidRDefault="41AA7C8D" w14:paraId="539350F5" w14:textId="01603E3D">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 xml:space="preserve">Reasons and/or implications for future work, limitations </w:t>
      </w:r>
    </w:p>
    <w:p w:rsidR="41AA7C8D" w:rsidP="7FBAA7B2" w:rsidRDefault="41AA7C8D" w14:paraId="0BBC7B77" w14:textId="29A185B0">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57DE1090" w14:textId="145C5F47">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Reference list</w:t>
      </w:r>
    </w:p>
    <w:p w:rsidRPr="008045F2" w:rsidR="00CD56D6" w:rsidP="7FBAA7B2" w:rsidRDefault="00CD56D6" w14:paraId="4A137E21" w14:textId="252263AE">
      <w:pPr>
        <w:ind w:left="720"/>
        <w:rPr>
          <w:rFonts w:ascii="Times New Roman" w:hAnsi="Times New Roman" w:eastAsia="Times New Roman" w:cs="Times New Roman"/>
          <w:i/>
          <w:iCs/>
        </w:rPr>
      </w:pPr>
      <w:r w:rsidRPr="008045F2">
        <w:rPr>
          <w:rFonts w:ascii="Times New Roman" w:hAnsi="Times New Roman" w:eastAsia="Times New Roman" w:cs="Times New Roman"/>
          <w:i/>
          <w:iCs/>
        </w:rPr>
        <w:t>Harvard (author</w:t>
      </w:r>
      <w:r w:rsidRPr="008045F2" w:rsidR="000F7A9B">
        <w:rPr>
          <w:rFonts w:ascii="Times New Roman" w:hAnsi="Times New Roman" w:eastAsia="Times New Roman" w:cs="Times New Roman"/>
          <w:i/>
          <w:iCs/>
        </w:rPr>
        <w:t>,</w:t>
      </w:r>
      <w:r w:rsidRPr="008045F2">
        <w:rPr>
          <w:rFonts w:ascii="Times New Roman" w:hAnsi="Times New Roman" w:eastAsia="Times New Roman" w:cs="Times New Roman"/>
          <w:i/>
          <w:iCs/>
        </w:rPr>
        <w:t xml:space="preserve"> date) format.</w:t>
      </w:r>
    </w:p>
    <w:p w:rsidR="4C900D14" w:rsidP="185412CB" w:rsidRDefault="4C900D14" w14:paraId="4A49FA66" w14:textId="03C11164">
      <w:pPr>
        <w:pStyle w:val="ListParagraph"/>
        <w:numPr>
          <w:ilvl w:val="0"/>
          <w:numId w:val="33"/>
        </w:numPr>
        <w:rPr>
          <w:rFonts w:ascii="Times New Roman" w:hAnsi="Times New Roman" w:eastAsia="Times New Roman" w:cs="Times New Roman"/>
          <w:color w:val="333333"/>
        </w:rPr>
      </w:pPr>
      <w:r w:rsidRPr="185412CB">
        <w:rPr>
          <w:rFonts w:ascii="Times New Roman" w:hAnsi="Times New Roman" w:eastAsia="Times New Roman" w:cs="Times New Roman"/>
        </w:rPr>
        <w:t>Appendi</w:t>
      </w:r>
      <w:r w:rsidRPr="185412CB" w:rsidR="01DAA926">
        <w:rPr>
          <w:rFonts w:ascii="Times New Roman" w:hAnsi="Times New Roman" w:eastAsia="Times New Roman" w:cs="Times New Roman"/>
        </w:rPr>
        <w:t xml:space="preserve">ces </w:t>
      </w:r>
    </w:p>
    <w:p w:rsidR="4C900D14" w:rsidP="185412CB" w:rsidRDefault="4C900D14" w14:paraId="323FD174" w14:textId="42E6F8CA">
      <w:pPr>
        <w:pStyle w:val="ListParagraph"/>
        <w:numPr>
          <w:ilvl w:val="0"/>
          <w:numId w:val="5"/>
        </w:numPr>
        <w:rPr>
          <w:rFonts w:ascii="Times New Roman" w:hAnsi="Times New Roman" w:eastAsia="Times New Roman" w:cs="Times New Roman"/>
          <w:color w:val="333333"/>
        </w:rPr>
      </w:pPr>
      <w:r w:rsidRPr="4ABDCFE3">
        <w:rPr>
          <w:rFonts w:ascii="Times New Roman" w:hAnsi="Times New Roman" w:eastAsia="Times New Roman" w:cs="Times New Roman"/>
          <w:color w:val="333333"/>
        </w:rPr>
        <w:t>R code</w:t>
      </w:r>
      <w:r w:rsidRPr="4ABDCFE3" w:rsidR="7481FACF">
        <w:rPr>
          <w:rFonts w:ascii="Times New Roman" w:hAnsi="Times New Roman" w:eastAsia="Times New Roman" w:cs="Times New Roman"/>
          <w:color w:val="333333"/>
        </w:rPr>
        <w:t xml:space="preserve"> </w:t>
      </w:r>
      <w:r w:rsidRPr="4ABDCFE3">
        <w:rPr>
          <w:rFonts w:ascii="Times New Roman" w:hAnsi="Times New Roman" w:eastAsia="Times New Roman" w:cs="Times New Roman"/>
          <w:color w:val="333333"/>
        </w:rPr>
        <w:t>used for analysis and visualisation.</w:t>
      </w:r>
    </w:p>
    <w:p w:rsidR="00D51143" w:rsidP="4ABDCFE3" w:rsidRDefault="50E41D14" w14:paraId="02A0863E" w14:textId="505E4893">
      <w:pPr>
        <w:pStyle w:val="ListParagraph"/>
        <w:numPr>
          <w:ilvl w:val="0"/>
          <w:numId w:val="5"/>
        </w:numPr>
        <w:rPr>
          <w:rFonts w:ascii="Times New Roman" w:hAnsi="Times New Roman" w:eastAsia="Times New Roman" w:cs="Times New Roman"/>
        </w:rPr>
      </w:pPr>
      <w:r w:rsidRPr="4ABDCFE3">
        <w:rPr>
          <w:rFonts w:ascii="Times New Roman" w:hAnsi="Times New Roman" w:eastAsia="Times New Roman" w:cs="Times New Roman"/>
        </w:rPr>
        <w:t>GitHub log output.</w:t>
      </w:r>
    </w:p>
    <w:p w:rsidR="00D51143" w:rsidP="4ABDCFE3" w:rsidRDefault="00D51143" w14:paraId="347FB0BF" w14:textId="08110033">
      <w:pPr>
        <w:ind w:left="1080"/>
        <w:rPr>
          <w:rFonts w:ascii="Times New Roman" w:hAnsi="Times New Roman" w:eastAsia="Times New Roman" w:cs="Times New Roman"/>
          <w:color w:val="333333"/>
        </w:rPr>
      </w:pPr>
    </w:p>
    <w:p w:rsidR="4ABDCFE3" w:rsidP="4ABDCFE3" w:rsidRDefault="4ABDCFE3" w14:paraId="2A308F66" w14:textId="47483DE4">
      <w:pPr>
        <w:rPr>
          <w:rFonts w:ascii="Times New Roman" w:hAnsi="Times New Roman" w:eastAsia="Times New Roman" w:cs="Times New Roman"/>
        </w:rPr>
      </w:pPr>
    </w:p>
    <w:p w:rsidR="4ABDCFE3" w:rsidRDefault="4ABDCFE3" w14:paraId="49A5A7F6" w14:textId="0A5B67C9">
      <w:r>
        <w:br w:type="page"/>
      </w:r>
    </w:p>
    <w:p w:rsidR="4ABDCFE3" w:rsidP="4ABDCFE3" w:rsidRDefault="4ABDCFE3" w14:paraId="51C0DCCD" w14:textId="2505613D">
      <w:pPr>
        <w:rPr>
          <w:rFonts w:ascii="Times New Roman" w:hAnsi="Times New Roman" w:eastAsia="Times New Roman" w:cs="Times New Roman"/>
        </w:rPr>
      </w:pPr>
    </w:p>
    <w:p w:rsidR="4E6E41CE" w:rsidP="7FBAA7B2" w:rsidRDefault="4E6E41CE" w14:paraId="0EA4F96C" w14:textId="1C82BD45">
      <w:pPr>
        <w:pStyle w:val="ListParagraph"/>
        <w:ind w:left="1440" w:hanging="720"/>
        <w:rPr>
          <w:rFonts w:ascii="Times New Roman" w:hAnsi="Times New Roman" w:eastAsia="Times New Roman" w:cs="Times New Roman"/>
          <w:i/>
          <w:iCs/>
          <w:highlight w:val="yellow"/>
        </w:rPr>
      </w:pPr>
      <w:r w:rsidRPr="4ABDCFE3">
        <w:rPr>
          <w:rFonts w:ascii="Times New Roman" w:hAnsi="Times New Roman" w:eastAsia="Times New Roman" w:cs="Times New Roman"/>
          <w:i/>
          <w:iCs/>
          <w:highlight w:val="yellow"/>
        </w:rPr>
        <w:t>The list below outlines the chapter/subchapter numbers, names, word count limits, and explanations of what to write in each section.</w:t>
      </w:r>
    </w:p>
    <w:p w:rsidR="4ABDCFE3" w:rsidP="4ABDCFE3" w:rsidRDefault="4ABDCFE3" w14:paraId="0C83A3F5" w14:textId="05EBD67E">
      <w:pPr>
        <w:pStyle w:val="ListParagraph"/>
        <w:ind w:left="1440" w:hanging="720"/>
        <w:rPr>
          <w:rFonts w:ascii="Times New Roman" w:hAnsi="Times New Roman" w:eastAsia="Times New Roman" w:cs="Times New Roman"/>
          <w:i/>
          <w:iCs/>
          <w:highlight w:val="yellow"/>
        </w:rPr>
      </w:pPr>
    </w:p>
    <w:p w:rsidR="4ABDCFE3" w:rsidP="4ABDCFE3" w:rsidRDefault="4ABDCFE3" w14:paraId="36BEAE2A" w14:textId="5C625B20">
      <w:pPr>
        <w:ind w:left="450"/>
        <w:rPr>
          <w:rFonts w:ascii="Times New Roman" w:hAnsi="Times New Roman" w:eastAsia="Times New Roman" w:cs="Times New Roman"/>
        </w:rPr>
      </w:pPr>
      <w:r w:rsidRPr="4ABDCFE3">
        <w:rPr>
          <w:rFonts w:ascii="Times New Roman" w:hAnsi="Times New Roman" w:eastAsia="Times New Roman" w:cs="Times New Roman"/>
        </w:rPr>
        <w:t xml:space="preserve">1. </w:t>
      </w:r>
      <w:r w:rsidRPr="4ABDCFE3" w:rsidR="35724B15">
        <w:rPr>
          <w:rFonts w:ascii="Times New Roman" w:hAnsi="Times New Roman" w:eastAsia="Times New Roman" w:cs="Times New Roman"/>
        </w:rPr>
        <w:t>Introduction</w:t>
      </w:r>
    </w:p>
    <w:p w:rsidR="4ABDCFE3" w:rsidP="4ABDCFE3" w:rsidRDefault="4ABDCFE3" w14:paraId="36B64A27" w14:textId="580EA5C0">
      <w:pPr>
        <w:pStyle w:val="ListParagraph"/>
        <w:ind w:left="1440" w:hanging="720"/>
        <w:rPr>
          <w:rFonts w:ascii="Times New Roman" w:hAnsi="Times New Roman" w:eastAsia="Times New Roman" w:cs="Times New Roman"/>
          <w:i/>
          <w:iCs/>
          <w:highlight w:val="yellow"/>
        </w:rPr>
      </w:pPr>
    </w:p>
    <w:p w:rsidR="7FBAA7B2" w:rsidP="4ABDCFE3" w:rsidRDefault="7FBAA7B2" w14:paraId="72091452" w14:textId="67D74654">
      <w:pPr>
        <w:ind w:left="1440" w:hanging="720"/>
        <w:rPr>
          <w:rFonts w:ascii="Times New Roman" w:hAnsi="Times New Roman" w:eastAsia="Times New Roman" w:cs="Times New Roman"/>
          <w:i/>
          <w:iCs/>
        </w:rPr>
      </w:pPr>
    </w:p>
    <w:p w:rsidR="5D5E0517" w:rsidP="6732C120" w:rsidRDefault="5D5E0517" w14:paraId="70F961C3" w14:textId="3BB7CA36">
      <w:pPr>
        <w:pStyle w:val="ListParagraph"/>
        <w:numPr>
          <w:ilvl w:val="1"/>
          <w:numId w:val="32"/>
        </w:numPr>
        <w:ind w:hanging="720"/>
        <w:rPr>
          <w:noProof w:val="0"/>
          <w:lang w:val="en-GB"/>
        </w:rPr>
      </w:pPr>
      <w:r w:rsidRPr="6732C120" w:rsidR="5D5E0517">
        <w:rPr>
          <w:rFonts w:ascii="Times New Roman" w:hAnsi="Times New Roman" w:eastAsia="Times New Roman" w:cs="Times New Roman"/>
        </w:rPr>
        <w:t xml:space="preserve">Problem statement and research motivation </w:t>
      </w:r>
      <w:r w:rsidRPr="6732C120" w:rsidR="5D5E0517">
        <w:rPr>
          <w:rFonts w:ascii="Times New Roman" w:hAnsi="Times New Roman" w:eastAsia="Times New Roman" w:cs="Times New Roman"/>
          <w:b w:val="1"/>
          <w:bCs w:val="1"/>
        </w:rPr>
        <w:t>(100 words)</w:t>
      </w:r>
      <w:r>
        <w:br/>
      </w:r>
      <w:r w:rsidRPr="6732C120" w:rsidR="0C918F79">
        <w:rPr>
          <w:noProof w:val="0"/>
          <w:lang w:val="en-GB"/>
        </w:rPr>
        <w:t xml:space="preserve">Breast cancer is a major health concern worldwide, and early detection </w:t>
      </w:r>
      <w:r w:rsidRPr="6732C120" w:rsidR="0C918F79">
        <w:rPr>
          <w:noProof w:val="0"/>
          <w:lang w:val="en-GB"/>
        </w:rPr>
        <w:t>greatly improves</w:t>
      </w:r>
      <w:r w:rsidRPr="6732C120" w:rsidR="0C918F79">
        <w:rPr>
          <w:noProof w:val="0"/>
          <w:lang w:val="en-GB"/>
        </w:rPr>
        <w:t xml:space="preserve"> treatment outcomes. </w:t>
      </w:r>
      <w:r w:rsidRPr="6732C120" w:rsidR="0C918F79">
        <w:rPr>
          <w:noProof w:val="0"/>
          <w:lang w:val="en-GB"/>
        </w:rPr>
        <w:t>Tumor</w:t>
      </w:r>
      <w:r w:rsidRPr="6732C120" w:rsidR="0C918F79">
        <w:rPr>
          <w:noProof w:val="0"/>
          <w:lang w:val="en-GB"/>
        </w:rPr>
        <w:t xml:space="preserve"> characteristics, such as size and shape, help distinguish malignant </w:t>
      </w:r>
      <w:r w:rsidRPr="6732C120" w:rsidR="0C918F79">
        <w:rPr>
          <w:noProof w:val="0"/>
          <w:lang w:val="en-GB"/>
        </w:rPr>
        <w:t>tumors</w:t>
      </w:r>
      <w:r w:rsidRPr="6732C120" w:rsidR="0C918F79">
        <w:rPr>
          <w:noProof w:val="0"/>
          <w:lang w:val="en-GB"/>
        </w:rPr>
        <w:t xml:space="preserve"> from benign ones. Among these, the mean radius (</w:t>
      </w:r>
      <w:r w:rsidRPr="6732C120" w:rsidR="0C918F79">
        <w:rPr>
          <w:noProof w:val="0"/>
          <w:lang w:val="en-GB"/>
        </w:rPr>
        <w:t>radius_mean</w:t>
      </w:r>
      <w:r w:rsidRPr="6732C120" w:rsidR="0C918F79">
        <w:rPr>
          <w:noProof w:val="0"/>
          <w:lang w:val="en-GB"/>
        </w:rPr>
        <w:t xml:space="preserve">) reflects </w:t>
      </w:r>
      <w:r w:rsidRPr="6732C120" w:rsidR="0C918F79">
        <w:rPr>
          <w:noProof w:val="0"/>
          <w:lang w:val="en-GB"/>
        </w:rPr>
        <w:t>tumor</w:t>
      </w:r>
      <w:r w:rsidRPr="6732C120" w:rsidR="0C918F79">
        <w:rPr>
          <w:noProof w:val="0"/>
          <w:lang w:val="en-GB"/>
        </w:rPr>
        <w:t xml:space="preserve"> size and potential aggressiveness. Understanding whether malignant </w:t>
      </w:r>
      <w:r w:rsidRPr="6732C120" w:rsidR="0C918F79">
        <w:rPr>
          <w:noProof w:val="0"/>
          <w:lang w:val="en-GB"/>
        </w:rPr>
        <w:t>tumors</w:t>
      </w:r>
      <w:r w:rsidRPr="6732C120" w:rsidR="0C918F79">
        <w:rPr>
          <w:noProof w:val="0"/>
          <w:lang w:val="en-GB"/>
        </w:rPr>
        <w:t xml:space="preserve"> have a significantly larger </w:t>
      </w:r>
      <w:r w:rsidRPr="6732C120" w:rsidR="0C918F79">
        <w:rPr>
          <w:noProof w:val="0"/>
          <w:lang w:val="en-GB"/>
        </w:rPr>
        <w:t>radius_mean</w:t>
      </w:r>
      <w:r w:rsidRPr="6732C120" w:rsidR="0C918F79">
        <w:rPr>
          <w:noProof w:val="0"/>
          <w:lang w:val="en-GB"/>
        </w:rPr>
        <w:t xml:space="preserve"> than benign </w:t>
      </w:r>
      <w:r w:rsidRPr="6732C120" w:rsidR="0C918F79">
        <w:rPr>
          <w:noProof w:val="0"/>
          <w:lang w:val="en-GB"/>
        </w:rPr>
        <w:t>tumors</w:t>
      </w:r>
      <w:r w:rsidRPr="6732C120" w:rsidR="0C918F79">
        <w:rPr>
          <w:noProof w:val="0"/>
          <w:lang w:val="en-GB"/>
        </w:rPr>
        <w:t xml:space="preserve"> can improve diagnostic accuracy and guide clinical decisions. This study investigates this difference using the publicly available Kaggle cancer dataset, aiming to clarify whether </w:t>
      </w:r>
      <w:r w:rsidRPr="6732C120" w:rsidR="0C918F79">
        <w:rPr>
          <w:noProof w:val="0"/>
          <w:lang w:val="en-GB"/>
        </w:rPr>
        <w:t>tumor</w:t>
      </w:r>
      <w:r w:rsidRPr="6732C120" w:rsidR="0C918F79">
        <w:rPr>
          <w:noProof w:val="0"/>
          <w:lang w:val="en-GB"/>
        </w:rPr>
        <w:t xml:space="preserve"> radius alone can serve as a reliable indicator for early detection and classification.</w:t>
      </w:r>
      <w:r>
        <w:br/>
      </w:r>
    </w:p>
    <w:p w:rsidR="000F7A9B" w:rsidP="6732C120" w:rsidRDefault="000F7A9B" w14:paraId="29430614" w14:textId="3DDB5871">
      <w:pPr>
        <w:pStyle w:val="ListParagraph"/>
        <w:numPr>
          <w:ilvl w:val="1"/>
          <w:numId w:val="32"/>
        </w:numPr>
        <w:ind w:hanging="720"/>
        <w:rPr>
          <w:noProof w:val="0"/>
          <w:lang w:val="en-GB"/>
        </w:rPr>
      </w:pPr>
      <w:r w:rsidRPr="6732C120" w:rsidR="000F7A9B">
        <w:rPr>
          <w:rFonts w:ascii="Times New Roman" w:hAnsi="Times New Roman" w:eastAsia="Times New Roman" w:cs="Times New Roman"/>
        </w:rPr>
        <w:t xml:space="preserve">The data set </w:t>
      </w:r>
      <w:r w:rsidRPr="6732C120" w:rsidR="000F7A9B">
        <w:rPr>
          <w:rFonts w:ascii="Times New Roman" w:hAnsi="Times New Roman" w:eastAsia="Times New Roman" w:cs="Times New Roman"/>
          <w:b w:val="1"/>
          <w:bCs w:val="1"/>
        </w:rPr>
        <w:t>(75 words)</w:t>
      </w:r>
      <w:r>
        <w:br/>
      </w:r>
      <w:r w:rsidRPr="6732C120" w:rsidR="05726F02">
        <w:rPr>
          <w:noProof w:val="0"/>
          <w:lang w:val="en-GB"/>
        </w:rPr>
        <w:t>This study uses the “cancer‑data” dataset from Kaggle, which contains measurements of breast tumors from digitized tissue images. Each record includes a diagnosis (M for malignant, B for benign) and numeric features like radius_mean, texture_mean, and smoothness_mean. The dataset’s consistency and inclusion of both tumor types allow for robust statistical analysis, making it suitable for investigating whether tumor radius can differentiate between malignant and benign cases effectively.</w:t>
      </w:r>
    </w:p>
    <w:p w:rsidR="6732C120" w:rsidP="6732C120" w:rsidRDefault="6732C120" w14:paraId="0E8D678C" w14:textId="763A2865">
      <w:pPr>
        <w:pStyle w:val="Normal"/>
        <w:ind w:left="0" w:hanging="0"/>
        <w:rPr>
          <w:noProof w:val="0"/>
          <w:lang w:val="en-GB"/>
        </w:rPr>
      </w:pPr>
    </w:p>
    <w:p w:rsidR="00CD56D6" w:rsidP="185412CB" w:rsidRDefault="000F7A9B" w14:paraId="5358002E" w14:textId="3326C532">
      <w:pPr>
        <w:pStyle w:val="ListParagraph"/>
        <w:numPr>
          <w:ilvl w:val="1"/>
          <w:numId w:val="32"/>
        </w:numPr>
        <w:ind w:hanging="720"/>
        <w:rPr>
          <w:rFonts w:ascii="Times New Roman" w:hAnsi="Times New Roman" w:eastAsia="Times New Roman" w:cs="Times New Roman"/>
          <w:b w:val="1"/>
          <w:bCs w:val="1"/>
        </w:rPr>
      </w:pPr>
      <w:r w:rsidRPr="6732C120" w:rsidR="000F7A9B">
        <w:rPr>
          <w:rFonts w:ascii="Times New Roman" w:hAnsi="Times New Roman" w:eastAsia="Times New Roman" w:cs="Times New Roman"/>
        </w:rPr>
        <w:t>R</w:t>
      </w:r>
      <w:r w:rsidRPr="6732C120" w:rsidR="00CD56D6">
        <w:rPr>
          <w:rFonts w:ascii="Times New Roman" w:hAnsi="Times New Roman" w:eastAsia="Times New Roman" w:cs="Times New Roman"/>
        </w:rPr>
        <w:t>esearch question</w:t>
      </w:r>
      <w:r w:rsidRPr="6732C120" w:rsidR="000F7A9B">
        <w:rPr>
          <w:rFonts w:ascii="Times New Roman" w:hAnsi="Times New Roman" w:eastAsia="Times New Roman" w:cs="Times New Roman"/>
        </w:rPr>
        <w:t xml:space="preserve"> </w:t>
      </w:r>
      <w:r w:rsidRPr="6732C120" w:rsidR="000F7A9B">
        <w:rPr>
          <w:rFonts w:ascii="Times New Roman" w:hAnsi="Times New Roman" w:eastAsia="Times New Roman" w:cs="Times New Roman"/>
          <w:b w:val="1"/>
          <w:bCs w:val="1"/>
        </w:rPr>
        <w:t>(50 words)</w:t>
      </w:r>
      <w:r w:rsidRPr="6732C120" w:rsidR="694AAB15">
        <w:rPr>
          <w:rFonts w:ascii="Times New Roman" w:hAnsi="Times New Roman" w:eastAsia="Times New Roman" w:cs="Times New Roman"/>
          <w:b w:val="1"/>
          <w:bCs w:val="1"/>
        </w:rPr>
        <w:t xml:space="preserve">. </w:t>
      </w:r>
      <w:r w:rsidRPr="6732C120" w:rsidR="00EE47A2">
        <w:rPr>
          <w:rFonts w:ascii="Times New Roman" w:hAnsi="Times New Roman" w:eastAsia="Times New Roman" w:cs="Times New Roman"/>
          <w:i w:val="1"/>
          <w:iCs w:val="1"/>
          <w:highlight w:val="yellow"/>
        </w:rPr>
        <w:t>State your RQ</w:t>
      </w:r>
      <w:r w:rsidRPr="6732C120" w:rsidR="00EE47A2">
        <w:rPr>
          <w:rFonts w:ascii="Times New Roman" w:hAnsi="Times New Roman" w:eastAsia="Times New Roman" w:cs="Times New Roman"/>
          <w:i w:val="1"/>
          <w:iCs w:val="1"/>
        </w:rPr>
        <w:t xml:space="preserve"> </w:t>
      </w:r>
      <w:r w:rsidRPr="6732C120" w:rsidR="694AAB15">
        <w:rPr>
          <w:rFonts w:ascii="Times New Roman" w:hAnsi="Times New Roman" w:eastAsia="Times New Roman" w:cs="Times New Roman"/>
          <w:b w:val="1"/>
          <w:bCs w:val="1"/>
        </w:rPr>
        <w:t>(50 words)</w:t>
      </w:r>
      <w:r>
        <w:br/>
      </w:r>
      <w:r w:rsidRPr="6732C120" w:rsidR="044F3920">
        <w:rPr>
          <w:noProof w:val="0"/>
          <w:lang w:val="en-GB"/>
        </w:rPr>
        <w:t>Does the mean tumor radius (radius_mean) differ significantly between malignant and benign breast tumors? This study examines whether tumor size, measured by radius_mean, can serve as a distinguishing factor in diagnosis, potentially aiding early detection and supporting informed clinical decision-making.</w:t>
      </w:r>
      <w:r>
        <w:br/>
      </w:r>
      <w:r>
        <w:br/>
      </w:r>
      <w:r>
        <w:br/>
      </w:r>
    </w:p>
    <w:p w:rsidR="5D5E0517" w:rsidP="6732C120" w:rsidRDefault="5D5E0517" w14:paraId="61B384AD" w14:textId="78710ECE">
      <w:pPr>
        <w:pStyle w:val="ListParagraph"/>
        <w:numPr>
          <w:ilvl w:val="1"/>
          <w:numId w:val="32"/>
        </w:numPr>
        <w:ind w:hanging="720"/>
        <w:rPr>
          <w:noProof w:val="0"/>
          <w:lang w:val="en-GB"/>
        </w:rPr>
      </w:pPr>
      <w:r w:rsidRPr="6732C120" w:rsidR="5D5E0517">
        <w:rPr>
          <w:rFonts w:ascii="Times New Roman" w:hAnsi="Times New Roman" w:eastAsia="Times New Roman" w:cs="Times New Roman"/>
        </w:rPr>
        <w:t xml:space="preserve">Null hypothesis and alternative hypothesis (H0/H1) </w:t>
      </w:r>
      <w:r w:rsidRPr="6732C120" w:rsidR="2CD3827C">
        <w:rPr>
          <w:rFonts w:ascii="Times New Roman" w:hAnsi="Times New Roman" w:eastAsia="Times New Roman" w:cs="Times New Roman"/>
          <w:b w:val="1"/>
          <w:bCs w:val="1"/>
        </w:rPr>
        <w:t>(100 words)</w:t>
      </w:r>
      <w:r>
        <w:br/>
      </w:r>
      <w:r>
        <w:br/>
      </w:r>
      <w:r>
        <w:br/>
      </w:r>
    </w:p>
    <w:p w:rsidR="5D5E0517" w:rsidP="6732C120" w:rsidRDefault="5D5E0517" w14:paraId="357F9E8E" w14:textId="589D3044">
      <w:pPr>
        <w:spacing w:before="240" w:beforeAutospacing="off" w:after="240" w:afterAutospacing="off"/>
        <w:ind/>
      </w:pPr>
      <w:r w:rsidRPr="6732C120" w:rsidR="507C3900">
        <w:rPr>
          <w:rFonts w:ascii="Aptos" w:hAnsi="Aptos" w:eastAsia="Aptos" w:cs="Aptos"/>
          <w:b w:val="1"/>
          <w:bCs w:val="1"/>
          <w:noProof w:val="0"/>
          <w:sz w:val="24"/>
          <w:szCs w:val="24"/>
          <w:lang w:val="en-GB"/>
        </w:rPr>
        <w:t>Null Hypothesis (H0):</w:t>
      </w:r>
      <w:r>
        <w:br/>
      </w:r>
      <w:r w:rsidRPr="6732C120" w:rsidR="507C3900">
        <w:rPr>
          <w:rFonts w:ascii="Aptos" w:hAnsi="Aptos" w:eastAsia="Aptos" w:cs="Aptos"/>
          <w:noProof w:val="0"/>
          <w:sz w:val="24"/>
          <w:szCs w:val="24"/>
          <w:lang w:val="en-GB"/>
        </w:rPr>
        <w:t xml:space="preserve"> There is no significant difference in the mean tumor radius (radius_mean) between malignant and benign tumors. In other words, the average radius_mean is the same for both groups, indicating that tumor size alone cannot reliably distinguish tumor type.</w:t>
      </w:r>
    </w:p>
    <w:p w:rsidR="5D5E0517" w:rsidP="6732C120" w:rsidRDefault="5D5E0517" w14:paraId="59DE9D6B" w14:textId="1180C90E">
      <w:pPr>
        <w:spacing w:before="240" w:beforeAutospacing="off" w:after="240" w:afterAutospacing="off"/>
        <w:ind/>
      </w:pPr>
      <w:r w:rsidRPr="6732C120" w:rsidR="507C3900">
        <w:rPr>
          <w:rFonts w:ascii="Aptos" w:hAnsi="Aptos" w:eastAsia="Aptos" w:cs="Aptos"/>
          <w:b w:val="1"/>
          <w:bCs w:val="1"/>
          <w:noProof w:val="0"/>
          <w:sz w:val="24"/>
          <w:szCs w:val="24"/>
          <w:lang w:val="en-GB"/>
        </w:rPr>
        <w:t>Alternative Hypothesis (H1):</w:t>
      </w:r>
      <w:r>
        <w:br/>
      </w:r>
      <w:r w:rsidRPr="6732C120" w:rsidR="507C3900">
        <w:rPr>
          <w:rFonts w:ascii="Aptos" w:hAnsi="Aptos" w:eastAsia="Aptos" w:cs="Aptos"/>
          <w:noProof w:val="0"/>
          <w:sz w:val="24"/>
          <w:szCs w:val="24"/>
          <w:lang w:val="en-GB"/>
        </w:rPr>
        <w:t xml:space="preserve"> There is a significant difference in the mean tumor radius (radius_mean) between malignant and benign tumors. Malignant tumors are expected to have a larger mean radius than benign ones, suggesting that tumor size may be an important factor for diagnosis and classification.</w:t>
      </w:r>
    </w:p>
    <w:p w:rsidR="5D5E0517" w:rsidP="6732C120" w:rsidRDefault="5D5E0517" w14:paraId="0E40A2D2" w14:textId="527193BC">
      <w:pPr>
        <w:pStyle w:val="Normal"/>
        <w:spacing w:before="240" w:beforeAutospacing="off" w:after="240" w:afterAutospacing="off"/>
        <w:ind w:left="720"/>
        <w:rPr>
          <w:noProof w:val="0"/>
          <w:lang w:val="en-GB"/>
        </w:rPr>
      </w:pPr>
    </w:p>
    <w:p w:rsidR="5D5E0517" w:rsidP="6732C120" w:rsidRDefault="5D5E0517" w14:paraId="6B2B61F9" w14:textId="38DC8CB1">
      <w:pPr>
        <w:pStyle w:val="ListParagraph"/>
        <w:ind w:left="1440" w:hanging="720"/>
        <w:rPr>
          <w:rFonts w:ascii="Times New Roman" w:hAnsi="Times New Roman" w:eastAsia="Times New Roman" w:cs="Times New Roman"/>
        </w:rPr>
      </w:pPr>
    </w:p>
    <w:p w:rsidR="7FBAA7B2" w:rsidP="7FBAA7B2" w:rsidRDefault="7FBAA7B2" w14:paraId="368F645C" w14:textId="2D9C7254">
      <w:pPr>
        <w:pStyle w:val="ListParagraph"/>
        <w:rPr>
          <w:rFonts w:ascii="Times New Roman" w:hAnsi="Times New Roman" w:eastAsia="Times New Roman" w:cs="Times New Roman"/>
        </w:rPr>
      </w:pPr>
    </w:p>
    <w:p w:rsidR="5D5E0517" w:rsidP="7FBAA7B2" w:rsidRDefault="5D5E0517" w14:paraId="742FEBE5" w14:textId="50107F96">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1703968D" w14:textId="568E06E1">
      <w:pPr>
        <w:pStyle w:val="ListParagraph"/>
        <w:numPr>
          <w:ilvl w:val="0"/>
          <w:numId w:val="32"/>
        </w:numPr>
        <w:rPr>
          <w:rFonts w:ascii="Times New Roman" w:hAnsi="Times New Roman" w:eastAsia="Times New Roman" w:cs="Times New Roman"/>
        </w:rPr>
      </w:pPr>
      <w:r w:rsidRPr="7FBAA7B2">
        <w:rPr>
          <w:rFonts w:ascii="Times New Roman" w:hAnsi="Times New Roman" w:eastAsia="Times New Roman" w:cs="Times New Roman"/>
        </w:rPr>
        <w:t>Background research</w:t>
      </w:r>
    </w:p>
    <w:p w:rsidR="5D5E0517" w:rsidP="7FBAA7B2" w:rsidRDefault="5D5E0517" w14:paraId="4556CB4C" w14:textId="303EB1AE">
      <w:pPr>
        <w:pStyle w:val="ListParagraph"/>
        <w:numPr>
          <w:ilvl w:val="1"/>
          <w:numId w:val="32"/>
        </w:numPr>
        <w:ind w:hanging="720"/>
        <w:rPr>
          <w:rFonts w:ascii="Times New Roman" w:hAnsi="Times New Roman" w:eastAsia="Times New Roman" w:cs="Times New Roman"/>
          <w:b/>
          <w:bCs/>
        </w:rPr>
      </w:pPr>
      <w:r w:rsidRPr="7FBAA7B2">
        <w:rPr>
          <w:rFonts w:ascii="Times New Roman" w:hAnsi="Times New Roman" w:eastAsia="Times New Roman" w:cs="Times New Roman"/>
        </w:rPr>
        <w:t>Research papers (at least 3 relevant to your topic / DS)</w:t>
      </w:r>
      <w:r w:rsidRPr="7FBAA7B2" w:rsidR="5FC8F66D">
        <w:rPr>
          <w:rFonts w:ascii="Times New Roman" w:hAnsi="Times New Roman" w:eastAsia="Times New Roman" w:cs="Times New Roman"/>
        </w:rPr>
        <w:t xml:space="preserve"> </w:t>
      </w:r>
      <w:r w:rsidRPr="7FBAA7B2" w:rsidR="5FC8F66D">
        <w:rPr>
          <w:rFonts w:ascii="Times New Roman" w:hAnsi="Times New Roman" w:eastAsia="Times New Roman" w:cs="Times New Roman"/>
          <w:b/>
          <w:bCs/>
        </w:rPr>
        <w:t>(200 words)</w:t>
      </w:r>
    </w:p>
    <w:p w:rsidR="000F7A9B" w:rsidP="7FBAA7B2" w:rsidRDefault="00CD56D6" w14:paraId="5D15FF39" w14:textId="46FB1D86">
      <w:pPr>
        <w:pStyle w:val="ListParagraph"/>
        <w:numPr>
          <w:ilvl w:val="0"/>
          <w:numId w:val="25"/>
        </w:numPr>
        <w:rPr>
          <w:rFonts w:ascii="Times New Roman" w:hAnsi="Times New Roman" w:eastAsia="Times New Roman" w:cs="Times New Roman"/>
        </w:rPr>
      </w:pPr>
      <w:r w:rsidRPr="7FBAA7B2">
        <w:rPr>
          <w:rFonts w:ascii="Times New Roman" w:hAnsi="Times New Roman" w:eastAsia="Times New Roman" w:cs="Times New Roman"/>
          <w:i/>
          <w:highlight w:val="yellow"/>
        </w:rPr>
        <w:t>Was the data set used for some research papers?</w:t>
      </w:r>
      <w:r w:rsidRPr="7FBAA7B2">
        <w:rPr>
          <w:rFonts w:ascii="Times New Roman" w:hAnsi="Times New Roman" w:eastAsia="Times New Roman" w:cs="Times New Roman"/>
          <w:highlight w:val="yellow"/>
        </w:rPr>
        <w:t xml:space="preserve"> </w:t>
      </w:r>
      <w:r w:rsidRPr="00EE47A2" w:rsidR="00EE47A2">
        <w:rPr>
          <w:rFonts w:ascii="Times New Roman" w:hAnsi="Times New Roman" w:eastAsia="Times New Roman" w:cs="Times New Roman"/>
          <w:i/>
          <w:iCs/>
          <w:highlight w:val="yellow"/>
        </w:rPr>
        <w:t>Summarise and</w:t>
      </w:r>
      <w:r w:rsidR="00EE47A2">
        <w:rPr>
          <w:rFonts w:ascii="Times New Roman" w:hAnsi="Times New Roman" w:eastAsia="Times New Roman" w:cs="Times New Roman"/>
          <w:highlight w:val="yellow"/>
        </w:rPr>
        <w:t xml:space="preserve"> </w:t>
      </w:r>
      <w:r w:rsidR="00EE47A2">
        <w:rPr>
          <w:rFonts w:ascii="Times New Roman" w:hAnsi="Times New Roman" w:eastAsia="Times New Roman" w:cs="Times New Roman"/>
          <w:i/>
          <w:highlight w:val="yellow"/>
        </w:rPr>
        <w:t>r</w:t>
      </w:r>
      <w:r w:rsidRPr="7FBAA7B2" w:rsidR="000F7A9B">
        <w:rPr>
          <w:rFonts w:ascii="Times New Roman" w:hAnsi="Times New Roman" w:eastAsia="Times New Roman" w:cs="Times New Roman"/>
          <w:i/>
          <w:highlight w:val="yellow"/>
        </w:rPr>
        <w:t>eference at least 3 relevant research papers to your topic / DS</w:t>
      </w:r>
      <w:r w:rsidRPr="00EE47A2" w:rsidR="009279F0">
        <w:rPr>
          <w:rFonts w:ascii="Times New Roman" w:hAnsi="Times New Roman" w:eastAsia="Times New Roman" w:cs="Times New Roman"/>
          <w:i/>
          <w:highlight w:val="yellow"/>
        </w:rPr>
        <w:t>.</w:t>
      </w:r>
      <w:r w:rsidRPr="00EE47A2" w:rsidR="00EE47A2">
        <w:rPr>
          <w:rFonts w:ascii="Times New Roman" w:hAnsi="Times New Roman" w:eastAsia="Times New Roman" w:cs="Times New Roman"/>
          <w:i/>
          <w:highlight w:val="yellow"/>
        </w:rPr>
        <w:t xml:space="preserve"> See </w:t>
      </w:r>
      <w:hyperlink w:history="1" r:id="rId7">
        <w:r w:rsidRPr="00EE47A2" w:rsidR="00EE47A2">
          <w:rPr>
            <w:rStyle w:val="Hyperlink"/>
            <w:rFonts w:ascii="Times New Roman" w:hAnsi="Times New Roman" w:eastAsia="Times New Roman" w:cs="Times New Roman"/>
            <w:i/>
            <w:highlight w:val="yellow"/>
          </w:rPr>
          <w:t>https://herts.instructure.com/courses/61421/modules</w:t>
        </w:r>
      </w:hyperlink>
      <w:r w:rsidRPr="00EE47A2" w:rsidR="00EE47A2">
        <w:rPr>
          <w:rFonts w:ascii="Times New Roman" w:hAnsi="Times New Roman" w:eastAsia="Times New Roman" w:cs="Times New Roman"/>
          <w:i/>
          <w:highlight w:val="yellow"/>
        </w:rPr>
        <w:t xml:space="preserve"> for writing.</w:t>
      </w:r>
      <w:r w:rsidR="00EE47A2">
        <w:rPr>
          <w:rFonts w:ascii="Times New Roman" w:hAnsi="Times New Roman" w:eastAsia="Times New Roman" w:cs="Times New Roman"/>
          <w:i/>
        </w:rPr>
        <w:t xml:space="preserve"> </w:t>
      </w:r>
    </w:p>
    <w:p w:rsidR="7FBAA7B2" w:rsidP="7FBAA7B2" w:rsidRDefault="7FBAA7B2" w14:paraId="4FCB35FE" w14:textId="51EDA469">
      <w:pPr>
        <w:pStyle w:val="ListParagraph"/>
        <w:ind w:left="1440" w:hanging="720"/>
        <w:rPr>
          <w:rFonts w:ascii="Times New Roman" w:hAnsi="Times New Roman" w:eastAsia="Times New Roman" w:cs="Times New Roman"/>
        </w:rPr>
      </w:pPr>
    </w:p>
    <w:p w:rsidR="5D5E0517" w:rsidP="7FBAA7B2" w:rsidRDefault="5D5E0517" w14:paraId="13395A3D" w14:textId="42678146">
      <w:pPr>
        <w:pStyle w:val="ListParagraph"/>
        <w:numPr>
          <w:ilvl w:val="1"/>
          <w:numId w:val="32"/>
        </w:numPr>
        <w:ind w:hanging="720"/>
        <w:rPr>
          <w:rFonts w:ascii="Times New Roman" w:hAnsi="Times New Roman" w:eastAsia="Times New Roman" w:cs="Times New Roman"/>
        </w:rPr>
      </w:pPr>
      <w:r w:rsidRPr="7FBAA7B2">
        <w:rPr>
          <w:rFonts w:ascii="Times New Roman" w:hAnsi="Times New Roman" w:eastAsia="Times New Roman" w:cs="Times New Roman"/>
        </w:rPr>
        <w:t>Why RQ is of interest (research gap and future directions according to the literature)</w:t>
      </w:r>
      <w:r w:rsidRPr="7FBAA7B2" w:rsidR="132882DA">
        <w:rPr>
          <w:rFonts w:ascii="Times New Roman" w:hAnsi="Times New Roman" w:eastAsia="Times New Roman" w:cs="Times New Roman"/>
        </w:rPr>
        <w:t xml:space="preserve"> </w:t>
      </w:r>
      <w:r w:rsidRPr="7FBAA7B2" w:rsidR="132882DA">
        <w:rPr>
          <w:rFonts w:ascii="Times New Roman" w:hAnsi="Times New Roman" w:eastAsia="Times New Roman" w:cs="Times New Roman"/>
          <w:b/>
          <w:bCs/>
        </w:rPr>
        <w:t>(100 word</w:t>
      </w:r>
      <w:r w:rsidRPr="7FBAA7B2" w:rsidR="132882DA">
        <w:rPr>
          <w:rFonts w:ascii="Times New Roman" w:hAnsi="Times New Roman" w:eastAsia="Times New Roman" w:cs="Times New Roman"/>
        </w:rPr>
        <w:t>s)</w:t>
      </w:r>
    </w:p>
    <w:p w:rsidR="5D5E0517" w:rsidP="7FBAA7B2" w:rsidRDefault="5D5E0517" w14:paraId="2ED17DF3" w14:textId="3A9AF090">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0F7A9B" w:rsidP="7FBAA7B2" w:rsidRDefault="00CD56D6" w14:paraId="19A40EC2" w14:textId="0F5235D9">
      <w:pPr>
        <w:pStyle w:val="ListParagraph"/>
        <w:numPr>
          <w:ilvl w:val="0"/>
          <w:numId w:val="32"/>
        </w:numPr>
        <w:rPr>
          <w:rFonts w:ascii="Times New Roman" w:hAnsi="Times New Roman" w:eastAsia="Times New Roman" w:cs="Times New Roman"/>
        </w:rPr>
      </w:pPr>
      <w:r w:rsidRPr="7FBAA7B2">
        <w:rPr>
          <w:rFonts w:ascii="Times New Roman" w:hAnsi="Times New Roman" w:eastAsia="Times New Roman" w:cs="Times New Roman"/>
        </w:rPr>
        <w:t>Visualisation</w:t>
      </w:r>
    </w:p>
    <w:p w:rsidR="009279F0" w:rsidP="7FBAA7B2" w:rsidRDefault="5D5E0517" w14:paraId="7DD3BE85" w14:textId="24325279">
      <w:pPr>
        <w:pStyle w:val="ListParagraph"/>
        <w:numPr>
          <w:ilvl w:val="1"/>
          <w:numId w:val="32"/>
        </w:numPr>
        <w:ind w:hanging="720"/>
        <w:rPr>
          <w:rFonts w:ascii="Times New Roman" w:hAnsi="Times New Roman" w:eastAsia="Times New Roman" w:cs="Times New Roman"/>
        </w:rPr>
      </w:pPr>
      <w:r w:rsidRPr="6732C120" w:rsidR="5D5E0517">
        <w:rPr>
          <w:rFonts w:ascii="Times New Roman" w:hAnsi="Times New Roman" w:eastAsia="Times New Roman" w:cs="Times New Roman"/>
        </w:rPr>
        <w:t xml:space="preserve">Appropriate </w:t>
      </w:r>
      <w:r w:rsidRPr="6732C120" w:rsidR="00CF2D90">
        <w:rPr>
          <w:rFonts w:ascii="Times New Roman" w:hAnsi="Times New Roman" w:eastAsia="Times New Roman" w:cs="Times New Roman"/>
        </w:rPr>
        <w:t>graphs</w:t>
      </w:r>
      <w:r w:rsidRPr="6732C120" w:rsidR="5D5E0517">
        <w:rPr>
          <w:rFonts w:ascii="Times New Roman" w:hAnsi="Times New Roman" w:eastAsia="Times New Roman" w:cs="Times New Roman"/>
        </w:rPr>
        <w:t xml:space="preserve"> for the RQ </w:t>
      </w:r>
      <w:r w:rsidRPr="6732C120" w:rsidR="5D5E0517">
        <w:rPr>
          <w:rFonts w:ascii="Times New Roman" w:hAnsi="Times New Roman" w:eastAsia="Times New Roman" w:cs="Times New Roman"/>
          <w:i w:val="1"/>
          <w:iCs w:val="1"/>
          <w:highlight w:val="yellow"/>
        </w:rPr>
        <w:t>output of an R script (NOT a screenshot)</w:t>
      </w:r>
      <w:r w:rsidRPr="6732C120" w:rsidR="28EE4D89">
        <w:rPr>
          <w:rFonts w:ascii="Times New Roman" w:hAnsi="Times New Roman" w:eastAsia="Times New Roman" w:cs="Times New Roman"/>
          <w:i w:val="1"/>
          <w:iCs w:val="1"/>
        </w:rPr>
        <w:t xml:space="preserve"> </w:t>
      </w:r>
      <w:r w:rsidRPr="6732C120" w:rsidR="28EE4D89">
        <w:rPr>
          <w:rFonts w:ascii="Times New Roman" w:hAnsi="Times New Roman" w:eastAsia="Times New Roman" w:cs="Times New Roman"/>
        </w:rPr>
        <w:t>(</w:t>
      </w:r>
      <w:r w:rsidRPr="6732C120" w:rsidR="28EE4D89">
        <w:rPr>
          <w:rFonts w:ascii="Times New Roman" w:hAnsi="Times New Roman" w:eastAsia="Times New Roman" w:cs="Times New Roman"/>
          <w:b w:val="1"/>
          <w:bCs w:val="1"/>
        </w:rPr>
        <w:t>50 words)</w:t>
      </w:r>
      <w:r w:rsidRPr="6732C120" w:rsidR="000F7A9B">
        <w:rPr>
          <w:rFonts w:ascii="Times New Roman" w:hAnsi="Times New Roman" w:eastAsia="Times New Roman" w:cs="Times New Roman"/>
        </w:rPr>
        <w:t xml:space="preserve"> </w:t>
      </w:r>
    </w:p>
    <w:p w:rsidR="7FBAA7B2" w:rsidP="6732C120" w:rsidRDefault="7FBAA7B2" w14:paraId="6B264451" w14:textId="4DC353F3">
      <w:pPr>
        <w:spacing w:before="240" w:beforeAutospacing="off" w:after="240" w:afterAutospacing="off"/>
      </w:pPr>
      <w:r w:rsidRPr="6732C120" w:rsidR="0A8BCFBB">
        <w:rPr>
          <w:noProof w:val="0"/>
          <w:lang w:val="en-GB"/>
        </w:rPr>
        <w:t>A bar plot is a clear way to show whether malignant and benign tumours differ in average radius. Since the research question focuses specifically on comparing group means, this type of graph makes the contrast visually obvious and complements the statistical test by illustrating the size of the difference.</w:t>
      </w:r>
    </w:p>
    <w:p w:rsidR="7FBAA7B2" w:rsidP="6732C120" w:rsidRDefault="7FBAA7B2" w14:paraId="7AA5CB45" w14:textId="1ED54544">
      <w:pPr>
        <w:pStyle w:val="ListParagraph"/>
        <w:rPr>
          <w:rFonts w:ascii="Times New Roman" w:hAnsi="Times New Roman" w:eastAsia="Times New Roman" w:cs="Times New Roman"/>
          <w:i w:val="1"/>
          <w:iCs w:val="1"/>
        </w:rPr>
      </w:pPr>
    </w:p>
    <w:p w:rsidR="5D5E0517" w:rsidP="6732C120" w:rsidRDefault="5D5E0517" w14:paraId="7323AA07" w14:textId="0ED2D2F1" w14:noSpellErr="1">
      <w:pPr>
        <w:pStyle w:val="ListParagraph"/>
        <w:numPr>
          <w:ilvl w:val="1"/>
          <w:numId w:val="32"/>
        </w:numPr>
        <w:ind w:hanging="720"/>
        <w:rPr>
          <w:rFonts w:ascii="Times New Roman" w:hAnsi="Times New Roman" w:eastAsia="Times New Roman" w:cs="Times New Roman"/>
          <w:i w:val="1"/>
          <w:iCs w:val="1"/>
        </w:rPr>
      </w:pPr>
      <w:r w:rsidRPr="6732C120" w:rsidR="5D5E0517">
        <w:rPr>
          <w:rFonts w:ascii="Times New Roman" w:hAnsi="Times New Roman" w:eastAsia="Times New Roman" w:cs="Times New Roman"/>
        </w:rPr>
        <w:t>Additional</w:t>
      </w:r>
      <w:r w:rsidRPr="6732C120" w:rsidR="5D5E0517">
        <w:rPr>
          <w:rFonts w:ascii="Times New Roman" w:hAnsi="Times New Roman" w:eastAsia="Times New Roman" w:cs="Times New Roman"/>
        </w:rPr>
        <w:t xml:space="preserve"> information relating to understanding the data (optional)</w:t>
      </w:r>
      <w:r w:rsidRPr="6732C120" w:rsidR="4CA95A32">
        <w:rPr>
          <w:rFonts w:ascii="Times New Roman" w:hAnsi="Times New Roman" w:eastAsia="Times New Roman" w:cs="Times New Roman"/>
        </w:rPr>
        <w:t xml:space="preserve"> (</w:t>
      </w:r>
      <w:r w:rsidRPr="6732C120" w:rsidR="4CA95A32">
        <w:rPr>
          <w:rFonts w:ascii="Times New Roman" w:hAnsi="Times New Roman" w:eastAsia="Times New Roman" w:cs="Times New Roman"/>
          <w:b w:val="1"/>
          <w:bCs w:val="1"/>
        </w:rPr>
        <w:t>50 words)</w:t>
      </w:r>
      <w:r w:rsidRPr="6732C120" w:rsidR="4CA95A32">
        <w:rPr>
          <w:rFonts w:ascii="Times New Roman" w:hAnsi="Times New Roman" w:eastAsia="Times New Roman" w:cs="Times New Roman"/>
          <w:i w:val="1"/>
          <w:iCs w:val="1"/>
        </w:rPr>
        <w:t xml:space="preserve"> </w:t>
      </w:r>
    </w:p>
    <w:p w:rsidR="7FBAA7B2" w:rsidP="6732C120" w:rsidRDefault="7FBAA7B2" w14:paraId="681B44D0" w14:textId="37C2C034">
      <w:pPr>
        <w:pStyle w:val="ListParagraph"/>
        <w:ind w:left="1440" w:hanging="720"/>
        <w:rPr>
          <w:rFonts w:ascii="Times New Roman" w:hAnsi="Times New Roman" w:eastAsia="Times New Roman" w:cs="Times New Roman"/>
          <w:i w:val="1"/>
          <w:iCs w:val="1"/>
        </w:rPr>
      </w:pPr>
    </w:p>
    <w:p w:rsidR="7FBAA7B2" w:rsidP="7FBAA7B2" w:rsidRDefault="7FBAA7B2" w14:paraId="2A67D1BE" w14:textId="28B19C8E">
      <w:pPr>
        <w:pStyle w:val="ListParagraph"/>
        <w:ind w:left="1440" w:hanging="720"/>
      </w:pPr>
      <w:r w:rsidR="7CBD3AC1">
        <w:drawing>
          <wp:inline wp14:editId="1F19FF20" wp14:anchorId="473CE3FD">
            <wp:extent cx="4333875" cy="2379665"/>
            <wp:effectExtent l="0" t="0" r="0" b="0"/>
            <wp:docPr id="1855434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5434323" name="Picture 1855434323"/>
                    <pic:cNvPicPr/>
                  </pic:nvPicPr>
                  <pic:blipFill>
                    <a:blip xmlns:r="http://schemas.openxmlformats.org/officeDocument/2006/relationships" r:embed="rId1347350154">
                      <a:extLst>
                        <a:ext uri="{28A0092B-C50C-407E-A947-70E740481C1C}">
                          <a14:useLocalDpi xmlns:a14="http://schemas.microsoft.com/office/drawing/2010/main"/>
                        </a:ext>
                      </a:extLst>
                    </a:blip>
                    <a:stretch>
                      <a:fillRect/>
                    </a:stretch>
                  </pic:blipFill>
                  <pic:spPr>
                    <a:xfrm rot="0">
                      <a:off x="0" y="0"/>
                      <a:ext cx="4333875" cy="2379665"/>
                    </a:xfrm>
                    <a:prstGeom prst="rect">
                      <a:avLst/>
                    </a:prstGeom>
                  </pic:spPr>
                </pic:pic>
              </a:graphicData>
            </a:graphic>
          </wp:inline>
        </w:drawing>
      </w:r>
    </w:p>
    <w:p w:rsidR="7FBAA7B2" w:rsidP="7FBAA7B2" w:rsidRDefault="7FBAA7B2" w14:paraId="175AF809" w14:textId="5FE3FE1C">
      <w:pPr>
        <w:pStyle w:val="ListParagraph"/>
        <w:ind w:left="1440" w:hanging="720"/>
      </w:pPr>
      <w:r w:rsidRPr="6732C120" w:rsidR="7CBD3AC1">
        <w:rPr>
          <w:b w:val="1"/>
          <w:bCs w:val="1"/>
          <w:noProof w:val="0"/>
          <w:lang w:val="en-GB"/>
        </w:rPr>
        <w:t>X-axis:</w:t>
      </w:r>
      <w:r w:rsidRPr="6732C120" w:rsidR="7CBD3AC1">
        <w:rPr>
          <w:noProof w:val="0"/>
          <w:lang w:val="en-GB"/>
        </w:rPr>
        <w:t xml:space="preserve"> Tumour radius (mm)</w:t>
      </w:r>
      <w:r>
        <w:br/>
      </w:r>
      <w:r w:rsidRPr="6732C120" w:rsidR="7CBD3AC1">
        <w:rPr>
          <w:noProof w:val="0"/>
          <w:lang w:val="en-GB"/>
        </w:rPr>
        <w:t xml:space="preserve"> </w:t>
      </w:r>
      <w:r w:rsidRPr="6732C120" w:rsidR="7CBD3AC1">
        <w:rPr>
          <w:b w:val="1"/>
          <w:bCs w:val="1"/>
          <w:noProof w:val="0"/>
          <w:lang w:val="en-GB"/>
        </w:rPr>
        <w:t>Y-axis:</w:t>
      </w:r>
      <w:r w:rsidRPr="6732C120" w:rsidR="7CBD3AC1">
        <w:rPr>
          <w:noProof w:val="0"/>
          <w:lang w:val="en-GB"/>
        </w:rPr>
        <w:t xml:space="preserve"> Frequency</w:t>
      </w:r>
      <w:r>
        <w:br/>
      </w:r>
      <w:r w:rsidRPr="6732C120" w:rsidR="7CBD3AC1">
        <w:rPr>
          <w:noProof w:val="0"/>
          <w:lang w:val="en-GB"/>
        </w:rPr>
        <w:t xml:space="preserve"> </w:t>
      </w:r>
      <w:r w:rsidRPr="6732C120" w:rsidR="7CBD3AC1">
        <w:rPr>
          <w:i w:val="1"/>
          <w:iCs w:val="1"/>
          <w:noProof w:val="0"/>
          <w:lang w:val="en-GB"/>
        </w:rPr>
        <w:t>(Generated by the histogram in the provided R function.)</w:t>
      </w:r>
    </w:p>
    <w:p w:rsidR="5D5E0517" w:rsidP="7FBAA7B2" w:rsidRDefault="5D5E0517" w14:paraId="3182C7CB" w14:textId="42B025FD">
      <w:pPr>
        <w:pStyle w:val="ListParagraph"/>
        <w:numPr>
          <w:ilvl w:val="1"/>
          <w:numId w:val="32"/>
        </w:numPr>
        <w:ind w:hanging="720"/>
        <w:rPr>
          <w:rFonts w:ascii="Times New Roman" w:hAnsi="Times New Roman" w:eastAsia="Times New Roman" w:cs="Times New Roman"/>
          <w:i/>
          <w:iCs/>
        </w:rPr>
      </w:pPr>
      <w:r w:rsidRPr="6732C120" w:rsidR="5D5E0517">
        <w:rPr>
          <w:rFonts w:ascii="Times New Roman" w:hAnsi="Times New Roman" w:eastAsia="Times New Roman" w:cs="Times New Roman"/>
        </w:rPr>
        <w:t>Useful information for the data understanding</w:t>
      </w:r>
      <w:r w:rsidRPr="6732C120" w:rsidR="79AA512A">
        <w:rPr>
          <w:rFonts w:ascii="Times New Roman" w:hAnsi="Times New Roman" w:eastAsia="Times New Roman" w:cs="Times New Roman"/>
        </w:rPr>
        <w:t xml:space="preserve"> (</w:t>
      </w:r>
      <w:r w:rsidRPr="6732C120" w:rsidR="79AA512A">
        <w:rPr>
          <w:rFonts w:ascii="Times New Roman" w:hAnsi="Times New Roman" w:eastAsia="Times New Roman" w:cs="Times New Roman"/>
          <w:b w:val="1"/>
          <w:bCs w:val="1"/>
        </w:rPr>
        <w:t>50 words)</w:t>
      </w:r>
      <w:r w:rsidRPr="6732C120" w:rsidR="79AA512A">
        <w:rPr>
          <w:rFonts w:ascii="Times New Roman" w:hAnsi="Times New Roman" w:eastAsia="Times New Roman" w:cs="Times New Roman"/>
        </w:rPr>
        <w:t xml:space="preserve"> </w:t>
      </w:r>
    </w:p>
    <w:p w:rsidR="7FBAA7B2" w:rsidP="7FBAA7B2" w:rsidRDefault="7FBAA7B2" w14:paraId="74320456" w14:textId="4A8B6C9C">
      <w:pPr>
        <w:pStyle w:val="ListParagraph"/>
      </w:pPr>
      <w:r w:rsidRPr="6732C120" w:rsidR="128DF336">
        <w:rPr>
          <w:noProof w:val="0"/>
          <w:lang w:val="en-GB"/>
        </w:rPr>
        <w:t>The histogram shows that tumour radius values lean slightly to the right, but the pattern is still suitable for comparison. The bar plot makes the difference clear: malignant tumours tend to have a noticeably larger radius than benign tumours. This visual pattern matches the statistical evidence from the t-test.</w:t>
      </w:r>
    </w:p>
    <w:p w:rsidR="5D5E0517" w:rsidP="7FBAA7B2" w:rsidRDefault="5D5E0517" w14:paraId="282572A6" w14:textId="757A4481">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5A8AC898" w14:textId="7F4928E0">
      <w:pPr>
        <w:pStyle w:val="ListParagraph"/>
        <w:numPr>
          <w:ilvl w:val="0"/>
          <w:numId w:val="32"/>
        </w:numPr>
        <w:rPr>
          <w:rFonts w:ascii="Times New Roman" w:hAnsi="Times New Roman" w:eastAsia="Times New Roman" w:cs="Times New Roman"/>
        </w:rPr>
      </w:pPr>
      <w:r w:rsidRPr="7FBAA7B2">
        <w:rPr>
          <w:rFonts w:ascii="Times New Roman" w:hAnsi="Times New Roman" w:eastAsia="Times New Roman" w:cs="Times New Roman"/>
        </w:rPr>
        <w:t>Analysis</w:t>
      </w:r>
    </w:p>
    <w:p w:rsidR="5D5E0517" w:rsidP="7FBAA7B2" w:rsidRDefault="5D5E0517" w14:paraId="731132E6" w14:textId="7CCFACD4">
      <w:pPr>
        <w:pStyle w:val="ListParagraph"/>
        <w:numPr>
          <w:ilvl w:val="1"/>
          <w:numId w:val="32"/>
        </w:numPr>
        <w:ind w:hanging="720"/>
        <w:rPr>
          <w:rFonts w:ascii="Times New Roman" w:hAnsi="Times New Roman" w:eastAsia="Times New Roman" w:cs="Times New Roman"/>
          <w:i/>
          <w:iCs/>
        </w:rPr>
      </w:pPr>
      <w:r w:rsidRPr="6732C120" w:rsidR="5D5E0517">
        <w:rPr>
          <w:rFonts w:ascii="Times New Roman" w:hAnsi="Times New Roman" w:eastAsia="Times New Roman" w:cs="Times New Roman"/>
        </w:rPr>
        <w:t>Statistical test used to test the hypotheses and output</w:t>
      </w:r>
      <w:r w:rsidRPr="6732C120" w:rsidR="69119939">
        <w:rPr>
          <w:rFonts w:ascii="Times New Roman" w:hAnsi="Times New Roman" w:eastAsia="Times New Roman" w:cs="Times New Roman"/>
        </w:rPr>
        <w:t xml:space="preserve"> (</w:t>
      </w:r>
      <w:r w:rsidRPr="6732C120" w:rsidR="69119939">
        <w:rPr>
          <w:rFonts w:ascii="Times New Roman" w:hAnsi="Times New Roman" w:eastAsia="Times New Roman" w:cs="Times New Roman"/>
          <w:b w:val="1"/>
          <w:bCs w:val="1"/>
        </w:rPr>
        <w:t>75 words)</w:t>
      </w:r>
      <w:r w:rsidRPr="6732C120" w:rsidR="69119939">
        <w:rPr>
          <w:rFonts w:ascii="Times New Roman" w:hAnsi="Times New Roman" w:eastAsia="Times New Roman" w:cs="Times New Roman"/>
        </w:rPr>
        <w:t xml:space="preserve"> </w:t>
      </w:r>
    </w:p>
    <w:p w:rsidR="7FBAA7B2" w:rsidP="7FBAA7B2" w:rsidRDefault="7FBAA7B2" w14:paraId="4E9ED38C" w14:textId="33AC2224">
      <w:pPr>
        <w:pStyle w:val="ListParagraph"/>
        <w:ind w:left="1440" w:hanging="720"/>
      </w:pPr>
      <w:r w:rsidRPr="6732C120" w:rsidR="63D34B4F">
        <w:rPr>
          <w:noProof w:val="0"/>
          <w:lang w:val="en-GB"/>
        </w:rPr>
        <w:t xml:space="preserve">To examine whether </w:t>
      </w:r>
      <w:r w:rsidRPr="6732C120" w:rsidR="63D34B4F">
        <w:rPr>
          <w:noProof w:val="0"/>
          <w:lang w:val="en-GB"/>
        </w:rPr>
        <w:t>tumor</w:t>
      </w:r>
      <w:r w:rsidRPr="6732C120" w:rsidR="63D34B4F">
        <w:rPr>
          <w:noProof w:val="0"/>
          <w:lang w:val="en-GB"/>
        </w:rPr>
        <w:t xml:space="preserve"> size differs between malignant and benign cases, a </w:t>
      </w:r>
      <w:r w:rsidRPr="6732C120" w:rsidR="63D34B4F">
        <w:rPr>
          <w:b w:val="1"/>
          <w:bCs w:val="1"/>
          <w:noProof w:val="0"/>
          <w:lang w:val="en-GB"/>
        </w:rPr>
        <w:t>Independent t-test</w:t>
      </w:r>
      <w:r w:rsidRPr="6732C120" w:rsidR="63D34B4F">
        <w:rPr>
          <w:noProof w:val="0"/>
          <w:lang w:val="en-GB"/>
        </w:rPr>
        <w:t xml:space="preserve"> was used. This test was chosen because the research question focuses on comparing mean values between two separate groups, and </w:t>
      </w:r>
      <w:r w:rsidRPr="6732C120" w:rsidR="63D34B4F">
        <w:rPr>
          <w:i w:val="1"/>
          <w:iCs w:val="1"/>
          <w:noProof w:val="0"/>
          <w:lang w:val="en-GB"/>
        </w:rPr>
        <w:t>radius_mean</w:t>
      </w:r>
      <w:r w:rsidRPr="6732C120" w:rsidR="63D34B4F">
        <w:rPr>
          <w:noProof w:val="0"/>
          <w:lang w:val="en-GB"/>
        </w:rPr>
        <w:t xml:space="preserve"> is a continuous variable. Normality was checked, and the two groups differ in size and may not share equal variances, making Welch’s version more reliable. Overall, it is </w:t>
      </w:r>
      <w:r w:rsidRPr="6732C120" w:rsidR="63D34B4F">
        <w:rPr>
          <w:noProof w:val="0"/>
          <w:lang w:val="en-GB"/>
        </w:rPr>
        <w:t>an appropriate</w:t>
      </w:r>
      <w:r w:rsidRPr="6732C120" w:rsidR="63D34B4F">
        <w:rPr>
          <w:noProof w:val="0"/>
          <w:lang w:val="en-GB"/>
        </w:rPr>
        <w:t xml:space="preserve"> and robust method for detecting differences in average </w:t>
      </w:r>
      <w:r w:rsidRPr="6732C120" w:rsidR="63D34B4F">
        <w:rPr>
          <w:noProof w:val="0"/>
          <w:lang w:val="en-GB"/>
        </w:rPr>
        <w:t>tumor</w:t>
      </w:r>
      <w:r w:rsidRPr="6732C120" w:rsidR="63D34B4F">
        <w:rPr>
          <w:noProof w:val="0"/>
          <w:lang w:val="en-GB"/>
        </w:rPr>
        <w:t xml:space="preserve"> radius.</w:t>
      </w:r>
    </w:p>
    <w:p w:rsidR="000F7A9B" w:rsidP="6732C120" w:rsidRDefault="6019D57F" w14:paraId="1F38B0FC" w14:textId="21001CF0">
      <w:pPr>
        <w:pStyle w:val="ListParagraph"/>
        <w:numPr>
          <w:ilvl w:val="1"/>
          <w:numId w:val="32"/>
        </w:numPr>
        <w:ind w:hanging="720"/>
        <w:rPr>
          <w:rFonts w:ascii="Times New Roman" w:hAnsi="Times New Roman" w:eastAsia="Times New Roman" w:cs="Times New Roman"/>
          <w:i w:val="1"/>
          <w:iCs w:val="1"/>
          <w:highlight w:val="yellow"/>
        </w:rPr>
      </w:pPr>
      <w:r w:rsidRPr="6732C120" w:rsidR="6019D57F">
        <w:rPr>
          <w:rFonts w:ascii="Times New Roman" w:hAnsi="Times New Roman" w:eastAsia="Times New Roman" w:cs="Times New Roman"/>
        </w:rPr>
        <w:t>The null hypothesis is rejected /not rejected based on the p-value</w:t>
      </w:r>
      <w:r w:rsidRPr="6732C120" w:rsidR="01BE979F">
        <w:rPr>
          <w:rFonts w:ascii="Times New Roman" w:hAnsi="Times New Roman" w:eastAsia="Times New Roman" w:cs="Times New Roman"/>
        </w:rPr>
        <w:t xml:space="preserve"> (</w:t>
      </w:r>
      <w:r w:rsidRPr="6732C120" w:rsidR="00CA7E3A">
        <w:rPr>
          <w:rFonts w:ascii="Times New Roman" w:hAnsi="Times New Roman" w:eastAsia="Times New Roman" w:cs="Times New Roman"/>
          <w:b w:val="1"/>
          <w:bCs w:val="1"/>
        </w:rPr>
        <w:t>10</w:t>
      </w:r>
      <w:r w:rsidRPr="6732C120" w:rsidR="01BE979F">
        <w:rPr>
          <w:rFonts w:ascii="Times New Roman" w:hAnsi="Times New Roman" w:eastAsia="Times New Roman" w:cs="Times New Roman"/>
          <w:b w:val="1"/>
          <w:bCs w:val="1"/>
        </w:rPr>
        <w:t>0 words)</w:t>
      </w:r>
      <w:r w:rsidRPr="6732C120" w:rsidR="01BE979F">
        <w:rPr>
          <w:rFonts w:ascii="Times New Roman" w:hAnsi="Times New Roman" w:eastAsia="Times New Roman" w:cs="Times New Roman"/>
        </w:rPr>
        <w:t xml:space="preserve"> </w:t>
      </w:r>
      <w:r w:rsidRPr="6732C120" w:rsidR="01BE979F">
        <w:rPr>
          <w:rFonts w:ascii="Times New Roman" w:hAnsi="Times New Roman" w:eastAsia="Times New Roman" w:cs="Times New Roman"/>
          <w:i w:val="1"/>
          <w:iCs w:val="1"/>
          <w:highlight w:val="yellow"/>
        </w:rPr>
        <w:t>(interpret the results)</w:t>
      </w:r>
      <w:r>
        <w:br/>
      </w:r>
      <w:r w:rsidRPr="6732C120" w:rsidR="1ECF10EA">
        <w:rPr>
          <w:noProof w:val="0"/>
          <w:lang w:val="en-GB"/>
        </w:rPr>
        <w:t xml:space="preserve">The t-test revealed a highly significant difference in average tumor radius between malignant and benign tumors (t = –22.18, p &lt; 2.2e-16). Since the p-value is far below the 0.05 threshold, </w:t>
      </w:r>
      <w:r w:rsidRPr="6732C120" w:rsidR="1ECF10EA">
        <w:rPr>
          <w:b w:val="1"/>
          <w:bCs w:val="1"/>
          <w:noProof w:val="0"/>
          <w:lang w:val="en-GB"/>
        </w:rPr>
        <w:t>the null hypothesis is clearly rejected</w:t>
      </w:r>
      <w:r w:rsidRPr="6732C120" w:rsidR="1ECF10EA">
        <w:rPr>
          <w:noProof w:val="0"/>
          <w:lang w:val="en-GB"/>
        </w:rPr>
        <w:t xml:space="preserve">. This means malignant tumors </w:t>
      </w:r>
      <w:r w:rsidRPr="6732C120" w:rsidR="1ECF10EA">
        <w:rPr>
          <w:noProof w:val="0"/>
          <w:lang w:val="en-GB"/>
        </w:rPr>
        <w:t>generally have</w:t>
      </w:r>
      <w:r w:rsidRPr="6732C120" w:rsidR="1ECF10EA">
        <w:rPr>
          <w:noProof w:val="0"/>
          <w:lang w:val="en-GB"/>
        </w:rPr>
        <w:t xml:space="preserve"> a much larger radius than benign ones. The confidence interval (–5.77 to –4.83) shows that this difference is not only statistically significant but also meaningful in </w:t>
      </w:r>
      <w:r w:rsidRPr="6732C120" w:rsidR="1ECF10EA">
        <w:rPr>
          <w:noProof w:val="0"/>
          <w:lang w:val="en-GB"/>
        </w:rPr>
        <w:t>magnitude</w:t>
      </w:r>
      <w:r w:rsidRPr="6732C120" w:rsidR="1ECF10EA">
        <w:rPr>
          <w:noProof w:val="0"/>
          <w:lang w:val="en-GB"/>
        </w:rPr>
        <w:t xml:space="preserve">. These findings suggest that </w:t>
      </w:r>
      <w:r w:rsidRPr="6732C120" w:rsidR="1ECF10EA">
        <w:rPr>
          <w:noProof w:val="0"/>
          <w:lang w:val="en-GB"/>
        </w:rPr>
        <w:t>tumor</w:t>
      </w:r>
      <w:r w:rsidRPr="6732C120" w:rsidR="1ECF10EA">
        <w:rPr>
          <w:noProof w:val="0"/>
          <w:lang w:val="en-GB"/>
        </w:rPr>
        <w:t xml:space="preserve"> radius is a strong indicator of tumor type and may contribute to more accurate diagnostic assessment.</w:t>
      </w:r>
    </w:p>
    <w:p w:rsidR="5D5E0517" w:rsidP="7FBAA7B2" w:rsidRDefault="5D5E0517" w14:paraId="57CAE15B" w14:textId="277D98C6">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5D5E0517" w:rsidP="7FBAA7B2" w:rsidRDefault="5D5E0517" w14:paraId="5D30CC7E" w14:textId="0C8939B3">
      <w:pPr>
        <w:pStyle w:val="ListParagraph"/>
        <w:numPr>
          <w:ilvl w:val="0"/>
          <w:numId w:val="32"/>
        </w:numPr>
        <w:rPr>
          <w:rFonts w:ascii="Times New Roman" w:hAnsi="Times New Roman" w:eastAsia="Times New Roman" w:cs="Times New Roman"/>
        </w:rPr>
      </w:pPr>
      <w:r w:rsidRPr="7FBAA7B2">
        <w:rPr>
          <w:rFonts w:ascii="Times New Roman" w:hAnsi="Times New Roman" w:eastAsia="Times New Roman" w:cs="Times New Roman"/>
        </w:rPr>
        <w:t>Evaluation – group’s experience at 7COM1079</w:t>
      </w:r>
    </w:p>
    <w:p w:rsidR="5D5E0517" w:rsidP="7FBAA7B2" w:rsidRDefault="5D5E0517" w14:paraId="7F59CB54" w14:textId="4E4DA222">
      <w:pPr>
        <w:pStyle w:val="ListParagraph"/>
        <w:numPr>
          <w:ilvl w:val="1"/>
          <w:numId w:val="32"/>
        </w:numPr>
        <w:ind w:hanging="720"/>
        <w:rPr>
          <w:rFonts w:ascii="Times New Roman" w:hAnsi="Times New Roman" w:eastAsia="Times New Roman" w:cs="Times New Roman"/>
        </w:rPr>
      </w:pPr>
      <w:r w:rsidRPr="7FBAA7B2">
        <w:rPr>
          <w:rFonts w:ascii="Times New Roman" w:hAnsi="Times New Roman" w:eastAsia="Times New Roman" w:cs="Times New Roman"/>
        </w:rPr>
        <w:t>What went well</w:t>
      </w:r>
      <w:r w:rsidRPr="7FBAA7B2" w:rsidR="6F7AE538">
        <w:rPr>
          <w:rFonts w:ascii="Times New Roman" w:hAnsi="Times New Roman" w:eastAsia="Times New Roman" w:cs="Times New Roman"/>
        </w:rPr>
        <w:t xml:space="preserve"> </w:t>
      </w:r>
      <w:r w:rsidRPr="7FBAA7B2" w:rsidR="6F7AE538">
        <w:rPr>
          <w:rFonts w:ascii="Times New Roman" w:hAnsi="Times New Roman" w:eastAsia="Times New Roman" w:cs="Times New Roman"/>
          <w:b/>
          <w:bCs/>
        </w:rPr>
        <w:t>(75 words)</w:t>
      </w:r>
    </w:p>
    <w:p w:rsidR="5D5E0517" w:rsidP="7FBAA7B2" w:rsidRDefault="5D5E0517" w14:paraId="26CFA167" w14:textId="7DA541B3">
      <w:pPr>
        <w:pStyle w:val="ListParagraph"/>
        <w:numPr>
          <w:ilvl w:val="1"/>
          <w:numId w:val="32"/>
        </w:numPr>
        <w:ind w:hanging="720"/>
        <w:rPr>
          <w:rFonts w:ascii="Times New Roman" w:hAnsi="Times New Roman" w:eastAsia="Times New Roman" w:cs="Times New Roman"/>
        </w:rPr>
      </w:pPr>
      <w:r w:rsidRPr="7FBAA7B2">
        <w:rPr>
          <w:rFonts w:ascii="Times New Roman" w:hAnsi="Times New Roman" w:eastAsia="Times New Roman" w:cs="Times New Roman"/>
        </w:rPr>
        <w:t>Points for improvement</w:t>
      </w:r>
      <w:r w:rsidRPr="7FBAA7B2" w:rsidR="64BA3E26">
        <w:rPr>
          <w:rFonts w:ascii="Times New Roman" w:hAnsi="Times New Roman" w:eastAsia="Times New Roman" w:cs="Times New Roman"/>
        </w:rPr>
        <w:t xml:space="preserve"> </w:t>
      </w:r>
      <w:r w:rsidRPr="7FBAA7B2" w:rsidR="64BA3E26">
        <w:rPr>
          <w:rFonts w:ascii="Times New Roman" w:hAnsi="Times New Roman" w:eastAsia="Times New Roman" w:cs="Times New Roman"/>
          <w:b/>
          <w:bCs/>
        </w:rPr>
        <w:t>(75 words)</w:t>
      </w:r>
    </w:p>
    <w:p w:rsidR="000F7A9B" w:rsidP="7FBAA7B2" w:rsidRDefault="000F7A9B" w14:paraId="3D22C74D" w14:textId="353F5C42">
      <w:pPr>
        <w:pStyle w:val="ListParagraph"/>
        <w:numPr>
          <w:ilvl w:val="1"/>
          <w:numId w:val="32"/>
        </w:numPr>
        <w:ind w:hanging="720"/>
        <w:rPr>
          <w:rFonts w:ascii="Times New Roman" w:hAnsi="Times New Roman" w:eastAsia="Times New Roman" w:cs="Times New Roman"/>
        </w:rPr>
      </w:pPr>
      <w:r w:rsidRPr="7FBAA7B2">
        <w:rPr>
          <w:rFonts w:ascii="Times New Roman" w:hAnsi="Times New Roman" w:eastAsia="Times New Roman" w:cs="Times New Roman"/>
        </w:rPr>
        <w:t>Group’s time management (</w:t>
      </w:r>
      <w:r w:rsidRPr="7FBAA7B2">
        <w:rPr>
          <w:rFonts w:ascii="Times New Roman" w:hAnsi="Times New Roman" w:eastAsia="Times New Roman" w:cs="Times New Roman"/>
          <w:b/>
        </w:rPr>
        <w:t>50 words)</w:t>
      </w:r>
    </w:p>
    <w:p w:rsidRPr="003B4A49" w:rsidR="000F7A9B" w:rsidP="7FBAA7B2" w:rsidRDefault="000F7A9B" w14:paraId="1AAB632C" w14:textId="643F38C5">
      <w:pPr>
        <w:pStyle w:val="ListParagraph"/>
        <w:numPr>
          <w:ilvl w:val="1"/>
          <w:numId w:val="32"/>
        </w:numPr>
        <w:ind w:hanging="720"/>
        <w:rPr>
          <w:rFonts w:ascii="Times New Roman" w:hAnsi="Times New Roman" w:eastAsia="Times New Roman" w:cs="Times New Roman"/>
        </w:rPr>
      </w:pPr>
      <w:r w:rsidRPr="7FBAA7B2">
        <w:rPr>
          <w:rFonts w:ascii="Times New Roman" w:hAnsi="Times New Roman" w:eastAsia="Times New Roman" w:cs="Times New Roman"/>
        </w:rPr>
        <w:t>Project’s overall judgement (</w:t>
      </w:r>
      <w:r w:rsidRPr="7FBAA7B2">
        <w:rPr>
          <w:rFonts w:ascii="Times New Roman" w:hAnsi="Times New Roman" w:eastAsia="Times New Roman" w:cs="Times New Roman"/>
          <w:b/>
        </w:rPr>
        <w:t>50 words)</w:t>
      </w:r>
    </w:p>
    <w:p w:rsidRPr="004E74FD" w:rsidR="003B4A49" w:rsidP="185412CB" w:rsidRDefault="2859B324" w14:paraId="07022ED9" w14:textId="28D21B2B">
      <w:pPr>
        <w:pStyle w:val="ListParagraph"/>
        <w:numPr>
          <w:ilvl w:val="1"/>
          <w:numId w:val="32"/>
        </w:numPr>
        <w:ind w:hanging="720"/>
        <w:rPr>
          <w:rFonts w:ascii="Times New Roman" w:hAnsi="Times New Roman" w:eastAsia="Times New Roman" w:cs="Times New Roman"/>
          <w:b/>
          <w:bCs/>
        </w:rPr>
      </w:pPr>
      <w:r w:rsidRPr="00350474">
        <w:rPr>
          <w:rFonts w:ascii="Times New Roman" w:hAnsi="Times New Roman" w:eastAsia="Times New Roman" w:cs="Times New Roman"/>
          <w:i/>
          <w:iCs/>
        </w:rPr>
        <w:t xml:space="preserve">Note any </w:t>
      </w:r>
      <w:r w:rsidRPr="00350474" w:rsidR="3A54D91F">
        <w:rPr>
          <w:rFonts w:ascii="Times New Roman" w:hAnsi="Times New Roman" w:eastAsia="Times New Roman" w:cs="Times New Roman"/>
          <w:i/>
          <w:iCs/>
        </w:rPr>
        <w:t>changes</w:t>
      </w:r>
      <w:r w:rsidRPr="00350474">
        <w:rPr>
          <w:rFonts w:ascii="Times New Roman" w:hAnsi="Times New Roman" w:eastAsia="Times New Roman" w:cs="Times New Roman"/>
          <w:i/>
          <w:iCs/>
        </w:rPr>
        <w:t xml:space="preserve"> </w:t>
      </w:r>
      <w:r w:rsidRPr="00350474" w:rsidR="3A54D91F">
        <w:rPr>
          <w:rFonts w:ascii="Times New Roman" w:hAnsi="Times New Roman" w:eastAsia="Times New Roman" w:cs="Times New Roman"/>
          <w:i/>
          <w:iCs/>
        </w:rPr>
        <w:t>t</w:t>
      </w:r>
      <w:r w:rsidRPr="00350474">
        <w:rPr>
          <w:rFonts w:ascii="Times New Roman" w:hAnsi="Times New Roman" w:eastAsia="Times New Roman" w:cs="Times New Roman"/>
          <w:i/>
          <w:iCs/>
        </w:rPr>
        <w:t xml:space="preserve">o group since </w:t>
      </w:r>
      <w:r w:rsidRPr="00350474" w:rsidR="00CF2D90">
        <w:rPr>
          <w:rFonts w:ascii="Times New Roman" w:hAnsi="Times New Roman" w:eastAsia="Times New Roman" w:cs="Times New Roman"/>
          <w:i/>
          <w:iCs/>
        </w:rPr>
        <w:t>original allocation if applicable</w:t>
      </w:r>
      <w:r w:rsidRPr="00350474" w:rsidR="7EEFC322">
        <w:rPr>
          <w:rFonts w:ascii="Times New Roman" w:hAnsi="Times New Roman" w:eastAsia="Times New Roman" w:cs="Times New Roman"/>
          <w:i/>
          <w:iCs/>
        </w:rPr>
        <w:t xml:space="preserve">. </w:t>
      </w:r>
      <w:r w:rsidRPr="00350474" w:rsidR="74DB0F9E">
        <w:rPr>
          <w:rFonts w:ascii="Times New Roman" w:hAnsi="Times New Roman" w:eastAsia="Times New Roman" w:cs="Times New Roman"/>
          <w:i/>
          <w:iCs/>
        </w:rPr>
        <w:t xml:space="preserve">Add new </w:t>
      </w:r>
      <w:r w:rsidRPr="00350474" w:rsidR="46B32CE0">
        <w:rPr>
          <w:rFonts w:ascii="Times New Roman" w:hAnsi="Times New Roman" w:eastAsia="Times New Roman" w:cs="Times New Roman"/>
          <w:i/>
          <w:iCs/>
        </w:rPr>
        <w:t xml:space="preserve">or amended </w:t>
      </w:r>
      <w:r w:rsidRPr="00350474" w:rsidR="186640D9">
        <w:rPr>
          <w:rFonts w:ascii="Times New Roman" w:hAnsi="Times New Roman" w:eastAsia="Times New Roman" w:cs="Times New Roman"/>
          <w:i/>
          <w:iCs/>
        </w:rPr>
        <w:t>GitHub Ids for new members</w:t>
      </w:r>
      <w:r w:rsidRPr="4ABDCFE3" w:rsidR="14B12897">
        <w:rPr>
          <w:rFonts w:ascii="Times New Roman" w:hAnsi="Times New Roman" w:eastAsia="Times New Roman" w:cs="Times New Roman"/>
        </w:rPr>
        <w:t xml:space="preserve"> </w:t>
      </w:r>
      <w:r w:rsidRPr="4ABDCFE3" w:rsidR="14B12897">
        <w:rPr>
          <w:rFonts w:ascii="Times New Roman" w:hAnsi="Times New Roman" w:eastAsia="Times New Roman" w:cs="Times New Roman"/>
          <w:b/>
          <w:bCs/>
        </w:rPr>
        <w:t>(75 words, write only if applies to your group arrangements)</w:t>
      </w:r>
    </w:p>
    <w:p w:rsidR="0744701F" w:rsidP="4ABDCFE3" w:rsidRDefault="0744701F" w14:paraId="73600DCE" w14:textId="76FEFD14">
      <w:pPr>
        <w:pStyle w:val="ListParagraph"/>
        <w:numPr>
          <w:ilvl w:val="1"/>
          <w:numId w:val="32"/>
        </w:numPr>
        <w:ind w:hanging="720"/>
        <w:rPr>
          <w:rFonts w:ascii="Times New Roman" w:hAnsi="Times New Roman" w:eastAsia="Times New Roman" w:cs="Times New Roman"/>
          <w:b/>
          <w:bCs/>
        </w:rPr>
      </w:pPr>
      <w:r w:rsidRPr="4ABDCFE3">
        <w:rPr>
          <w:rFonts w:ascii="Times New Roman" w:hAnsi="Times New Roman" w:eastAsia="Times New Roman" w:cs="Times New Roman"/>
        </w:rPr>
        <w:t>Comment on the Git</w:t>
      </w:r>
      <w:r w:rsidRPr="4ABDCFE3" w:rsidR="0DB9E080">
        <w:rPr>
          <w:rFonts w:ascii="Times New Roman" w:hAnsi="Times New Roman" w:eastAsia="Times New Roman" w:cs="Times New Roman"/>
        </w:rPr>
        <w:t>Hub</w:t>
      </w:r>
      <w:r w:rsidRPr="4ABDCFE3">
        <w:rPr>
          <w:rFonts w:ascii="Times New Roman" w:hAnsi="Times New Roman" w:eastAsia="Times New Roman" w:cs="Times New Roman"/>
        </w:rPr>
        <w:t xml:space="preserve"> log output </w:t>
      </w:r>
      <w:r w:rsidRPr="4ABDCFE3">
        <w:rPr>
          <w:rFonts w:ascii="Times New Roman" w:hAnsi="Times New Roman" w:eastAsia="Times New Roman" w:cs="Times New Roman"/>
          <w:b/>
          <w:bCs/>
        </w:rPr>
        <w:t xml:space="preserve">(50 words) </w:t>
      </w:r>
    </w:p>
    <w:p w:rsidRPr="00350474" w:rsidR="0744701F" w:rsidP="4ABDCFE3" w:rsidRDefault="0744701F" w14:paraId="66E37531" w14:textId="5F958617">
      <w:pPr>
        <w:pStyle w:val="ListParagraph"/>
        <w:ind w:left="1440"/>
        <w:rPr>
          <w:rFonts w:ascii="Times New Roman" w:hAnsi="Times New Roman" w:eastAsia="Times New Roman" w:cs="Times New Roman"/>
          <w:b/>
          <w:bCs/>
        </w:rPr>
      </w:pPr>
      <w:r w:rsidRPr="00350474">
        <w:rPr>
          <w:rFonts w:ascii="Times New Roman" w:hAnsi="Times New Roman" w:eastAsia="Times New Roman" w:cs="Times New Roman"/>
          <w:i/>
          <w:iCs/>
          <w:highlight w:val="yellow"/>
        </w:rPr>
        <w:t>Please comment on the GitHub log output, and refer to it as being</w:t>
      </w:r>
      <w:r w:rsidRPr="00350474" w:rsidR="664F747E">
        <w:rPr>
          <w:rFonts w:ascii="Times New Roman" w:hAnsi="Times New Roman" w:eastAsia="Times New Roman" w:cs="Times New Roman"/>
          <w:i/>
          <w:iCs/>
          <w:highlight w:val="yellow"/>
        </w:rPr>
        <w:t xml:space="preserve"> </w:t>
      </w:r>
      <w:r w:rsidRPr="00350474">
        <w:rPr>
          <w:rFonts w:ascii="Times New Roman" w:hAnsi="Times New Roman" w:eastAsia="Times New Roman" w:cs="Times New Roman"/>
          <w:i/>
          <w:iCs/>
          <w:highlight w:val="yellow"/>
        </w:rPr>
        <w:t>placed into</w:t>
      </w:r>
      <w:r w:rsidRPr="00350474">
        <w:rPr>
          <w:rFonts w:ascii="Times New Roman" w:hAnsi="Times New Roman" w:eastAsia="Times New Roman" w:cs="Times New Roman"/>
          <w:b/>
          <w:bCs/>
        </w:rPr>
        <w:t xml:space="preserve"> </w:t>
      </w:r>
      <w:r w:rsidRPr="00350474">
        <w:rPr>
          <w:rFonts w:ascii="Times New Roman" w:hAnsi="Times New Roman" w:cs="Times New Roman" w:eastAsiaTheme="minorEastAsia"/>
          <w:i/>
          <w:iCs/>
          <w:highlight w:val="yellow"/>
        </w:rPr>
        <w:t>Appendix B.</w:t>
      </w:r>
      <w:r w:rsidRPr="00350474">
        <w:rPr>
          <w:rFonts w:ascii="Times New Roman" w:hAnsi="Times New Roman" w:eastAsia="Times New Roman" w:cs="Times New Roman"/>
          <w:b/>
          <w:bCs/>
        </w:rPr>
        <w:t xml:space="preserve"> </w:t>
      </w:r>
    </w:p>
    <w:p w:rsidR="21505D56" w:rsidP="4ABDCFE3" w:rsidRDefault="21505D56" w14:paraId="1F32955C" w14:textId="2DEFAE2C">
      <w:pPr>
        <w:spacing w:before="240" w:after="240"/>
        <w:ind w:left="1440"/>
        <w:rPr>
          <w:rFonts w:ascii="Times New Roman" w:hAnsi="Times New Roman" w:eastAsia="Times New Roman" w:cs="Times New Roman"/>
          <w:i/>
          <w:iCs/>
          <w:highlight w:val="yellow"/>
        </w:rPr>
      </w:pPr>
      <w:r w:rsidRPr="4ABDCFE3">
        <w:rPr>
          <w:rFonts w:ascii="Times New Roman" w:hAnsi="Times New Roman" w:eastAsia="Times New Roman" w:cs="Times New Roman"/>
          <w:i/>
          <w:iCs/>
          <w:highlight w:val="yellow"/>
        </w:rPr>
        <w:t>From your Git log, select three most significant commits during this project and include the following for each:</w:t>
      </w:r>
    </w:p>
    <w:p w:rsidR="21505D56" w:rsidP="4ABDCFE3" w:rsidRDefault="21505D56" w14:paraId="57DC12F1" w14:textId="5D1DF9B6">
      <w:pPr>
        <w:pStyle w:val="ListParagraph"/>
        <w:numPr>
          <w:ilvl w:val="0"/>
          <w:numId w:val="2"/>
        </w:numPr>
        <w:spacing w:before="240" w:after="240"/>
        <w:ind w:left="1890"/>
        <w:rPr>
          <w:rFonts w:ascii="Times New Roman" w:hAnsi="Times New Roman" w:eastAsia="Times New Roman" w:cs="Times New Roman"/>
          <w:i/>
          <w:iCs/>
          <w:highlight w:val="yellow"/>
        </w:rPr>
      </w:pPr>
      <w:r w:rsidRPr="4ABDCFE3">
        <w:rPr>
          <w:rFonts w:ascii="Times New Roman" w:hAnsi="Times New Roman" w:eastAsia="Times New Roman" w:cs="Times New Roman"/>
          <w:b/>
          <w:bCs/>
          <w:i/>
          <w:iCs/>
          <w:highlight w:val="yellow"/>
        </w:rPr>
        <w:t>Commit Message:</w:t>
      </w:r>
      <w:r w:rsidRPr="4ABDCFE3">
        <w:rPr>
          <w:rFonts w:ascii="Times New Roman" w:hAnsi="Times New Roman" w:eastAsia="Times New Roman" w:cs="Times New Roman"/>
          <w:i/>
          <w:iCs/>
          <w:highlight w:val="yellow"/>
        </w:rPr>
        <w:t xml:space="preserve"> [Insert Commit Message] Brief explanation of </w:t>
      </w:r>
      <w:r w:rsidRPr="4ABDCFE3" w:rsidR="1308D0C5">
        <w:rPr>
          <w:rFonts w:ascii="Times New Roman" w:hAnsi="Times New Roman" w:eastAsia="Times New Roman" w:cs="Times New Roman"/>
          <w:i/>
          <w:iCs/>
          <w:highlight w:val="yellow"/>
        </w:rPr>
        <w:t>the broader</w:t>
      </w:r>
      <w:r w:rsidRPr="4ABDCFE3">
        <w:rPr>
          <w:rFonts w:ascii="Times New Roman" w:hAnsi="Times New Roman" w:eastAsia="Times New Roman" w:cs="Times New Roman"/>
          <w:i/>
          <w:iCs/>
          <w:highlight w:val="yellow"/>
        </w:rPr>
        <w:t xml:space="preserve"> impact</w:t>
      </w:r>
      <w:r w:rsidRPr="4ABDCFE3" w:rsidR="35C98939">
        <w:rPr>
          <w:rFonts w:ascii="Times New Roman" w:hAnsi="Times New Roman" w:eastAsia="Times New Roman" w:cs="Times New Roman"/>
          <w:i/>
          <w:iCs/>
          <w:highlight w:val="yellow"/>
        </w:rPr>
        <w:t xml:space="preserve"> of the change</w:t>
      </w:r>
    </w:p>
    <w:p w:rsidR="21505D56" w:rsidP="4ABDCFE3" w:rsidRDefault="21505D56" w14:paraId="0193A605" w14:textId="402F1473">
      <w:pPr>
        <w:pStyle w:val="ListParagraph"/>
        <w:numPr>
          <w:ilvl w:val="0"/>
          <w:numId w:val="2"/>
        </w:numPr>
        <w:spacing w:before="240" w:after="240"/>
        <w:ind w:left="1890"/>
        <w:rPr>
          <w:rFonts w:ascii="Times New Roman" w:hAnsi="Times New Roman" w:eastAsia="Times New Roman" w:cs="Times New Roman"/>
          <w:i/>
          <w:iCs/>
          <w:highlight w:val="yellow"/>
        </w:rPr>
      </w:pPr>
      <w:r w:rsidRPr="4ABDCFE3">
        <w:rPr>
          <w:rFonts w:ascii="Times New Roman" w:hAnsi="Times New Roman" w:eastAsia="Times New Roman" w:cs="Times New Roman"/>
          <w:b/>
          <w:bCs/>
          <w:i/>
          <w:iCs/>
          <w:highlight w:val="yellow"/>
        </w:rPr>
        <w:t>Commit Message:</w:t>
      </w:r>
      <w:r w:rsidRPr="4ABDCFE3">
        <w:rPr>
          <w:rFonts w:ascii="Times New Roman" w:hAnsi="Times New Roman" w:eastAsia="Times New Roman" w:cs="Times New Roman"/>
          <w:i/>
          <w:iCs/>
          <w:highlight w:val="yellow"/>
        </w:rPr>
        <w:t xml:space="preserve"> [Insert Commit Message] Brief explanation of the </w:t>
      </w:r>
      <w:r w:rsidRPr="4ABDCFE3" w:rsidR="3D3674A5">
        <w:rPr>
          <w:rFonts w:ascii="Times New Roman" w:hAnsi="Times New Roman" w:eastAsia="Times New Roman" w:cs="Times New Roman"/>
          <w:i/>
          <w:iCs/>
          <w:highlight w:val="yellow"/>
        </w:rPr>
        <w:t>broader impact of the change</w:t>
      </w:r>
    </w:p>
    <w:p w:rsidR="21505D56" w:rsidP="4ABDCFE3" w:rsidRDefault="21505D56" w14:paraId="7CA84BC0" w14:textId="477B6BEE">
      <w:pPr>
        <w:pStyle w:val="ListParagraph"/>
        <w:numPr>
          <w:ilvl w:val="0"/>
          <w:numId w:val="2"/>
        </w:numPr>
        <w:spacing w:before="240" w:after="240"/>
        <w:ind w:left="1890"/>
        <w:rPr>
          <w:rFonts w:ascii="Times New Roman" w:hAnsi="Times New Roman" w:eastAsia="Times New Roman" w:cs="Times New Roman"/>
          <w:i/>
          <w:iCs/>
          <w:highlight w:val="yellow"/>
        </w:rPr>
      </w:pPr>
      <w:r w:rsidRPr="4ABDCFE3">
        <w:rPr>
          <w:rFonts w:ascii="Times New Roman" w:hAnsi="Times New Roman" w:eastAsia="Times New Roman" w:cs="Times New Roman"/>
          <w:b/>
          <w:bCs/>
          <w:i/>
          <w:iCs/>
          <w:highlight w:val="yellow"/>
        </w:rPr>
        <w:t>Commit Message:</w:t>
      </w:r>
      <w:r w:rsidRPr="4ABDCFE3">
        <w:rPr>
          <w:rFonts w:ascii="Times New Roman" w:hAnsi="Times New Roman" w:eastAsia="Times New Roman" w:cs="Times New Roman"/>
          <w:i/>
          <w:iCs/>
          <w:highlight w:val="yellow"/>
        </w:rPr>
        <w:t xml:space="preserve"> [Insert Commit Message] Brief explanation of the </w:t>
      </w:r>
      <w:r w:rsidRPr="4ABDCFE3" w:rsidR="554C2D8A">
        <w:rPr>
          <w:rFonts w:ascii="Times New Roman" w:hAnsi="Times New Roman" w:eastAsia="Times New Roman" w:cs="Times New Roman"/>
          <w:i/>
          <w:iCs/>
          <w:highlight w:val="yellow"/>
        </w:rPr>
        <w:t>broader impact of the change</w:t>
      </w:r>
    </w:p>
    <w:p w:rsidR="4ABDCFE3" w:rsidP="4ABDCFE3" w:rsidRDefault="4ABDCFE3" w14:paraId="4B670240" w14:textId="1572A232">
      <w:pPr>
        <w:pStyle w:val="ListParagraph"/>
        <w:ind w:left="1080"/>
        <w:rPr>
          <w:rFonts w:ascii="Times New Roman" w:hAnsi="Times New Roman" w:eastAsia="Times New Roman" w:cs="Times New Roman"/>
          <w:b/>
          <w:bCs/>
        </w:rPr>
      </w:pPr>
    </w:p>
    <w:p w:rsidR="5D5E0517" w:rsidP="7FBAA7B2" w:rsidRDefault="5D5E0517" w14:paraId="50C2126B" w14:textId="74F9409A">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0F7A9B" w:rsidP="7FBAA7B2" w:rsidRDefault="00CD56D6" w14:paraId="55716F88" w14:textId="11BFD773">
      <w:pPr>
        <w:pStyle w:val="ListParagraph"/>
        <w:numPr>
          <w:ilvl w:val="0"/>
          <w:numId w:val="32"/>
        </w:numPr>
        <w:rPr>
          <w:rFonts w:ascii="Times New Roman" w:hAnsi="Times New Roman" w:eastAsia="Times New Roman" w:cs="Times New Roman"/>
        </w:rPr>
      </w:pPr>
      <w:r w:rsidRPr="7FBAA7B2">
        <w:rPr>
          <w:rFonts w:ascii="Times New Roman" w:hAnsi="Times New Roman" w:eastAsia="Times New Roman" w:cs="Times New Roman"/>
        </w:rPr>
        <w:t>Conclusions</w:t>
      </w:r>
    </w:p>
    <w:p w:rsidR="5D5E0517" w:rsidP="7FBAA7B2" w:rsidRDefault="5D5E0517" w14:paraId="56C8794A" w14:textId="697DD967">
      <w:pPr>
        <w:pStyle w:val="ListParagraph"/>
        <w:numPr>
          <w:ilvl w:val="1"/>
          <w:numId w:val="32"/>
        </w:numPr>
        <w:ind w:hanging="720"/>
        <w:rPr>
          <w:rFonts w:ascii="Times New Roman" w:hAnsi="Times New Roman" w:eastAsia="Times New Roman" w:cs="Times New Roman"/>
        </w:rPr>
      </w:pPr>
      <w:r w:rsidRPr="6732C120" w:rsidR="5D5E0517">
        <w:rPr>
          <w:rFonts w:ascii="Times New Roman" w:hAnsi="Times New Roman" w:eastAsia="Times New Roman" w:cs="Times New Roman"/>
        </w:rPr>
        <w:t>Results explained</w:t>
      </w:r>
      <w:r w:rsidRPr="6732C120" w:rsidR="4234AD76">
        <w:rPr>
          <w:rFonts w:ascii="Times New Roman" w:hAnsi="Times New Roman" w:eastAsia="Times New Roman" w:cs="Times New Roman"/>
        </w:rPr>
        <w:t xml:space="preserve"> (</w:t>
      </w:r>
      <w:r w:rsidRPr="6732C120" w:rsidR="4234AD76">
        <w:rPr>
          <w:rFonts w:ascii="Times New Roman" w:hAnsi="Times New Roman" w:eastAsia="Times New Roman" w:cs="Times New Roman"/>
          <w:b w:val="1"/>
          <w:bCs w:val="1"/>
        </w:rPr>
        <w:t>75 words)</w:t>
      </w:r>
      <w:r>
        <w:br/>
      </w:r>
      <w:r w:rsidRPr="6732C120" w:rsidR="2370909C">
        <w:rPr>
          <w:noProof w:val="0"/>
          <w:lang w:val="en-GB"/>
        </w:rPr>
        <w:t>The analysis showed a strong and statistically significant difference in tumor radius between malignant and benign cases. Malignant tumors had a noticeably larger mean radius than benign tumors, and the p-value indicated that this difference is extremely unlikely to be due to chance. The confidence interval further confirmed that the true difference in mean size is both consistent and meaningful. Overall, the results demonstrate a clear size distinction between the two tumor categories.</w:t>
      </w:r>
    </w:p>
    <w:p w:rsidR="5D5E0517" w:rsidP="7FBAA7B2" w:rsidRDefault="5D5E0517" w14:paraId="76D94CA6" w14:textId="5CA1FD63">
      <w:pPr>
        <w:pStyle w:val="ListParagraph"/>
        <w:numPr>
          <w:ilvl w:val="1"/>
          <w:numId w:val="32"/>
        </w:numPr>
        <w:ind w:hanging="720"/>
        <w:rPr>
          <w:rFonts w:ascii="Times New Roman" w:hAnsi="Times New Roman" w:eastAsia="Times New Roman" w:cs="Times New Roman"/>
          <w:b/>
          <w:bCs/>
        </w:rPr>
      </w:pPr>
      <w:r w:rsidRPr="7FBAA7B2">
        <w:rPr>
          <w:rFonts w:ascii="Times New Roman" w:hAnsi="Times New Roman" w:eastAsia="Times New Roman" w:cs="Times New Roman"/>
        </w:rPr>
        <w:t xml:space="preserve">Interpretation of the results </w:t>
      </w:r>
      <w:r w:rsidRPr="7FBAA7B2" w:rsidR="762BE1E3">
        <w:rPr>
          <w:rFonts w:ascii="Times New Roman" w:hAnsi="Times New Roman" w:eastAsia="Times New Roman" w:cs="Times New Roman"/>
        </w:rPr>
        <w:t>(</w:t>
      </w:r>
      <w:r w:rsidRPr="7FBAA7B2" w:rsidR="762BE1E3">
        <w:rPr>
          <w:rFonts w:ascii="Times New Roman" w:hAnsi="Times New Roman" w:eastAsia="Times New Roman" w:cs="Times New Roman"/>
          <w:b/>
          <w:bCs/>
        </w:rPr>
        <w:t>75 words)</w:t>
      </w:r>
    </w:p>
    <w:p w:rsidR="5D5E0517" w:rsidP="7FBAA7B2" w:rsidRDefault="5D5E0517" w14:paraId="0FADA237" w14:textId="3424B42C">
      <w:pPr>
        <w:pStyle w:val="ListParagraph"/>
        <w:numPr>
          <w:ilvl w:val="0"/>
          <w:numId w:val="29"/>
        </w:numPr>
        <w:ind w:left="1440"/>
        <w:rPr>
          <w:rFonts w:ascii="Times New Roman" w:hAnsi="Times New Roman" w:eastAsia="Times New Roman" w:cs="Times New Roman"/>
          <w:highlight w:val="yellow"/>
        </w:rPr>
      </w:pPr>
      <w:r w:rsidRPr="6732C120" w:rsidR="5D5E0517">
        <w:rPr>
          <w:rFonts w:ascii="Times New Roman" w:hAnsi="Times New Roman" w:eastAsia="Times New Roman" w:cs="Times New Roman"/>
          <w:i w:val="1"/>
          <w:iCs w:val="1"/>
          <w:highlight w:val="yellow"/>
        </w:rPr>
        <w:t xml:space="preserve">Interpretation of what the results mean in terms of your RQ and the </w:t>
      </w:r>
      <w:r w:rsidRPr="6732C120" w:rsidR="7FA8E1A7">
        <w:rPr>
          <w:rFonts w:ascii="Times New Roman" w:hAnsi="Times New Roman" w:eastAsia="Times New Roman" w:cs="Times New Roman"/>
          <w:i w:val="1"/>
          <w:iCs w:val="1"/>
          <w:highlight w:val="yellow"/>
        </w:rPr>
        <w:t>e</w:t>
      </w:r>
      <w:r w:rsidRPr="6732C120" w:rsidR="5D5E0517">
        <w:rPr>
          <w:rFonts w:ascii="Times New Roman" w:hAnsi="Times New Roman" w:eastAsia="Times New Roman" w:cs="Times New Roman"/>
          <w:i w:val="1"/>
          <w:iCs w:val="1"/>
          <w:highlight w:val="yellow"/>
        </w:rPr>
        <w:t xml:space="preserve">ffect this may have on your population and </w:t>
      </w:r>
      <w:r w:rsidRPr="6732C120" w:rsidR="284ABD1F">
        <w:rPr>
          <w:rFonts w:ascii="Times New Roman" w:hAnsi="Times New Roman" w:eastAsia="Times New Roman" w:cs="Times New Roman"/>
          <w:i w:val="1"/>
          <w:iCs w:val="1"/>
          <w:highlight w:val="yellow"/>
        </w:rPr>
        <w:t xml:space="preserve">the </w:t>
      </w:r>
      <w:r w:rsidRPr="6732C120" w:rsidR="5D5E0517">
        <w:rPr>
          <w:rFonts w:ascii="Times New Roman" w:hAnsi="Times New Roman" w:eastAsia="Times New Roman" w:cs="Times New Roman"/>
          <w:i w:val="1"/>
          <w:iCs w:val="1"/>
          <w:highlight w:val="yellow"/>
        </w:rPr>
        <w:t>wider context of your topic.</w:t>
      </w:r>
      <w:r w:rsidRPr="6732C120" w:rsidR="5D5E0517">
        <w:rPr>
          <w:rFonts w:ascii="Times New Roman" w:hAnsi="Times New Roman" w:eastAsia="Times New Roman" w:cs="Times New Roman"/>
        </w:rPr>
        <w:t xml:space="preserve"> </w:t>
      </w:r>
      <w:r>
        <w:br/>
      </w:r>
      <w:r>
        <w:br/>
      </w:r>
      <w:r w:rsidRPr="6732C120" w:rsidR="531AEDEC">
        <w:rPr>
          <w:noProof w:val="0"/>
          <w:lang w:val="en-GB"/>
        </w:rPr>
        <w:t>These findings suggest that tumor radius is not just a descriptive metric but an informative characteristic that differentiates malignant from benign tumors. Larger tumor radius values appear strongly associated with malignancy, supporting its use as an important diagnostic variable. The significant difference indicates that clinicians and researchers may benefit from paying closer attention to radius measurements when assessing tumor type. This reinforces the potential diagnostic value of simple size-based indicators in clinical decision-making.</w:t>
      </w:r>
    </w:p>
    <w:p w:rsidR="5D5E0517" w:rsidP="7FBAA7B2" w:rsidRDefault="5D5E0517" w14:paraId="2113606D" w14:textId="0D67BA40">
      <w:pPr>
        <w:pStyle w:val="ListParagraph"/>
        <w:numPr>
          <w:ilvl w:val="1"/>
          <w:numId w:val="32"/>
        </w:numPr>
        <w:ind w:hanging="720"/>
        <w:rPr>
          <w:rFonts w:ascii="Times New Roman" w:hAnsi="Times New Roman" w:eastAsia="Times New Roman" w:cs="Times New Roman"/>
        </w:rPr>
      </w:pPr>
      <w:r w:rsidRPr="6732C120" w:rsidR="5D5E0517">
        <w:rPr>
          <w:rFonts w:ascii="Times New Roman" w:hAnsi="Times New Roman" w:eastAsia="Times New Roman" w:cs="Times New Roman"/>
        </w:rPr>
        <w:t>Reasons and/or implications for future work, limitations of your stud</w:t>
      </w:r>
      <w:r w:rsidRPr="6732C120" w:rsidR="1CF3D3D3">
        <w:rPr>
          <w:rFonts w:ascii="Times New Roman" w:hAnsi="Times New Roman" w:eastAsia="Times New Roman" w:cs="Times New Roman"/>
        </w:rPr>
        <w:t>y (</w:t>
      </w:r>
      <w:r w:rsidRPr="6732C120" w:rsidR="1CF3D3D3">
        <w:rPr>
          <w:rFonts w:ascii="Times New Roman" w:hAnsi="Times New Roman" w:eastAsia="Times New Roman" w:cs="Times New Roman"/>
          <w:b w:val="1"/>
          <w:bCs w:val="1"/>
        </w:rPr>
        <w:t>50 words)</w:t>
      </w:r>
      <w:r>
        <w:br/>
      </w:r>
      <w:r w:rsidRPr="6732C120" w:rsidR="5BC77CBD">
        <w:rPr>
          <w:noProof w:val="0"/>
          <w:lang w:val="en-GB"/>
        </w:rPr>
        <w:t>These findings suggest that tumor radius is not just a descriptive metric but an informative characteristic that differentiates malignant from benign tumors. Larger tumor radius values appear strongly associated with malignancy, supporting its use as an important diagnostic variable. The significant difference indicates that clinicians and researchers may benefit from paying closer attention to radius measurements when assessing tumor type. This reinforces the potential diagnostic value of simple size-based indicators in clinical decision-making.</w:t>
      </w:r>
    </w:p>
    <w:p w:rsidR="5D5E0517" w:rsidP="7FBAA7B2" w:rsidRDefault="5D5E0517" w14:paraId="672F126E" w14:textId="2FF470DA">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5D5E0517" w:rsidP="4ABDCFE3" w:rsidRDefault="6019D57F" w14:paraId="6DD1574E" w14:textId="269D49E2">
      <w:pPr>
        <w:pStyle w:val="ListParagraph"/>
        <w:numPr>
          <w:ilvl w:val="0"/>
          <w:numId w:val="32"/>
        </w:numPr>
        <w:rPr>
          <w:rFonts w:ascii="Times New Roman" w:hAnsi="Times New Roman" w:eastAsia="Times New Roman" w:cs="Times New Roman"/>
          <w:b/>
          <w:bCs/>
          <w:i/>
          <w:iCs/>
        </w:rPr>
      </w:pPr>
      <w:r w:rsidRPr="4ABDCFE3">
        <w:rPr>
          <w:rFonts w:ascii="Times New Roman" w:hAnsi="Times New Roman" w:eastAsia="Times New Roman" w:cs="Times New Roman"/>
        </w:rPr>
        <w:t>Reference list</w:t>
      </w:r>
      <w:r w:rsidRPr="4ABDCFE3" w:rsidR="53912B4B">
        <w:rPr>
          <w:rFonts w:ascii="Times New Roman" w:hAnsi="Times New Roman" w:eastAsia="Times New Roman" w:cs="Times New Roman"/>
        </w:rPr>
        <w:t xml:space="preserve"> </w:t>
      </w:r>
      <w:r w:rsidRPr="4ABDCFE3" w:rsidR="53912B4B">
        <w:rPr>
          <w:rFonts w:ascii="Times New Roman" w:hAnsi="Times New Roman" w:eastAsia="Times New Roman" w:cs="Times New Roman"/>
          <w:b/>
          <w:bCs/>
          <w:i/>
          <w:iCs/>
        </w:rPr>
        <w:t>(not included in</w:t>
      </w:r>
      <w:r w:rsidRPr="4ABDCFE3" w:rsidR="5F5C977F">
        <w:rPr>
          <w:rFonts w:ascii="Times New Roman" w:hAnsi="Times New Roman" w:eastAsia="Times New Roman" w:cs="Times New Roman"/>
          <w:b/>
          <w:bCs/>
          <w:i/>
          <w:iCs/>
        </w:rPr>
        <w:t xml:space="preserve"> the</w:t>
      </w:r>
      <w:r w:rsidRPr="4ABDCFE3" w:rsidR="53912B4B">
        <w:rPr>
          <w:rFonts w:ascii="Times New Roman" w:hAnsi="Times New Roman" w:eastAsia="Times New Roman" w:cs="Times New Roman"/>
          <w:b/>
          <w:bCs/>
          <w:i/>
          <w:iCs/>
        </w:rPr>
        <w:t xml:space="preserve"> wor</w:t>
      </w:r>
      <w:r w:rsidR="00350474">
        <w:rPr>
          <w:rFonts w:ascii="Times New Roman" w:hAnsi="Times New Roman" w:eastAsia="Times New Roman" w:cs="Times New Roman"/>
          <w:b/>
          <w:bCs/>
          <w:i/>
          <w:iCs/>
        </w:rPr>
        <w:t>d</w:t>
      </w:r>
      <w:r w:rsidRPr="4ABDCFE3" w:rsidR="53912B4B">
        <w:rPr>
          <w:rFonts w:ascii="Times New Roman" w:hAnsi="Times New Roman" w:eastAsia="Times New Roman" w:cs="Times New Roman"/>
          <w:b/>
          <w:bCs/>
          <w:i/>
          <w:iCs/>
        </w:rPr>
        <w:t xml:space="preserve"> count)</w:t>
      </w:r>
    </w:p>
    <w:p w:rsidR="5D5E0517" w:rsidP="7FBAA7B2" w:rsidRDefault="6019D57F" w14:paraId="71F5945B" w14:textId="0985724D">
      <w:pPr>
        <w:ind w:left="720"/>
        <w:rPr>
          <w:rFonts w:ascii="Times New Roman" w:hAnsi="Times New Roman" w:eastAsia="Times New Roman" w:cs="Times New Roman"/>
        </w:rPr>
      </w:pPr>
      <w:r w:rsidRPr="185412CB">
        <w:rPr>
          <w:rFonts w:ascii="Times New Roman" w:hAnsi="Times New Roman" w:eastAsia="Times New Roman" w:cs="Times New Roman"/>
        </w:rPr>
        <w:t>Harvard (author, date) format.</w:t>
      </w:r>
    </w:p>
    <w:p w:rsidR="185412CB" w:rsidP="185412CB" w:rsidRDefault="185412CB" w14:paraId="020CF7BE" w14:textId="536C179F">
      <w:pPr>
        <w:ind w:left="720"/>
        <w:rPr>
          <w:rFonts w:ascii="Times New Roman" w:hAnsi="Times New Roman" w:eastAsia="Times New Roman" w:cs="Times New Roman"/>
        </w:rPr>
      </w:pPr>
    </w:p>
    <w:p w:rsidR="6EA90DD8" w:rsidP="4ABDCFE3" w:rsidRDefault="6EA90DD8" w14:paraId="2EBE4B04" w14:textId="3F08A791">
      <w:pPr>
        <w:pStyle w:val="ListParagraph"/>
        <w:numPr>
          <w:ilvl w:val="0"/>
          <w:numId w:val="32"/>
        </w:numPr>
        <w:rPr>
          <w:rFonts w:ascii="Times New Roman" w:hAnsi="Times New Roman" w:eastAsia="Times New Roman" w:cs="Times New Roman"/>
          <w:color w:val="333333"/>
        </w:rPr>
      </w:pPr>
      <w:r w:rsidRPr="4ABDCFE3">
        <w:rPr>
          <w:rFonts w:ascii="Times New Roman" w:hAnsi="Times New Roman" w:eastAsia="Times New Roman" w:cs="Times New Roman"/>
        </w:rPr>
        <w:t xml:space="preserve">Appendices </w:t>
      </w:r>
    </w:p>
    <w:p w:rsidR="6EA90DD8" w:rsidP="4ABDCFE3" w:rsidRDefault="6EA90DD8" w14:paraId="3E2A57B2" w14:textId="640298E7">
      <w:pPr>
        <w:pStyle w:val="ListParagraph"/>
        <w:numPr>
          <w:ilvl w:val="0"/>
          <w:numId w:val="4"/>
        </w:numPr>
        <w:rPr>
          <w:rFonts w:ascii="Times New Roman" w:hAnsi="Times New Roman" w:eastAsia="Times New Roman" w:cs="Times New Roman"/>
          <w:b/>
          <w:bCs/>
          <w:i/>
          <w:iCs/>
        </w:rPr>
      </w:pPr>
      <w:r w:rsidRPr="4ABDCFE3">
        <w:rPr>
          <w:rFonts w:ascii="Times New Roman" w:hAnsi="Times New Roman" w:eastAsia="Times New Roman" w:cs="Times New Roman"/>
          <w:color w:val="333333"/>
        </w:rPr>
        <w:t>R code used for analysis and visualisation</w:t>
      </w:r>
      <w:r w:rsidRPr="4ABDCFE3" w:rsidR="070FC178">
        <w:rPr>
          <w:rFonts w:ascii="Times New Roman" w:hAnsi="Times New Roman" w:eastAsia="Times New Roman" w:cs="Times New Roman"/>
          <w:color w:val="333333"/>
        </w:rPr>
        <w:t xml:space="preserve"> </w:t>
      </w:r>
      <w:r w:rsidRPr="4ABDCFE3" w:rsidR="070FC178">
        <w:rPr>
          <w:rFonts w:ascii="Times New Roman" w:hAnsi="Times New Roman" w:eastAsia="Times New Roman" w:cs="Times New Roman"/>
          <w:b/>
          <w:bCs/>
          <w:i/>
          <w:iCs/>
        </w:rPr>
        <w:t>(not included in</w:t>
      </w:r>
      <w:r w:rsidRPr="4ABDCFE3" w:rsidR="072AB952">
        <w:rPr>
          <w:rFonts w:ascii="Times New Roman" w:hAnsi="Times New Roman" w:eastAsia="Times New Roman" w:cs="Times New Roman"/>
          <w:b/>
          <w:bCs/>
          <w:i/>
          <w:iCs/>
        </w:rPr>
        <w:t xml:space="preserve"> the</w:t>
      </w:r>
      <w:r w:rsidRPr="4ABDCFE3" w:rsidR="070FC178">
        <w:rPr>
          <w:rFonts w:ascii="Times New Roman" w:hAnsi="Times New Roman" w:eastAsia="Times New Roman" w:cs="Times New Roman"/>
          <w:b/>
          <w:bCs/>
          <w:i/>
          <w:iCs/>
        </w:rPr>
        <w:t xml:space="preserve"> wor</w:t>
      </w:r>
      <w:r w:rsidRPr="4ABDCFE3" w:rsidR="7C1D5D12">
        <w:rPr>
          <w:rFonts w:ascii="Times New Roman" w:hAnsi="Times New Roman" w:eastAsia="Times New Roman" w:cs="Times New Roman"/>
          <w:b/>
          <w:bCs/>
          <w:i/>
          <w:iCs/>
        </w:rPr>
        <w:t>d</w:t>
      </w:r>
      <w:r w:rsidRPr="4ABDCFE3" w:rsidR="070FC178">
        <w:rPr>
          <w:rFonts w:ascii="Times New Roman" w:hAnsi="Times New Roman" w:eastAsia="Times New Roman" w:cs="Times New Roman"/>
          <w:b/>
          <w:bCs/>
          <w:i/>
          <w:iCs/>
        </w:rPr>
        <w:t xml:space="preserve"> count)</w:t>
      </w:r>
    </w:p>
    <w:p w:rsidR="50FCE911" w:rsidP="185412CB" w:rsidRDefault="50FCE911" w14:paraId="5EA4AE34" w14:textId="29D29211">
      <w:pPr>
        <w:pStyle w:val="ListParagraph"/>
        <w:ind w:left="2250" w:hanging="810"/>
        <w:rPr>
          <w:rFonts w:ascii="Times New Roman" w:hAnsi="Times New Roman" w:eastAsia="Times New Roman" w:cs="Times New Roman"/>
        </w:rPr>
      </w:pPr>
      <w:proofErr w:type="spellStart"/>
      <w:r w:rsidRPr="185412CB">
        <w:rPr>
          <w:rFonts w:ascii="Times New Roman" w:hAnsi="Times New Roman" w:eastAsia="Times New Roman" w:cs="Times New Roman"/>
        </w:rPr>
        <w:t>Analysis.R</w:t>
      </w:r>
      <w:proofErr w:type="spellEnd"/>
      <w:r w:rsidRPr="185412CB">
        <w:rPr>
          <w:rFonts w:ascii="Times New Roman" w:hAnsi="Times New Roman" w:eastAsia="Times New Roman" w:cs="Times New Roman"/>
        </w:rPr>
        <w:t xml:space="preserve"> code with the appropriate statistics to test the hypotheses. </w:t>
      </w:r>
    </w:p>
    <w:p w:rsidR="50FCE911" w:rsidP="185412CB" w:rsidRDefault="50FCE911" w14:paraId="782896BD" w14:textId="29161856">
      <w:pPr>
        <w:pStyle w:val="ListParagraph"/>
        <w:numPr>
          <w:ilvl w:val="0"/>
          <w:numId w:val="19"/>
        </w:numPr>
        <w:ind w:left="1440"/>
        <w:rPr>
          <w:rFonts w:ascii="Times New Roman" w:hAnsi="Times New Roman" w:eastAsia="Times New Roman" w:cs="Times New Roman"/>
          <w:i/>
          <w:iCs/>
          <w:highlight w:val="yellow"/>
        </w:rPr>
      </w:pPr>
      <w:r w:rsidRPr="185412CB">
        <w:rPr>
          <w:rFonts w:ascii="Times New Roman" w:hAnsi="Times New Roman" w:eastAsia="Times New Roman" w:cs="Times New Roman"/>
          <w:b/>
          <w:bCs/>
          <w:i/>
          <w:iCs/>
          <w:highlight w:val="yellow"/>
        </w:rPr>
        <w:t>No word count</w:t>
      </w:r>
      <w:r w:rsidRPr="185412CB">
        <w:rPr>
          <w:rFonts w:ascii="Times New Roman" w:hAnsi="Times New Roman" w:eastAsia="Times New Roman" w:cs="Times New Roman"/>
          <w:i/>
          <w:iCs/>
          <w:highlight w:val="yellow"/>
        </w:rPr>
        <w:t>, but ensure the code is without redundant lines, well-commented and produces the correct output.</w:t>
      </w:r>
      <w:r w:rsidRPr="185412CB">
        <w:rPr>
          <w:rFonts w:ascii="Times New Roman" w:hAnsi="Times New Roman" w:eastAsia="Times New Roman" w:cs="Times New Roman"/>
          <w:i/>
          <w:iCs/>
        </w:rPr>
        <w:t xml:space="preserve"> </w:t>
      </w:r>
    </w:p>
    <w:p w:rsidR="50FCE911" w:rsidP="185412CB" w:rsidRDefault="50FCE911" w14:paraId="12BB5190" w14:textId="0F54EBA4">
      <w:pPr>
        <w:pStyle w:val="ListParagraph"/>
        <w:numPr>
          <w:ilvl w:val="0"/>
          <w:numId w:val="19"/>
        </w:numPr>
        <w:ind w:left="1440"/>
        <w:rPr>
          <w:rFonts w:ascii="Times New Roman" w:hAnsi="Times New Roman" w:eastAsia="Times New Roman" w:cs="Times New Roman"/>
          <w:i/>
          <w:iCs/>
          <w:highlight w:val="yellow"/>
        </w:rPr>
      </w:pPr>
      <w:r w:rsidRPr="185412CB">
        <w:rPr>
          <w:rFonts w:ascii="Times New Roman" w:hAnsi="Times New Roman" w:eastAsia="Times New Roman" w:cs="Times New Roman"/>
          <w:i/>
          <w:iCs/>
          <w:highlight w:val="yellow"/>
        </w:rPr>
        <w:t>Make sure it runs (look in Rscript.log for output from a statistical test)</w:t>
      </w:r>
    </w:p>
    <w:p w:rsidR="50FCE911" w:rsidP="185412CB" w:rsidRDefault="50FCE911" w14:paraId="78C1DD19" w14:textId="3B84341F">
      <w:pPr>
        <w:pStyle w:val="ListParagraph"/>
        <w:numPr>
          <w:ilvl w:val="0"/>
          <w:numId w:val="19"/>
        </w:numPr>
        <w:ind w:left="1440"/>
        <w:rPr>
          <w:rFonts w:ascii="Times New Roman" w:hAnsi="Times New Roman" w:eastAsia="Times New Roman" w:cs="Times New Roman"/>
          <w:highlight w:val="yellow"/>
        </w:rPr>
      </w:pPr>
      <w:r w:rsidRPr="4ABDCFE3">
        <w:rPr>
          <w:rFonts w:ascii="Times New Roman" w:hAnsi="Times New Roman" w:eastAsia="Times New Roman" w:cs="Times New Roman"/>
          <w:i/>
          <w:iCs/>
          <w:highlight w:val="yellow"/>
        </w:rPr>
        <w:t>It should compute appropriate statistics to test the hypotheses</w:t>
      </w:r>
    </w:p>
    <w:p w:rsidR="610E0B40" w:rsidP="4ABDCFE3" w:rsidRDefault="610E0B40" w14:paraId="4E7EA5C6" w14:textId="45929B47">
      <w:pPr>
        <w:pStyle w:val="ListParagraph"/>
        <w:numPr>
          <w:ilvl w:val="0"/>
          <w:numId w:val="4"/>
        </w:numPr>
        <w:rPr>
          <w:rFonts w:ascii="Times New Roman" w:hAnsi="Times New Roman" w:eastAsia="Times New Roman" w:cs="Times New Roman"/>
        </w:rPr>
      </w:pPr>
      <w:r w:rsidRPr="4ABDCFE3">
        <w:rPr>
          <w:rFonts w:ascii="Times New Roman" w:hAnsi="Times New Roman" w:eastAsia="Times New Roman" w:cs="Times New Roman"/>
        </w:rPr>
        <w:t>Git</w:t>
      </w:r>
      <w:r w:rsidRPr="4ABDCFE3" w:rsidR="3548FF3D">
        <w:rPr>
          <w:rFonts w:ascii="Times New Roman" w:hAnsi="Times New Roman" w:eastAsia="Times New Roman" w:cs="Times New Roman"/>
        </w:rPr>
        <w:t>Hub</w:t>
      </w:r>
      <w:r w:rsidRPr="4ABDCFE3">
        <w:rPr>
          <w:rFonts w:ascii="Times New Roman" w:hAnsi="Times New Roman" w:eastAsia="Times New Roman" w:cs="Times New Roman"/>
        </w:rPr>
        <w:t xml:space="preserve"> log output. </w:t>
      </w:r>
    </w:p>
    <w:p w:rsidR="7FBAA7B2" w:rsidP="7FBAA7B2" w:rsidRDefault="7FBAA7B2" w14:paraId="6B26EEA4" w14:textId="58EC0B42">
      <w:pPr>
        <w:rPr>
          <w:rFonts w:ascii="Times New Roman" w:hAnsi="Times New Roman" w:eastAsia="Times New Roman" w:cs="Times New Roman"/>
        </w:rPr>
      </w:pPr>
    </w:p>
    <w:sectPr w:rsidR="7FBAA7B2" w:rsidSect="000F7A9B">
      <w:footerReference w:type="even" r:id="rId8"/>
      <w:footerReference w:type="default" r:id="rId9"/>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563B" w:rsidP="000F7A9B" w:rsidRDefault="00C3563B" w14:paraId="62390CC2" w14:textId="77777777">
      <w:r>
        <w:separator/>
      </w:r>
    </w:p>
  </w:endnote>
  <w:endnote w:type="continuationSeparator" w:id="0">
    <w:p w:rsidR="00C3563B" w:rsidP="000F7A9B" w:rsidRDefault="00C3563B" w14:paraId="64274FE8" w14:textId="77777777">
      <w:r>
        <w:continuationSeparator/>
      </w:r>
    </w:p>
  </w:endnote>
  <w:endnote w:type="continuationNotice" w:id="1">
    <w:p w:rsidR="00C3563B" w:rsidRDefault="00C3563B" w14:paraId="262FE1D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rsidR="000F7A9B" w:rsidRDefault="000F7A9B" w14:paraId="0DADB1FB" w14:textId="7A91304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0F7A9B" w:rsidP="000F7A9B" w:rsidRDefault="000F7A9B" w14:paraId="001701D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rsidR="000F7A9B" w:rsidRDefault="000F7A9B" w14:paraId="1C7FA141" w14:textId="49A459F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0F7A9B" w:rsidP="000F7A9B" w:rsidRDefault="000F7A9B" w14:paraId="72C2212D"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563B" w:rsidP="000F7A9B" w:rsidRDefault="00C3563B" w14:paraId="679248E0" w14:textId="77777777">
      <w:r>
        <w:separator/>
      </w:r>
    </w:p>
  </w:footnote>
  <w:footnote w:type="continuationSeparator" w:id="0">
    <w:p w:rsidR="00C3563B" w:rsidP="000F7A9B" w:rsidRDefault="00C3563B" w14:paraId="6A297BE1" w14:textId="77777777">
      <w:r>
        <w:continuationSeparator/>
      </w:r>
    </w:p>
  </w:footnote>
  <w:footnote w:type="continuationNotice" w:id="1">
    <w:p w:rsidR="00C3563B" w:rsidRDefault="00C3563B" w14:paraId="2849CD85" w14:textId="77777777"/>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hint="default" w:ascii="Symbol" w:hAnsi="Symbol"/>
      </w:rPr>
    </w:lvl>
    <w:lvl w:ilvl="1" w:tplc="4112AB30">
      <w:start w:val="1"/>
      <w:numFmt w:val="bullet"/>
      <w:lvlText w:val="o"/>
      <w:lvlJc w:val="left"/>
      <w:pPr>
        <w:ind w:left="1440" w:hanging="360"/>
      </w:pPr>
      <w:rPr>
        <w:rFonts w:hint="default" w:ascii="Courier New" w:hAnsi="Courier New"/>
      </w:rPr>
    </w:lvl>
    <w:lvl w:ilvl="2" w:tplc="F86AB08A">
      <w:start w:val="1"/>
      <w:numFmt w:val="bullet"/>
      <w:lvlText w:val=""/>
      <w:lvlJc w:val="left"/>
      <w:pPr>
        <w:ind w:left="2160" w:hanging="360"/>
      </w:pPr>
      <w:rPr>
        <w:rFonts w:hint="default" w:ascii="Wingdings" w:hAnsi="Wingdings"/>
      </w:rPr>
    </w:lvl>
    <w:lvl w:ilvl="3" w:tplc="21200ED8">
      <w:start w:val="1"/>
      <w:numFmt w:val="bullet"/>
      <w:lvlText w:val=""/>
      <w:lvlJc w:val="left"/>
      <w:pPr>
        <w:ind w:left="2880" w:hanging="360"/>
      </w:pPr>
      <w:rPr>
        <w:rFonts w:hint="default" w:ascii="Symbol" w:hAnsi="Symbol"/>
      </w:rPr>
    </w:lvl>
    <w:lvl w:ilvl="4" w:tplc="F79CDA0C">
      <w:start w:val="1"/>
      <w:numFmt w:val="bullet"/>
      <w:lvlText w:val="o"/>
      <w:lvlJc w:val="left"/>
      <w:pPr>
        <w:ind w:left="3600" w:hanging="360"/>
      </w:pPr>
      <w:rPr>
        <w:rFonts w:hint="default" w:ascii="Courier New" w:hAnsi="Courier New"/>
      </w:rPr>
    </w:lvl>
    <w:lvl w:ilvl="5" w:tplc="94ECBA26">
      <w:start w:val="1"/>
      <w:numFmt w:val="bullet"/>
      <w:lvlText w:val=""/>
      <w:lvlJc w:val="left"/>
      <w:pPr>
        <w:ind w:left="4320" w:hanging="360"/>
      </w:pPr>
      <w:rPr>
        <w:rFonts w:hint="default" w:ascii="Wingdings" w:hAnsi="Wingdings"/>
      </w:rPr>
    </w:lvl>
    <w:lvl w:ilvl="6" w:tplc="C97C1502">
      <w:start w:val="1"/>
      <w:numFmt w:val="bullet"/>
      <w:lvlText w:val=""/>
      <w:lvlJc w:val="left"/>
      <w:pPr>
        <w:ind w:left="5040" w:hanging="360"/>
      </w:pPr>
      <w:rPr>
        <w:rFonts w:hint="default" w:ascii="Symbol" w:hAnsi="Symbol"/>
      </w:rPr>
    </w:lvl>
    <w:lvl w:ilvl="7" w:tplc="59907DDE">
      <w:start w:val="1"/>
      <w:numFmt w:val="bullet"/>
      <w:lvlText w:val="o"/>
      <w:lvlJc w:val="left"/>
      <w:pPr>
        <w:ind w:left="5760" w:hanging="360"/>
      </w:pPr>
      <w:rPr>
        <w:rFonts w:hint="default" w:ascii="Courier New" w:hAnsi="Courier New"/>
      </w:rPr>
    </w:lvl>
    <w:lvl w:ilvl="8" w:tplc="544ECDF8">
      <w:start w:val="1"/>
      <w:numFmt w:val="bullet"/>
      <w:lvlText w:val=""/>
      <w:lvlJc w:val="left"/>
      <w:pPr>
        <w:ind w:left="6480" w:hanging="360"/>
      </w:pPr>
      <w:rPr>
        <w:rFonts w:hint="default" w:ascii="Wingdings" w:hAnsi="Wingdings"/>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hint="default" w:ascii="Symbol" w:hAnsi="Symbol"/>
      </w:rPr>
    </w:lvl>
    <w:lvl w:ilvl="1" w:tplc="6C208D48">
      <w:start w:val="1"/>
      <w:numFmt w:val="bullet"/>
      <w:lvlText w:val="o"/>
      <w:lvlJc w:val="left"/>
      <w:pPr>
        <w:ind w:left="1800" w:hanging="360"/>
      </w:pPr>
      <w:rPr>
        <w:rFonts w:hint="default" w:ascii="Courier New" w:hAnsi="Courier New"/>
      </w:rPr>
    </w:lvl>
    <w:lvl w:ilvl="2" w:tplc="A2CE3FBC">
      <w:start w:val="1"/>
      <w:numFmt w:val="bullet"/>
      <w:lvlText w:val=""/>
      <w:lvlJc w:val="left"/>
      <w:pPr>
        <w:ind w:left="2520" w:hanging="360"/>
      </w:pPr>
      <w:rPr>
        <w:rFonts w:hint="default" w:ascii="Wingdings" w:hAnsi="Wingdings"/>
      </w:rPr>
    </w:lvl>
    <w:lvl w:ilvl="3" w:tplc="60228620">
      <w:start w:val="1"/>
      <w:numFmt w:val="bullet"/>
      <w:lvlText w:val=""/>
      <w:lvlJc w:val="left"/>
      <w:pPr>
        <w:ind w:left="3240" w:hanging="360"/>
      </w:pPr>
      <w:rPr>
        <w:rFonts w:hint="default" w:ascii="Symbol" w:hAnsi="Symbol"/>
      </w:rPr>
    </w:lvl>
    <w:lvl w:ilvl="4" w:tplc="EBEA071C">
      <w:start w:val="1"/>
      <w:numFmt w:val="bullet"/>
      <w:lvlText w:val="o"/>
      <w:lvlJc w:val="left"/>
      <w:pPr>
        <w:ind w:left="3960" w:hanging="360"/>
      </w:pPr>
      <w:rPr>
        <w:rFonts w:hint="default" w:ascii="Courier New" w:hAnsi="Courier New"/>
      </w:rPr>
    </w:lvl>
    <w:lvl w:ilvl="5" w:tplc="224ACB36">
      <w:start w:val="1"/>
      <w:numFmt w:val="bullet"/>
      <w:lvlText w:val=""/>
      <w:lvlJc w:val="left"/>
      <w:pPr>
        <w:ind w:left="4680" w:hanging="360"/>
      </w:pPr>
      <w:rPr>
        <w:rFonts w:hint="default" w:ascii="Wingdings" w:hAnsi="Wingdings"/>
      </w:rPr>
    </w:lvl>
    <w:lvl w:ilvl="6" w:tplc="9396522C">
      <w:start w:val="1"/>
      <w:numFmt w:val="bullet"/>
      <w:lvlText w:val=""/>
      <w:lvlJc w:val="left"/>
      <w:pPr>
        <w:ind w:left="5400" w:hanging="360"/>
      </w:pPr>
      <w:rPr>
        <w:rFonts w:hint="default" w:ascii="Symbol" w:hAnsi="Symbol"/>
      </w:rPr>
    </w:lvl>
    <w:lvl w:ilvl="7" w:tplc="F336020A">
      <w:start w:val="1"/>
      <w:numFmt w:val="bullet"/>
      <w:lvlText w:val="o"/>
      <w:lvlJc w:val="left"/>
      <w:pPr>
        <w:ind w:left="6120" w:hanging="360"/>
      </w:pPr>
      <w:rPr>
        <w:rFonts w:hint="default" w:ascii="Courier New" w:hAnsi="Courier New"/>
      </w:rPr>
    </w:lvl>
    <w:lvl w:ilvl="8" w:tplc="A128ECF8">
      <w:start w:val="1"/>
      <w:numFmt w:val="bullet"/>
      <w:lvlText w:val=""/>
      <w:lvlJc w:val="left"/>
      <w:pPr>
        <w:ind w:left="6840" w:hanging="360"/>
      </w:pPr>
      <w:rPr>
        <w:rFonts w:hint="default" w:ascii="Wingdings" w:hAnsi="Wingdings"/>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hint="default" w:ascii="Symbol" w:hAnsi="Symbol"/>
      </w:rPr>
    </w:lvl>
    <w:lvl w:ilvl="1" w:tplc="C9845466">
      <w:start w:val="1"/>
      <w:numFmt w:val="bullet"/>
      <w:lvlText w:val="o"/>
      <w:lvlJc w:val="left"/>
      <w:pPr>
        <w:ind w:left="1440" w:hanging="360"/>
      </w:pPr>
      <w:rPr>
        <w:rFonts w:hint="default" w:ascii="Courier New" w:hAnsi="Courier New"/>
      </w:rPr>
    </w:lvl>
    <w:lvl w:ilvl="2" w:tplc="2F24E2BC">
      <w:start w:val="1"/>
      <w:numFmt w:val="bullet"/>
      <w:lvlText w:val=""/>
      <w:lvlJc w:val="left"/>
      <w:pPr>
        <w:ind w:left="2160" w:hanging="360"/>
      </w:pPr>
      <w:rPr>
        <w:rFonts w:hint="default" w:ascii="Wingdings" w:hAnsi="Wingdings"/>
      </w:rPr>
    </w:lvl>
    <w:lvl w:ilvl="3" w:tplc="E230EF0C">
      <w:start w:val="1"/>
      <w:numFmt w:val="bullet"/>
      <w:lvlText w:val=""/>
      <w:lvlJc w:val="left"/>
      <w:pPr>
        <w:ind w:left="2880" w:hanging="360"/>
      </w:pPr>
      <w:rPr>
        <w:rFonts w:hint="default" w:ascii="Symbol" w:hAnsi="Symbol"/>
      </w:rPr>
    </w:lvl>
    <w:lvl w:ilvl="4" w:tplc="2E32AAC0">
      <w:start w:val="1"/>
      <w:numFmt w:val="bullet"/>
      <w:lvlText w:val="o"/>
      <w:lvlJc w:val="left"/>
      <w:pPr>
        <w:ind w:left="3600" w:hanging="360"/>
      </w:pPr>
      <w:rPr>
        <w:rFonts w:hint="default" w:ascii="Courier New" w:hAnsi="Courier New"/>
      </w:rPr>
    </w:lvl>
    <w:lvl w:ilvl="5" w:tplc="222C4DBC">
      <w:start w:val="1"/>
      <w:numFmt w:val="bullet"/>
      <w:lvlText w:val=""/>
      <w:lvlJc w:val="left"/>
      <w:pPr>
        <w:ind w:left="4320" w:hanging="360"/>
      </w:pPr>
      <w:rPr>
        <w:rFonts w:hint="default" w:ascii="Wingdings" w:hAnsi="Wingdings"/>
      </w:rPr>
    </w:lvl>
    <w:lvl w:ilvl="6" w:tplc="78F0F560">
      <w:start w:val="1"/>
      <w:numFmt w:val="bullet"/>
      <w:lvlText w:val=""/>
      <w:lvlJc w:val="left"/>
      <w:pPr>
        <w:ind w:left="5040" w:hanging="360"/>
      </w:pPr>
      <w:rPr>
        <w:rFonts w:hint="default" w:ascii="Symbol" w:hAnsi="Symbol"/>
      </w:rPr>
    </w:lvl>
    <w:lvl w:ilvl="7" w:tplc="06BE1022">
      <w:start w:val="1"/>
      <w:numFmt w:val="bullet"/>
      <w:lvlText w:val="o"/>
      <w:lvlJc w:val="left"/>
      <w:pPr>
        <w:ind w:left="5760" w:hanging="360"/>
      </w:pPr>
      <w:rPr>
        <w:rFonts w:hint="default" w:ascii="Courier New" w:hAnsi="Courier New"/>
      </w:rPr>
    </w:lvl>
    <w:lvl w:ilvl="8" w:tplc="5A90C824">
      <w:start w:val="1"/>
      <w:numFmt w:val="bullet"/>
      <w:lvlText w:val=""/>
      <w:lvlJc w:val="left"/>
      <w:pPr>
        <w:ind w:left="6480" w:hanging="360"/>
      </w:pPr>
      <w:rPr>
        <w:rFonts w:hint="default" w:ascii="Wingdings" w:hAnsi="Wingdings"/>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hint="default" w:ascii="Symbol" w:hAnsi="Symbol"/>
      </w:rPr>
    </w:lvl>
    <w:lvl w:ilvl="1" w:tplc="1F4A9A1A">
      <w:start w:val="1"/>
      <w:numFmt w:val="bullet"/>
      <w:lvlText w:val="o"/>
      <w:lvlJc w:val="left"/>
      <w:pPr>
        <w:ind w:left="1800" w:hanging="360"/>
      </w:pPr>
      <w:rPr>
        <w:rFonts w:hint="default" w:ascii="Courier New" w:hAnsi="Courier New"/>
      </w:rPr>
    </w:lvl>
    <w:lvl w:ilvl="2" w:tplc="3C029428">
      <w:start w:val="1"/>
      <w:numFmt w:val="bullet"/>
      <w:lvlText w:val=""/>
      <w:lvlJc w:val="left"/>
      <w:pPr>
        <w:ind w:left="2520" w:hanging="360"/>
      </w:pPr>
      <w:rPr>
        <w:rFonts w:hint="default" w:ascii="Wingdings" w:hAnsi="Wingdings"/>
      </w:rPr>
    </w:lvl>
    <w:lvl w:ilvl="3" w:tplc="2D1E1D52">
      <w:start w:val="1"/>
      <w:numFmt w:val="bullet"/>
      <w:lvlText w:val=""/>
      <w:lvlJc w:val="left"/>
      <w:pPr>
        <w:ind w:left="3240" w:hanging="360"/>
      </w:pPr>
      <w:rPr>
        <w:rFonts w:hint="default" w:ascii="Symbol" w:hAnsi="Symbol"/>
      </w:rPr>
    </w:lvl>
    <w:lvl w:ilvl="4" w:tplc="4E72BE00">
      <w:start w:val="1"/>
      <w:numFmt w:val="bullet"/>
      <w:lvlText w:val="o"/>
      <w:lvlJc w:val="left"/>
      <w:pPr>
        <w:ind w:left="3960" w:hanging="360"/>
      </w:pPr>
      <w:rPr>
        <w:rFonts w:hint="default" w:ascii="Courier New" w:hAnsi="Courier New"/>
      </w:rPr>
    </w:lvl>
    <w:lvl w:ilvl="5" w:tplc="8D7AE1DE">
      <w:start w:val="1"/>
      <w:numFmt w:val="bullet"/>
      <w:lvlText w:val=""/>
      <w:lvlJc w:val="left"/>
      <w:pPr>
        <w:ind w:left="4680" w:hanging="360"/>
      </w:pPr>
      <w:rPr>
        <w:rFonts w:hint="default" w:ascii="Wingdings" w:hAnsi="Wingdings"/>
      </w:rPr>
    </w:lvl>
    <w:lvl w:ilvl="6" w:tplc="8982BE84">
      <w:start w:val="1"/>
      <w:numFmt w:val="bullet"/>
      <w:lvlText w:val=""/>
      <w:lvlJc w:val="left"/>
      <w:pPr>
        <w:ind w:left="5400" w:hanging="360"/>
      </w:pPr>
      <w:rPr>
        <w:rFonts w:hint="default" w:ascii="Symbol" w:hAnsi="Symbol"/>
      </w:rPr>
    </w:lvl>
    <w:lvl w:ilvl="7" w:tplc="7CB81DF4">
      <w:start w:val="1"/>
      <w:numFmt w:val="bullet"/>
      <w:lvlText w:val="o"/>
      <w:lvlJc w:val="left"/>
      <w:pPr>
        <w:ind w:left="6120" w:hanging="360"/>
      </w:pPr>
      <w:rPr>
        <w:rFonts w:hint="default" w:ascii="Courier New" w:hAnsi="Courier New"/>
      </w:rPr>
    </w:lvl>
    <w:lvl w:ilvl="8" w:tplc="90C8B642">
      <w:start w:val="1"/>
      <w:numFmt w:val="bullet"/>
      <w:lvlText w:val=""/>
      <w:lvlJc w:val="left"/>
      <w:pPr>
        <w:ind w:left="6840" w:hanging="360"/>
      </w:pPr>
      <w:rPr>
        <w:rFonts w:hint="default" w:ascii="Wingdings" w:hAnsi="Wingdings"/>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hint="default" w:ascii="Symbol" w:hAnsi="Symbol"/>
      </w:rPr>
    </w:lvl>
    <w:lvl w:ilvl="1" w:tplc="45AC5512">
      <w:start w:val="1"/>
      <w:numFmt w:val="bullet"/>
      <w:lvlText w:val="o"/>
      <w:lvlJc w:val="left"/>
      <w:pPr>
        <w:ind w:left="1800" w:hanging="360"/>
      </w:pPr>
      <w:rPr>
        <w:rFonts w:hint="default" w:ascii="Courier New" w:hAnsi="Courier New"/>
      </w:rPr>
    </w:lvl>
    <w:lvl w:ilvl="2" w:tplc="FDDA4398">
      <w:start w:val="1"/>
      <w:numFmt w:val="bullet"/>
      <w:lvlText w:val=""/>
      <w:lvlJc w:val="left"/>
      <w:pPr>
        <w:ind w:left="2520" w:hanging="360"/>
      </w:pPr>
      <w:rPr>
        <w:rFonts w:hint="default" w:ascii="Wingdings" w:hAnsi="Wingdings"/>
      </w:rPr>
    </w:lvl>
    <w:lvl w:ilvl="3" w:tplc="88ACCE9C">
      <w:start w:val="1"/>
      <w:numFmt w:val="bullet"/>
      <w:lvlText w:val=""/>
      <w:lvlJc w:val="left"/>
      <w:pPr>
        <w:ind w:left="3240" w:hanging="360"/>
      </w:pPr>
      <w:rPr>
        <w:rFonts w:hint="default" w:ascii="Symbol" w:hAnsi="Symbol"/>
      </w:rPr>
    </w:lvl>
    <w:lvl w:ilvl="4" w:tplc="E6388A22">
      <w:start w:val="1"/>
      <w:numFmt w:val="bullet"/>
      <w:lvlText w:val="o"/>
      <w:lvlJc w:val="left"/>
      <w:pPr>
        <w:ind w:left="3960" w:hanging="360"/>
      </w:pPr>
      <w:rPr>
        <w:rFonts w:hint="default" w:ascii="Courier New" w:hAnsi="Courier New"/>
      </w:rPr>
    </w:lvl>
    <w:lvl w:ilvl="5" w:tplc="AF362BF2">
      <w:start w:val="1"/>
      <w:numFmt w:val="bullet"/>
      <w:lvlText w:val=""/>
      <w:lvlJc w:val="left"/>
      <w:pPr>
        <w:ind w:left="4680" w:hanging="360"/>
      </w:pPr>
      <w:rPr>
        <w:rFonts w:hint="default" w:ascii="Wingdings" w:hAnsi="Wingdings"/>
      </w:rPr>
    </w:lvl>
    <w:lvl w:ilvl="6" w:tplc="5290E798">
      <w:start w:val="1"/>
      <w:numFmt w:val="bullet"/>
      <w:lvlText w:val=""/>
      <w:lvlJc w:val="left"/>
      <w:pPr>
        <w:ind w:left="5400" w:hanging="360"/>
      </w:pPr>
      <w:rPr>
        <w:rFonts w:hint="default" w:ascii="Symbol" w:hAnsi="Symbol"/>
      </w:rPr>
    </w:lvl>
    <w:lvl w:ilvl="7" w:tplc="60007F76">
      <w:start w:val="1"/>
      <w:numFmt w:val="bullet"/>
      <w:lvlText w:val="o"/>
      <w:lvlJc w:val="left"/>
      <w:pPr>
        <w:ind w:left="6120" w:hanging="360"/>
      </w:pPr>
      <w:rPr>
        <w:rFonts w:hint="default" w:ascii="Courier New" w:hAnsi="Courier New"/>
      </w:rPr>
    </w:lvl>
    <w:lvl w:ilvl="8" w:tplc="52700EF8">
      <w:start w:val="1"/>
      <w:numFmt w:val="bullet"/>
      <w:lvlText w:val=""/>
      <w:lvlJc w:val="left"/>
      <w:pPr>
        <w:ind w:left="6840" w:hanging="360"/>
      </w:pPr>
      <w:rPr>
        <w:rFonts w:hint="default" w:ascii="Wingdings" w:hAnsi="Wingdings"/>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hint="default" w:ascii="Symbol" w:hAnsi="Symbol"/>
      </w:rPr>
    </w:lvl>
    <w:lvl w:ilvl="1" w:tplc="50CCF990">
      <w:start w:val="1"/>
      <w:numFmt w:val="bullet"/>
      <w:lvlText w:val="o"/>
      <w:lvlJc w:val="left"/>
      <w:pPr>
        <w:ind w:left="1440" w:hanging="360"/>
      </w:pPr>
      <w:rPr>
        <w:rFonts w:hint="default" w:ascii="Courier New" w:hAnsi="Courier New"/>
      </w:rPr>
    </w:lvl>
    <w:lvl w:ilvl="2" w:tplc="CF64E02A">
      <w:start w:val="1"/>
      <w:numFmt w:val="bullet"/>
      <w:lvlText w:val=""/>
      <w:lvlJc w:val="left"/>
      <w:pPr>
        <w:ind w:left="2160" w:hanging="360"/>
      </w:pPr>
      <w:rPr>
        <w:rFonts w:hint="default" w:ascii="Wingdings" w:hAnsi="Wingdings"/>
      </w:rPr>
    </w:lvl>
    <w:lvl w:ilvl="3" w:tplc="5CCEB698">
      <w:start w:val="1"/>
      <w:numFmt w:val="bullet"/>
      <w:lvlText w:val=""/>
      <w:lvlJc w:val="left"/>
      <w:pPr>
        <w:ind w:left="2880" w:hanging="360"/>
      </w:pPr>
      <w:rPr>
        <w:rFonts w:hint="default" w:ascii="Symbol" w:hAnsi="Symbol"/>
      </w:rPr>
    </w:lvl>
    <w:lvl w:ilvl="4" w:tplc="5AE6AFF4">
      <w:start w:val="1"/>
      <w:numFmt w:val="bullet"/>
      <w:lvlText w:val="o"/>
      <w:lvlJc w:val="left"/>
      <w:pPr>
        <w:ind w:left="3600" w:hanging="360"/>
      </w:pPr>
      <w:rPr>
        <w:rFonts w:hint="default" w:ascii="Courier New" w:hAnsi="Courier New"/>
      </w:rPr>
    </w:lvl>
    <w:lvl w:ilvl="5" w:tplc="BC0E0464">
      <w:start w:val="1"/>
      <w:numFmt w:val="bullet"/>
      <w:lvlText w:val=""/>
      <w:lvlJc w:val="left"/>
      <w:pPr>
        <w:ind w:left="4320" w:hanging="360"/>
      </w:pPr>
      <w:rPr>
        <w:rFonts w:hint="default" w:ascii="Wingdings" w:hAnsi="Wingdings"/>
      </w:rPr>
    </w:lvl>
    <w:lvl w:ilvl="6" w:tplc="DBD4095C">
      <w:start w:val="1"/>
      <w:numFmt w:val="bullet"/>
      <w:lvlText w:val=""/>
      <w:lvlJc w:val="left"/>
      <w:pPr>
        <w:ind w:left="5040" w:hanging="360"/>
      </w:pPr>
      <w:rPr>
        <w:rFonts w:hint="default" w:ascii="Symbol" w:hAnsi="Symbol"/>
      </w:rPr>
    </w:lvl>
    <w:lvl w:ilvl="7" w:tplc="7A06DE8C">
      <w:start w:val="1"/>
      <w:numFmt w:val="bullet"/>
      <w:lvlText w:val="o"/>
      <w:lvlJc w:val="left"/>
      <w:pPr>
        <w:ind w:left="5760" w:hanging="360"/>
      </w:pPr>
      <w:rPr>
        <w:rFonts w:hint="default" w:ascii="Courier New" w:hAnsi="Courier New"/>
      </w:rPr>
    </w:lvl>
    <w:lvl w:ilvl="8" w:tplc="217CEF2A">
      <w:start w:val="1"/>
      <w:numFmt w:val="bullet"/>
      <w:lvlText w:val=""/>
      <w:lvlJc w:val="left"/>
      <w:pPr>
        <w:ind w:left="6480" w:hanging="360"/>
      </w:pPr>
      <w:rPr>
        <w:rFonts w:hint="default" w:ascii="Wingdings" w:hAnsi="Wingdings"/>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hint="default" w:ascii="Symbol" w:hAnsi="Symbol"/>
      </w:rPr>
    </w:lvl>
    <w:lvl w:ilvl="1" w:tplc="448AF3A8">
      <w:start w:val="1"/>
      <w:numFmt w:val="bullet"/>
      <w:lvlText w:val="o"/>
      <w:lvlJc w:val="left"/>
      <w:pPr>
        <w:ind w:left="1800" w:hanging="360"/>
      </w:pPr>
      <w:rPr>
        <w:rFonts w:hint="default" w:ascii="Courier New" w:hAnsi="Courier New"/>
      </w:rPr>
    </w:lvl>
    <w:lvl w:ilvl="2" w:tplc="0E46F0E0">
      <w:start w:val="1"/>
      <w:numFmt w:val="bullet"/>
      <w:lvlText w:val=""/>
      <w:lvlJc w:val="left"/>
      <w:pPr>
        <w:ind w:left="2520" w:hanging="360"/>
      </w:pPr>
      <w:rPr>
        <w:rFonts w:hint="default" w:ascii="Wingdings" w:hAnsi="Wingdings"/>
      </w:rPr>
    </w:lvl>
    <w:lvl w:ilvl="3" w:tplc="5ACE01B4">
      <w:start w:val="1"/>
      <w:numFmt w:val="bullet"/>
      <w:lvlText w:val=""/>
      <w:lvlJc w:val="left"/>
      <w:pPr>
        <w:ind w:left="3240" w:hanging="360"/>
      </w:pPr>
      <w:rPr>
        <w:rFonts w:hint="default" w:ascii="Symbol" w:hAnsi="Symbol"/>
      </w:rPr>
    </w:lvl>
    <w:lvl w:ilvl="4" w:tplc="950A0F06">
      <w:start w:val="1"/>
      <w:numFmt w:val="bullet"/>
      <w:lvlText w:val="o"/>
      <w:lvlJc w:val="left"/>
      <w:pPr>
        <w:ind w:left="3960" w:hanging="360"/>
      </w:pPr>
      <w:rPr>
        <w:rFonts w:hint="default" w:ascii="Courier New" w:hAnsi="Courier New"/>
      </w:rPr>
    </w:lvl>
    <w:lvl w:ilvl="5" w:tplc="DAAA3B46">
      <w:start w:val="1"/>
      <w:numFmt w:val="bullet"/>
      <w:lvlText w:val=""/>
      <w:lvlJc w:val="left"/>
      <w:pPr>
        <w:ind w:left="4680" w:hanging="360"/>
      </w:pPr>
      <w:rPr>
        <w:rFonts w:hint="default" w:ascii="Wingdings" w:hAnsi="Wingdings"/>
      </w:rPr>
    </w:lvl>
    <w:lvl w:ilvl="6" w:tplc="6D248432">
      <w:start w:val="1"/>
      <w:numFmt w:val="bullet"/>
      <w:lvlText w:val=""/>
      <w:lvlJc w:val="left"/>
      <w:pPr>
        <w:ind w:left="5400" w:hanging="360"/>
      </w:pPr>
      <w:rPr>
        <w:rFonts w:hint="default" w:ascii="Symbol" w:hAnsi="Symbol"/>
      </w:rPr>
    </w:lvl>
    <w:lvl w:ilvl="7" w:tplc="E6364AFA">
      <w:start w:val="1"/>
      <w:numFmt w:val="bullet"/>
      <w:lvlText w:val="o"/>
      <w:lvlJc w:val="left"/>
      <w:pPr>
        <w:ind w:left="6120" w:hanging="360"/>
      </w:pPr>
      <w:rPr>
        <w:rFonts w:hint="default" w:ascii="Courier New" w:hAnsi="Courier New"/>
      </w:rPr>
    </w:lvl>
    <w:lvl w:ilvl="8" w:tplc="C4185A74">
      <w:start w:val="1"/>
      <w:numFmt w:val="bullet"/>
      <w:lvlText w:val=""/>
      <w:lvlJc w:val="left"/>
      <w:pPr>
        <w:ind w:left="6840" w:hanging="360"/>
      </w:pPr>
      <w:rPr>
        <w:rFonts w:hint="default" w:ascii="Wingdings" w:hAnsi="Wingdings"/>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hint="default" w:ascii="Symbol" w:hAnsi="Symbol"/>
      </w:rPr>
    </w:lvl>
    <w:lvl w:ilvl="1" w:tplc="5B623224">
      <w:start w:val="1"/>
      <w:numFmt w:val="bullet"/>
      <w:lvlText w:val="o"/>
      <w:lvlJc w:val="left"/>
      <w:pPr>
        <w:ind w:left="1440" w:hanging="360"/>
      </w:pPr>
      <w:rPr>
        <w:rFonts w:hint="default" w:ascii="Courier New" w:hAnsi="Courier New"/>
      </w:rPr>
    </w:lvl>
    <w:lvl w:ilvl="2" w:tplc="D90E95FC">
      <w:start w:val="1"/>
      <w:numFmt w:val="bullet"/>
      <w:lvlText w:val=""/>
      <w:lvlJc w:val="left"/>
      <w:pPr>
        <w:ind w:left="2160" w:hanging="360"/>
      </w:pPr>
      <w:rPr>
        <w:rFonts w:hint="default" w:ascii="Wingdings" w:hAnsi="Wingdings"/>
      </w:rPr>
    </w:lvl>
    <w:lvl w:ilvl="3" w:tplc="9230DC0A">
      <w:start w:val="1"/>
      <w:numFmt w:val="bullet"/>
      <w:lvlText w:val=""/>
      <w:lvlJc w:val="left"/>
      <w:pPr>
        <w:ind w:left="2880" w:hanging="360"/>
      </w:pPr>
      <w:rPr>
        <w:rFonts w:hint="default" w:ascii="Symbol" w:hAnsi="Symbol"/>
      </w:rPr>
    </w:lvl>
    <w:lvl w:ilvl="4" w:tplc="EF6C82E8">
      <w:start w:val="1"/>
      <w:numFmt w:val="bullet"/>
      <w:lvlText w:val="o"/>
      <w:lvlJc w:val="left"/>
      <w:pPr>
        <w:ind w:left="3600" w:hanging="360"/>
      </w:pPr>
      <w:rPr>
        <w:rFonts w:hint="default" w:ascii="Courier New" w:hAnsi="Courier New"/>
      </w:rPr>
    </w:lvl>
    <w:lvl w:ilvl="5" w:tplc="655634B6">
      <w:start w:val="1"/>
      <w:numFmt w:val="bullet"/>
      <w:lvlText w:val=""/>
      <w:lvlJc w:val="left"/>
      <w:pPr>
        <w:ind w:left="4320" w:hanging="360"/>
      </w:pPr>
      <w:rPr>
        <w:rFonts w:hint="default" w:ascii="Wingdings" w:hAnsi="Wingdings"/>
      </w:rPr>
    </w:lvl>
    <w:lvl w:ilvl="6" w:tplc="B72A3E02">
      <w:start w:val="1"/>
      <w:numFmt w:val="bullet"/>
      <w:lvlText w:val=""/>
      <w:lvlJc w:val="left"/>
      <w:pPr>
        <w:ind w:left="5040" w:hanging="360"/>
      </w:pPr>
      <w:rPr>
        <w:rFonts w:hint="default" w:ascii="Symbol" w:hAnsi="Symbol"/>
      </w:rPr>
    </w:lvl>
    <w:lvl w:ilvl="7" w:tplc="1EA05FC8">
      <w:start w:val="1"/>
      <w:numFmt w:val="bullet"/>
      <w:lvlText w:val="o"/>
      <w:lvlJc w:val="left"/>
      <w:pPr>
        <w:ind w:left="5760" w:hanging="360"/>
      </w:pPr>
      <w:rPr>
        <w:rFonts w:hint="default" w:ascii="Courier New" w:hAnsi="Courier New"/>
      </w:rPr>
    </w:lvl>
    <w:lvl w:ilvl="8" w:tplc="F9306D26">
      <w:start w:val="1"/>
      <w:numFmt w:val="bullet"/>
      <w:lvlText w:val=""/>
      <w:lvlJc w:val="left"/>
      <w:pPr>
        <w:ind w:left="6480" w:hanging="360"/>
      </w:pPr>
      <w:rPr>
        <w:rFonts w:hint="default" w:ascii="Wingdings" w:hAnsi="Wingdings"/>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hint="default" w:ascii="Symbol" w:hAnsi="Symbol"/>
      </w:rPr>
    </w:lvl>
    <w:lvl w:ilvl="1" w:tplc="72849018">
      <w:start w:val="1"/>
      <w:numFmt w:val="bullet"/>
      <w:lvlText w:val="o"/>
      <w:lvlJc w:val="left"/>
      <w:pPr>
        <w:ind w:left="1800" w:hanging="360"/>
      </w:pPr>
      <w:rPr>
        <w:rFonts w:hint="default" w:ascii="Courier New" w:hAnsi="Courier New"/>
      </w:rPr>
    </w:lvl>
    <w:lvl w:ilvl="2" w:tplc="7E120E16">
      <w:start w:val="1"/>
      <w:numFmt w:val="bullet"/>
      <w:lvlText w:val=""/>
      <w:lvlJc w:val="left"/>
      <w:pPr>
        <w:ind w:left="2520" w:hanging="360"/>
      </w:pPr>
      <w:rPr>
        <w:rFonts w:hint="default" w:ascii="Wingdings" w:hAnsi="Wingdings"/>
      </w:rPr>
    </w:lvl>
    <w:lvl w:ilvl="3" w:tplc="ABB82FCA">
      <w:start w:val="1"/>
      <w:numFmt w:val="bullet"/>
      <w:lvlText w:val=""/>
      <w:lvlJc w:val="left"/>
      <w:pPr>
        <w:ind w:left="3240" w:hanging="360"/>
      </w:pPr>
      <w:rPr>
        <w:rFonts w:hint="default" w:ascii="Symbol" w:hAnsi="Symbol"/>
      </w:rPr>
    </w:lvl>
    <w:lvl w:ilvl="4" w:tplc="E85814C0">
      <w:start w:val="1"/>
      <w:numFmt w:val="bullet"/>
      <w:lvlText w:val="o"/>
      <w:lvlJc w:val="left"/>
      <w:pPr>
        <w:ind w:left="3960" w:hanging="360"/>
      </w:pPr>
      <w:rPr>
        <w:rFonts w:hint="default" w:ascii="Courier New" w:hAnsi="Courier New"/>
      </w:rPr>
    </w:lvl>
    <w:lvl w:ilvl="5" w:tplc="688061B4">
      <w:start w:val="1"/>
      <w:numFmt w:val="bullet"/>
      <w:lvlText w:val=""/>
      <w:lvlJc w:val="left"/>
      <w:pPr>
        <w:ind w:left="4680" w:hanging="360"/>
      </w:pPr>
      <w:rPr>
        <w:rFonts w:hint="default" w:ascii="Wingdings" w:hAnsi="Wingdings"/>
      </w:rPr>
    </w:lvl>
    <w:lvl w:ilvl="6" w:tplc="D1568352">
      <w:start w:val="1"/>
      <w:numFmt w:val="bullet"/>
      <w:lvlText w:val=""/>
      <w:lvlJc w:val="left"/>
      <w:pPr>
        <w:ind w:left="5400" w:hanging="360"/>
      </w:pPr>
      <w:rPr>
        <w:rFonts w:hint="default" w:ascii="Symbol" w:hAnsi="Symbol"/>
      </w:rPr>
    </w:lvl>
    <w:lvl w:ilvl="7" w:tplc="490EEFFA">
      <w:start w:val="1"/>
      <w:numFmt w:val="bullet"/>
      <w:lvlText w:val="o"/>
      <w:lvlJc w:val="left"/>
      <w:pPr>
        <w:ind w:left="6120" w:hanging="360"/>
      </w:pPr>
      <w:rPr>
        <w:rFonts w:hint="default" w:ascii="Courier New" w:hAnsi="Courier New"/>
      </w:rPr>
    </w:lvl>
    <w:lvl w:ilvl="8" w:tplc="D5F84298">
      <w:start w:val="1"/>
      <w:numFmt w:val="bullet"/>
      <w:lvlText w:val=""/>
      <w:lvlJc w:val="left"/>
      <w:pPr>
        <w:ind w:left="6840" w:hanging="360"/>
      </w:pPr>
      <w:rPr>
        <w:rFonts w:hint="default" w:ascii="Wingdings" w:hAnsi="Wingdings"/>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hint="default" w:ascii="Symbol" w:hAnsi="Symbol"/>
      </w:rPr>
    </w:lvl>
    <w:lvl w:ilvl="1" w:tplc="50E01CC8">
      <w:start w:val="1"/>
      <w:numFmt w:val="bullet"/>
      <w:lvlText w:val="o"/>
      <w:lvlJc w:val="left"/>
      <w:pPr>
        <w:ind w:left="1440" w:hanging="360"/>
      </w:pPr>
      <w:rPr>
        <w:rFonts w:hint="default" w:ascii="Courier New" w:hAnsi="Courier New"/>
      </w:rPr>
    </w:lvl>
    <w:lvl w:ilvl="2" w:tplc="92F07DD4">
      <w:start w:val="1"/>
      <w:numFmt w:val="bullet"/>
      <w:lvlText w:val=""/>
      <w:lvlJc w:val="left"/>
      <w:pPr>
        <w:ind w:left="2160" w:hanging="360"/>
      </w:pPr>
      <w:rPr>
        <w:rFonts w:hint="default" w:ascii="Wingdings" w:hAnsi="Wingdings"/>
      </w:rPr>
    </w:lvl>
    <w:lvl w:ilvl="3" w:tplc="CF08DAFC">
      <w:start w:val="1"/>
      <w:numFmt w:val="bullet"/>
      <w:lvlText w:val=""/>
      <w:lvlJc w:val="left"/>
      <w:pPr>
        <w:ind w:left="2880" w:hanging="360"/>
      </w:pPr>
      <w:rPr>
        <w:rFonts w:hint="default" w:ascii="Symbol" w:hAnsi="Symbol"/>
      </w:rPr>
    </w:lvl>
    <w:lvl w:ilvl="4" w:tplc="AE14A928">
      <w:start w:val="1"/>
      <w:numFmt w:val="bullet"/>
      <w:lvlText w:val="o"/>
      <w:lvlJc w:val="left"/>
      <w:pPr>
        <w:ind w:left="3600" w:hanging="360"/>
      </w:pPr>
      <w:rPr>
        <w:rFonts w:hint="default" w:ascii="Courier New" w:hAnsi="Courier New"/>
      </w:rPr>
    </w:lvl>
    <w:lvl w:ilvl="5" w:tplc="F8161428">
      <w:start w:val="1"/>
      <w:numFmt w:val="bullet"/>
      <w:lvlText w:val=""/>
      <w:lvlJc w:val="left"/>
      <w:pPr>
        <w:ind w:left="4320" w:hanging="360"/>
      </w:pPr>
      <w:rPr>
        <w:rFonts w:hint="default" w:ascii="Wingdings" w:hAnsi="Wingdings"/>
      </w:rPr>
    </w:lvl>
    <w:lvl w:ilvl="6" w:tplc="88A235AE">
      <w:start w:val="1"/>
      <w:numFmt w:val="bullet"/>
      <w:lvlText w:val=""/>
      <w:lvlJc w:val="left"/>
      <w:pPr>
        <w:ind w:left="5040" w:hanging="360"/>
      </w:pPr>
      <w:rPr>
        <w:rFonts w:hint="default" w:ascii="Symbol" w:hAnsi="Symbol"/>
      </w:rPr>
    </w:lvl>
    <w:lvl w:ilvl="7" w:tplc="E702EFB2">
      <w:start w:val="1"/>
      <w:numFmt w:val="bullet"/>
      <w:lvlText w:val="o"/>
      <w:lvlJc w:val="left"/>
      <w:pPr>
        <w:ind w:left="5760" w:hanging="360"/>
      </w:pPr>
      <w:rPr>
        <w:rFonts w:hint="default" w:ascii="Courier New" w:hAnsi="Courier New"/>
      </w:rPr>
    </w:lvl>
    <w:lvl w:ilvl="8" w:tplc="3C8C4894">
      <w:start w:val="1"/>
      <w:numFmt w:val="bullet"/>
      <w:lvlText w:val=""/>
      <w:lvlJc w:val="left"/>
      <w:pPr>
        <w:ind w:left="6480" w:hanging="360"/>
      </w:pPr>
      <w:rPr>
        <w:rFonts w:hint="default" w:ascii="Wingdings" w:hAnsi="Wingdings"/>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hint="default" w:ascii="Symbol" w:hAnsi="Symbol"/>
      </w:rPr>
    </w:lvl>
    <w:lvl w:ilvl="1" w:tplc="CFB8528E">
      <w:start w:val="1"/>
      <w:numFmt w:val="bullet"/>
      <w:lvlText w:val="o"/>
      <w:lvlJc w:val="left"/>
      <w:pPr>
        <w:ind w:left="1440" w:hanging="360"/>
      </w:pPr>
      <w:rPr>
        <w:rFonts w:hint="default" w:ascii="Courier New" w:hAnsi="Courier New"/>
      </w:rPr>
    </w:lvl>
    <w:lvl w:ilvl="2" w:tplc="8208CC86">
      <w:start w:val="1"/>
      <w:numFmt w:val="bullet"/>
      <w:lvlText w:val=""/>
      <w:lvlJc w:val="left"/>
      <w:pPr>
        <w:ind w:left="2160" w:hanging="360"/>
      </w:pPr>
      <w:rPr>
        <w:rFonts w:hint="default" w:ascii="Wingdings" w:hAnsi="Wingdings"/>
      </w:rPr>
    </w:lvl>
    <w:lvl w:ilvl="3" w:tplc="E8E06590">
      <w:start w:val="1"/>
      <w:numFmt w:val="bullet"/>
      <w:lvlText w:val=""/>
      <w:lvlJc w:val="left"/>
      <w:pPr>
        <w:ind w:left="2880" w:hanging="360"/>
      </w:pPr>
      <w:rPr>
        <w:rFonts w:hint="default" w:ascii="Symbol" w:hAnsi="Symbol"/>
      </w:rPr>
    </w:lvl>
    <w:lvl w:ilvl="4" w:tplc="C0A05E94">
      <w:start w:val="1"/>
      <w:numFmt w:val="bullet"/>
      <w:lvlText w:val="o"/>
      <w:lvlJc w:val="left"/>
      <w:pPr>
        <w:ind w:left="3600" w:hanging="360"/>
      </w:pPr>
      <w:rPr>
        <w:rFonts w:hint="default" w:ascii="Courier New" w:hAnsi="Courier New"/>
      </w:rPr>
    </w:lvl>
    <w:lvl w:ilvl="5" w:tplc="C64E433E">
      <w:start w:val="1"/>
      <w:numFmt w:val="bullet"/>
      <w:lvlText w:val=""/>
      <w:lvlJc w:val="left"/>
      <w:pPr>
        <w:ind w:left="4320" w:hanging="360"/>
      </w:pPr>
      <w:rPr>
        <w:rFonts w:hint="default" w:ascii="Wingdings" w:hAnsi="Wingdings"/>
      </w:rPr>
    </w:lvl>
    <w:lvl w:ilvl="6" w:tplc="16901776">
      <w:start w:val="1"/>
      <w:numFmt w:val="bullet"/>
      <w:lvlText w:val=""/>
      <w:lvlJc w:val="left"/>
      <w:pPr>
        <w:ind w:left="5040" w:hanging="360"/>
      </w:pPr>
      <w:rPr>
        <w:rFonts w:hint="default" w:ascii="Symbol" w:hAnsi="Symbol"/>
      </w:rPr>
    </w:lvl>
    <w:lvl w:ilvl="7" w:tplc="8A1A7336">
      <w:start w:val="1"/>
      <w:numFmt w:val="bullet"/>
      <w:lvlText w:val="o"/>
      <w:lvlJc w:val="left"/>
      <w:pPr>
        <w:ind w:left="5760" w:hanging="360"/>
      </w:pPr>
      <w:rPr>
        <w:rFonts w:hint="default" w:ascii="Courier New" w:hAnsi="Courier New"/>
      </w:rPr>
    </w:lvl>
    <w:lvl w:ilvl="8" w:tplc="5C86177E">
      <w:start w:val="1"/>
      <w:numFmt w:val="bullet"/>
      <w:lvlText w:val=""/>
      <w:lvlJc w:val="left"/>
      <w:pPr>
        <w:ind w:left="6480" w:hanging="360"/>
      </w:pPr>
      <w:rPr>
        <w:rFonts w:hint="default" w:ascii="Wingdings" w:hAnsi="Wingdings"/>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hint="default" w:ascii="Symbol" w:hAnsi="Symbol"/>
      </w:rPr>
    </w:lvl>
    <w:lvl w:ilvl="1" w:tplc="801C1F54">
      <w:start w:val="1"/>
      <w:numFmt w:val="bullet"/>
      <w:lvlText w:val="o"/>
      <w:lvlJc w:val="left"/>
      <w:pPr>
        <w:ind w:left="2520" w:hanging="360"/>
      </w:pPr>
      <w:rPr>
        <w:rFonts w:hint="default" w:ascii="Courier New" w:hAnsi="Courier New"/>
      </w:rPr>
    </w:lvl>
    <w:lvl w:ilvl="2" w:tplc="26DA05B0">
      <w:start w:val="1"/>
      <w:numFmt w:val="bullet"/>
      <w:lvlText w:val=""/>
      <w:lvlJc w:val="left"/>
      <w:pPr>
        <w:ind w:left="3240" w:hanging="360"/>
      </w:pPr>
      <w:rPr>
        <w:rFonts w:hint="default" w:ascii="Wingdings" w:hAnsi="Wingdings"/>
      </w:rPr>
    </w:lvl>
    <w:lvl w:ilvl="3" w:tplc="A5204220">
      <w:start w:val="1"/>
      <w:numFmt w:val="bullet"/>
      <w:lvlText w:val=""/>
      <w:lvlJc w:val="left"/>
      <w:pPr>
        <w:ind w:left="3960" w:hanging="360"/>
      </w:pPr>
      <w:rPr>
        <w:rFonts w:hint="default" w:ascii="Symbol" w:hAnsi="Symbol"/>
      </w:rPr>
    </w:lvl>
    <w:lvl w:ilvl="4" w:tplc="15F6D6C4">
      <w:start w:val="1"/>
      <w:numFmt w:val="bullet"/>
      <w:lvlText w:val="o"/>
      <w:lvlJc w:val="left"/>
      <w:pPr>
        <w:ind w:left="4680" w:hanging="360"/>
      </w:pPr>
      <w:rPr>
        <w:rFonts w:hint="default" w:ascii="Courier New" w:hAnsi="Courier New"/>
      </w:rPr>
    </w:lvl>
    <w:lvl w:ilvl="5" w:tplc="B8DED5D4">
      <w:start w:val="1"/>
      <w:numFmt w:val="bullet"/>
      <w:lvlText w:val=""/>
      <w:lvlJc w:val="left"/>
      <w:pPr>
        <w:ind w:left="5400" w:hanging="360"/>
      </w:pPr>
      <w:rPr>
        <w:rFonts w:hint="default" w:ascii="Wingdings" w:hAnsi="Wingdings"/>
      </w:rPr>
    </w:lvl>
    <w:lvl w:ilvl="6" w:tplc="9D540736">
      <w:start w:val="1"/>
      <w:numFmt w:val="bullet"/>
      <w:lvlText w:val=""/>
      <w:lvlJc w:val="left"/>
      <w:pPr>
        <w:ind w:left="6120" w:hanging="360"/>
      </w:pPr>
      <w:rPr>
        <w:rFonts w:hint="default" w:ascii="Symbol" w:hAnsi="Symbol"/>
      </w:rPr>
    </w:lvl>
    <w:lvl w:ilvl="7" w:tplc="FE406B98">
      <w:start w:val="1"/>
      <w:numFmt w:val="bullet"/>
      <w:lvlText w:val="o"/>
      <w:lvlJc w:val="left"/>
      <w:pPr>
        <w:ind w:left="6840" w:hanging="360"/>
      </w:pPr>
      <w:rPr>
        <w:rFonts w:hint="default" w:ascii="Courier New" w:hAnsi="Courier New"/>
      </w:rPr>
    </w:lvl>
    <w:lvl w:ilvl="8" w:tplc="0826E3DA">
      <w:start w:val="1"/>
      <w:numFmt w:val="bullet"/>
      <w:lvlText w:val=""/>
      <w:lvlJc w:val="left"/>
      <w:pPr>
        <w:ind w:left="7560" w:hanging="360"/>
      </w:pPr>
      <w:rPr>
        <w:rFonts w:hint="default" w:ascii="Wingdings" w:hAnsi="Wingdings"/>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hint="default" w:ascii="Symbol" w:hAnsi="Symbol"/>
      </w:rPr>
    </w:lvl>
    <w:lvl w:ilvl="1" w:tplc="8FC6194E">
      <w:start w:val="1"/>
      <w:numFmt w:val="bullet"/>
      <w:lvlText w:val="o"/>
      <w:lvlJc w:val="left"/>
      <w:pPr>
        <w:ind w:left="1440" w:hanging="360"/>
      </w:pPr>
      <w:rPr>
        <w:rFonts w:hint="default" w:ascii="Courier New" w:hAnsi="Courier New"/>
      </w:rPr>
    </w:lvl>
    <w:lvl w:ilvl="2" w:tplc="40623FB2">
      <w:start w:val="1"/>
      <w:numFmt w:val="bullet"/>
      <w:lvlText w:val=""/>
      <w:lvlJc w:val="left"/>
      <w:pPr>
        <w:ind w:left="2160" w:hanging="360"/>
      </w:pPr>
      <w:rPr>
        <w:rFonts w:hint="default" w:ascii="Wingdings" w:hAnsi="Wingdings"/>
      </w:rPr>
    </w:lvl>
    <w:lvl w:ilvl="3" w:tplc="EBB084C0">
      <w:start w:val="1"/>
      <w:numFmt w:val="bullet"/>
      <w:lvlText w:val=""/>
      <w:lvlJc w:val="left"/>
      <w:pPr>
        <w:ind w:left="2880" w:hanging="360"/>
      </w:pPr>
      <w:rPr>
        <w:rFonts w:hint="default" w:ascii="Symbol" w:hAnsi="Symbol"/>
      </w:rPr>
    </w:lvl>
    <w:lvl w:ilvl="4" w:tplc="18083622">
      <w:start w:val="1"/>
      <w:numFmt w:val="bullet"/>
      <w:lvlText w:val="o"/>
      <w:lvlJc w:val="left"/>
      <w:pPr>
        <w:ind w:left="3600" w:hanging="360"/>
      </w:pPr>
      <w:rPr>
        <w:rFonts w:hint="default" w:ascii="Courier New" w:hAnsi="Courier New"/>
      </w:rPr>
    </w:lvl>
    <w:lvl w:ilvl="5" w:tplc="405A4036">
      <w:start w:val="1"/>
      <w:numFmt w:val="bullet"/>
      <w:lvlText w:val=""/>
      <w:lvlJc w:val="left"/>
      <w:pPr>
        <w:ind w:left="4320" w:hanging="360"/>
      </w:pPr>
      <w:rPr>
        <w:rFonts w:hint="default" w:ascii="Wingdings" w:hAnsi="Wingdings"/>
      </w:rPr>
    </w:lvl>
    <w:lvl w:ilvl="6" w:tplc="D3586F92">
      <w:start w:val="1"/>
      <w:numFmt w:val="bullet"/>
      <w:lvlText w:val=""/>
      <w:lvlJc w:val="left"/>
      <w:pPr>
        <w:ind w:left="5040" w:hanging="360"/>
      </w:pPr>
      <w:rPr>
        <w:rFonts w:hint="default" w:ascii="Symbol" w:hAnsi="Symbol"/>
      </w:rPr>
    </w:lvl>
    <w:lvl w:ilvl="7" w:tplc="9662BB6E">
      <w:start w:val="1"/>
      <w:numFmt w:val="bullet"/>
      <w:lvlText w:val="o"/>
      <w:lvlJc w:val="left"/>
      <w:pPr>
        <w:ind w:left="5760" w:hanging="360"/>
      </w:pPr>
      <w:rPr>
        <w:rFonts w:hint="default" w:ascii="Courier New" w:hAnsi="Courier New"/>
      </w:rPr>
    </w:lvl>
    <w:lvl w:ilvl="8" w:tplc="06EE47B4">
      <w:start w:val="1"/>
      <w:numFmt w:val="bullet"/>
      <w:lvlText w:val=""/>
      <w:lvlJc w:val="left"/>
      <w:pPr>
        <w:ind w:left="6480" w:hanging="360"/>
      </w:pPr>
      <w:rPr>
        <w:rFonts w:hint="default" w:ascii="Wingdings" w:hAnsi="Wingdings"/>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21180A"/>
    <w:rsid w:val="00230C42"/>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544349"/>
    <w:rsid w:val="00563ABA"/>
    <w:rsid w:val="005C0287"/>
    <w:rsid w:val="005C56CD"/>
    <w:rsid w:val="005E431C"/>
    <w:rsid w:val="005E65FE"/>
    <w:rsid w:val="005E6DCD"/>
    <w:rsid w:val="0060489D"/>
    <w:rsid w:val="00637EB8"/>
    <w:rsid w:val="006911B0"/>
    <w:rsid w:val="00695C53"/>
    <w:rsid w:val="006E14BD"/>
    <w:rsid w:val="00702B37"/>
    <w:rsid w:val="007749BF"/>
    <w:rsid w:val="007919F5"/>
    <w:rsid w:val="007E5960"/>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E4512"/>
    <w:rsid w:val="009F760B"/>
    <w:rsid w:val="00A315D2"/>
    <w:rsid w:val="00A508EB"/>
    <w:rsid w:val="00A766EC"/>
    <w:rsid w:val="00B3092F"/>
    <w:rsid w:val="00B34F0E"/>
    <w:rsid w:val="00B70B58"/>
    <w:rsid w:val="00B97D7C"/>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4F3920"/>
    <w:rsid w:val="048F5AEF"/>
    <w:rsid w:val="04A5E254"/>
    <w:rsid w:val="05726F02"/>
    <w:rsid w:val="06A99C38"/>
    <w:rsid w:val="070FC178"/>
    <w:rsid w:val="072AB952"/>
    <w:rsid w:val="0744701F"/>
    <w:rsid w:val="078DA7A7"/>
    <w:rsid w:val="07F88DF3"/>
    <w:rsid w:val="08558F44"/>
    <w:rsid w:val="08D5DCAC"/>
    <w:rsid w:val="096E591E"/>
    <w:rsid w:val="0A8BCFBB"/>
    <w:rsid w:val="0AE76CA3"/>
    <w:rsid w:val="0B474D6F"/>
    <w:rsid w:val="0C918F79"/>
    <w:rsid w:val="0DB9E080"/>
    <w:rsid w:val="0E30546C"/>
    <w:rsid w:val="0EFB7771"/>
    <w:rsid w:val="0F48FFE8"/>
    <w:rsid w:val="0F5067CA"/>
    <w:rsid w:val="114194FA"/>
    <w:rsid w:val="128DF336"/>
    <w:rsid w:val="1308D0C5"/>
    <w:rsid w:val="132882DA"/>
    <w:rsid w:val="13A6E991"/>
    <w:rsid w:val="13D4725E"/>
    <w:rsid w:val="13EDDBC8"/>
    <w:rsid w:val="14B12897"/>
    <w:rsid w:val="1500BA6D"/>
    <w:rsid w:val="158C2D5F"/>
    <w:rsid w:val="16560F5E"/>
    <w:rsid w:val="1697E0E2"/>
    <w:rsid w:val="185412CB"/>
    <w:rsid w:val="186640D9"/>
    <w:rsid w:val="188DACB3"/>
    <w:rsid w:val="1AF24077"/>
    <w:rsid w:val="1B6D72C7"/>
    <w:rsid w:val="1C221CFA"/>
    <w:rsid w:val="1CF22769"/>
    <w:rsid w:val="1CF3D3D3"/>
    <w:rsid w:val="1CF5F399"/>
    <w:rsid w:val="1ECF10EA"/>
    <w:rsid w:val="1F5E2383"/>
    <w:rsid w:val="1F927B98"/>
    <w:rsid w:val="1FA04B09"/>
    <w:rsid w:val="21505D56"/>
    <w:rsid w:val="21750582"/>
    <w:rsid w:val="2222E389"/>
    <w:rsid w:val="232E0249"/>
    <w:rsid w:val="2370909C"/>
    <w:rsid w:val="24BC2B65"/>
    <w:rsid w:val="26392A1E"/>
    <w:rsid w:val="26A117E6"/>
    <w:rsid w:val="27A31E7F"/>
    <w:rsid w:val="27F4CA11"/>
    <w:rsid w:val="284AABF6"/>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0036187"/>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40E70D"/>
    <w:rsid w:val="3DCC60DB"/>
    <w:rsid w:val="418EF5E1"/>
    <w:rsid w:val="41AA7C8D"/>
    <w:rsid w:val="41BBBA9D"/>
    <w:rsid w:val="4234AD76"/>
    <w:rsid w:val="45257CE6"/>
    <w:rsid w:val="469253E5"/>
    <w:rsid w:val="469A62F5"/>
    <w:rsid w:val="46B32CE0"/>
    <w:rsid w:val="4A7EDF30"/>
    <w:rsid w:val="4ABDCFE3"/>
    <w:rsid w:val="4AECD959"/>
    <w:rsid w:val="4AFCC117"/>
    <w:rsid w:val="4B4A226A"/>
    <w:rsid w:val="4B79FB38"/>
    <w:rsid w:val="4C282968"/>
    <w:rsid w:val="4C2F995D"/>
    <w:rsid w:val="4C900D14"/>
    <w:rsid w:val="4CA95A32"/>
    <w:rsid w:val="4D6F3C92"/>
    <w:rsid w:val="4E6E41CE"/>
    <w:rsid w:val="4ECE4EDA"/>
    <w:rsid w:val="4ED8B607"/>
    <w:rsid w:val="507C3900"/>
    <w:rsid w:val="50E41D14"/>
    <w:rsid w:val="50FCE911"/>
    <w:rsid w:val="52D83206"/>
    <w:rsid w:val="52E9BDFE"/>
    <w:rsid w:val="53032BD6"/>
    <w:rsid w:val="531AEDEC"/>
    <w:rsid w:val="53912B4B"/>
    <w:rsid w:val="554C2D8A"/>
    <w:rsid w:val="5627DE1C"/>
    <w:rsid w:val="577EBF98"/>
    <w:rsid w:val="58B6AA3A"/>
    <w:rsid w:val="5B56349D"/>
    <w:rsid w:val="5BC77CBD"/>
    <w:rsid w:val="5C651521"/>
    <w:rsid w:val="5CA4C838"/>
    <w:rsid w:val="5CD447C8"/>
    <w:rsid w:val="5D5E0517"/>
    <w:rsid w:val="5E50C45A"/>
    <w:rsid w:val="5E609448"/>
    <w:rsid w:val="5F5C977F"/>
    <w:rsid w:val="5FAE6500"/>
    <w:rsid w:val="5FBF8AAF"/>
    <w:rsid w:val="5FC8F66D"/>
    <w:rsid w:val="6019D57F"/>
    <w:rsid w:val="607420B0"/>
    <w:rsid w:val="610E0B40"/>
    <w:rsid w:val="611666F8"/>
    <w:rsid w:val="612F86C4"/>
    <w:rsid w:val="621A6221"/>
    <w:rsid w:val="62C96FF9"/>
    <w:rsid w:val="6316EFB5"/>
    <w:rsid w:val="63D34B4F"/>
    <w:rsid w:val="63FBA297"/>
    <w:rsid w:val="64BA3E26"/>
    <w:rsid w:val="64E39DD3"/>
    <w:rsid w:val="65D101E6"/>
    <w:rsid w:val="664F747E"/>
    <w:rsid w:val="66EA0101"/>
    <w:rsid w:val="6732C120"/>
    <w:rsid w:val="680960FA"/>
    <w:rsid w:val="69119939"/>
    <w:rsid w:val="694AAB15"/>
    <w:rsid w:val="6BCAA0DD"/>
    <w:rsid w:val="6CA9A8E8"/>
    <w:rsid w:val="6CF1DD03"/>
    <w:rsid w:val="6D508D29"/>
    <w:rsid w:val="6EA90DD8"/>
    <w:rsid w:val="6F7AE538"/>
    <w:rsid w:val="6FBDB62A"/>
    <w:rsid w:val="714A45C2"/>
    <w:rsid w:val="71A26FD2"/>
    <w:rsid w:val="71D9AF80"/>
    <w:rsid w:val="72754795"/>
    <w:rsid w:val="73CD4B76"/>
    <w:rsid w:val="740D4560"/>
    <w:rsid w:val="745B0E53"/>
    <w:rsid w:val="7481FACF"/>
    <w:rsid w:val="74DB0F9E"/>
    <w:rsid w:val="753A0A22"/>
    <w:rsid w:val="75C30209"/>
    <w:rsid w:val="75C3D8EA"/>
    <w:rsid w:val="762BE1E3"/>
    <w:rsid w:val="776DDBDC"/>
    <w:rsid w:val="7790010E"/>
    <w:rsid w:val="77FB9C97"/>
    <w:rsid w:val="7804C45B"/>
    <w:rsid w:val="780952F9"/>
    <w:rsid w:val="7941BBB2"/>
    <w:rsid w:val="79AA512A"/>
    <w:rsid w:val="7A74071A"/>
    <w:rsid w:val="7BBB9543"/>
    <w:rsid w:val="7C1D5D12"/>
    <w:rsid w:val="7CBD3AC1"/>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56D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D56D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D56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56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56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56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56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styleId="FooterChar" w:customStyle="1">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styleId="HeaderChar" w:customStyle="1">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styleId="CommentTextChar" w:customStyle="1">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styleId="CommentSubjectChar" w:customStyle="1">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yperlink" Target="https://herts.instructure.com/courses/61421/modules" TargetMode="External" Id="rId7"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image" Target="/media/image.png" Id="rId13473501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Julia Goncharenko</dc:creator>
  <keywords/>
  <dc:description/>
  <lastModifiedBy>Rishil Boddula [Student-PECS]</lastModifiedBy>
  <revision>4</revision>
  <dcterms:created xsi:type="dcterms:W3CDTF">2025-10-31T11:57:00.0000000Z</dcterms:created>
  <dcterms:modified xsi:type="dcterms:W3CDTF">2025-12-07T19:55:30.0480737Z</dcterms:modified>
</coreProperties>
</file>