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50"/>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50"/>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50"/>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50"/>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5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5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55"/>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55"/>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55"/>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55"/>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55"/>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5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57"/>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57"/>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57"/>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57"/>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58"/>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59"/>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59"/>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60"/>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61"/>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6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6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6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61"/>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61"/>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61"/>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61"/>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61"/>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61"/>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61"/>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61"/>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61"/>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61"/>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61"/>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61"/>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61"/>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61"/>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61"/>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61"/>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61"/>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61"/>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61"/>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61"/>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61"/>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61"/>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62"/>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63"/>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63"/>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63"/>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63"/>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63"/>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63"/>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63"/>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63"/>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63"/>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63"/>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63"/>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63"/>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63"/>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63"/>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63"/>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63"/>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63"/>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63"/>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63"/>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63"/>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63"/>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63"/>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63"/>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63"/>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63"/>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63"/>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63"/>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63"/>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63"/>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63"/>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64"/>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Database Driver Reference</w:t>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Database Driver Reference</w:t>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Database Reference</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DB Driver Reference</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DB Driver Reference</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platform-independent base DB implementation class. This class will not be called directly. Rather, the adapter class for the specific database will extend and instantiate it.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how-to material for this has been split over several articles. This article is intended to be a reference for them.</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all methods are supported by all database drivers, some of them may fail (and return FALSE) if the underlying driver does not support them.</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CI_DB_driver</w:t>
      </w:r>
      <w:hyperlink w:anchor="30j0zll">
        <w:r w:rsidDel="00000000" w:rsidR="00000000" w:rsidRPr="00000000">
          <w:rPr>
            <w:color w:val="0000ee"/>
            <w:u w:val="single"/>
            <w:rtl w:val="0"/>
          </w:rPr>
          <w:t xml:space="preserve">¶</w:t>
        </w:r>
      </w:hyperlink>
      <w:r w:rsidDel="00000000" w:rsidR="00000000" w:rsidRPr="00000000">
        <w:rPr>
          <w:rtl w:val="0"/>
        </w:rPr>
        <w:t xml:space="preserve"> initialize()</w:t>
      </w:r>
      <w:hyperlink w:anchor="1fob9te">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Initialize database settings, establish a connection to the database.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db_connect(</w:t>
      </w:r>
      <w:r w:rsidDel="00000000" w:rsidR="00000000" w:rsidRPr="00000000">
        <w:rPr>
          <w:i w:val="1"/>
          <w:rtl w:val="0"/>
        </w:rPr>
        <w:t xml:space="preserve">$persistent = TRUE</w:t>
      </w:r>
      <w:r w:rsidDel="00000000" w:rsidR="00000000" w:rsidRPr="00000000">
        <w:rPr>
          <w:rtl w:val="0"/>
        </w:rPr>
        <w:t xml:space="preserve">)</w:t>
      </w:r>
      <w:hyperlink w:anchor="3znysh7">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05">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$persistent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establish a persistent connection or a regular 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connection resource/object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Establish a connection with the database.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value depends on the underlying driver in use. For example, a mysqli instance will be returned with the ‘mysqli’ driver.</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db_pconnect()</w:t>
      </w:r>
      <w:hyperlink w:anchor="2et92p0">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connection resource/object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Establish a persistent connection with the database.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just an alias for db_connect(TRUE).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reconnect()</w:t>
      </w:r>
      <w:hyperlink w:anchor="tyjcwt">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 / reestablish the database connection if no queries have been sent for a length of time exceeding the server’s idle timeout.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db_select([</w:t>
      </w:r>
      <w:r w:rsidDel="00000000" w:rsidR="00000000" w:rsidRPr="00000000">
        <w:rPr>
          <w:i w:val="1"/>
          <w:rtl w:val="0"/>
        </w:rPr>
        <w:t xml:space="preserve">$database = ''</w:t>
      </w:r>
      <w:r w:rsidDel="00000000" w:rsidR="00000000" w:rsidRPr="00000000">
        <w:rPr>
          <w:rtl w:val="0"/>
        </w:rPr>
        <w:t xml:space="preserve">])</w:t>
      </w:r>
      <w:hyperlink w:anchor="3dy6vkm">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F">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$database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Database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switch the current database.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db_set_charset(</w:t>
      </w:r>
      <w:r w:rsidDel="00000000" w:rsidR="00000000" w:rsidRPr="00000000">
        <w:rPr>
          <w:i w:val="1"/>
          <w:rtl w:val="0"/>
        </w:rPr>
        <w:t xml:space="preserve">$charset</w:t>
      </w:r>
      <w:r w:rsidDel="00000000" w:rsidR="00000000" w:rsidRPr="00000000">
        <w:rPr>
          <w:rtl w:val="0"/>
        </w:rPr>
        <w:t xml:space="preserve">)</w:t>
      </w:r>
      <w:hyperlink w:anchor="1t3h5sf">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2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$charset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Character set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client character set.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platform()</w:t>
      </w:r>
      <w:hyperlink w:anchor="4d34og8">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platform in use (mysql, mssql, etc...).</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version()</w:t>
      </w:r>
      <w:hyperlink w:anchor="2s8eyo1">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version of the database being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version number.</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query(</w:t>
      </w:r>
      <w:r w:rsidDel="00000000" w:rsidR="00000000" w:rsidRPr="00000000">
        <w:rPr>
          <w:i w:val="1"/>
          <w:rtl w:val="0"/>
        </w:rPr>
        <w:t xml:space="preserve">$sql</w:t>
      </w:r>
      <w:r w:rsidDel="00000000" w:rsidR="00000000" w:rsidRPr="00000000">
        <w:rPr>
          <w:rtl w:val="0"/>
        </w:rPr>
        <w:t xml:space="preserve">[, </w:t>
      </w:r>
      <w:r w:rsidDel="00000000" w:rsidR="00000000" w:rsidRPr="00000000">
        <w:rPr>
          <w:i w:val="1"/>
          <w:rtl w:val="0"/>
        </w:rPr>
        <w:t xml:space="preserve">$binds = FALSE</w:t>
      </w:r>
      <w:r w:rsidDel="00000000" w:rsidR="00000000" w:rsidRPr="00000000">
        <w:rPr>
          <w:rtl w:val="0"/>
        </w:rPr>
        <w:t xml:space="preserve">[, </w:t>
      </w:r>
      <w:r w:rsidDel="00000000" w:rsidR="00000000" w:rsidRPr="00000000">
        <w:rPr>
          <w:i w:val="1"/>
          <w:rtl w:val="0"/>
        </w:rPr>
        <w:t xml:space="preserve">$return_object = NULL</w:t>
      </w:r>
      <w:r w:rsidDel="00000000" w:rsidR="00000000" w:rsidRPr="00000000">
        <w:rPr>
          <w:rtl w:val="0"/>
        </w:rPr>
        <w:t xml:space="preserve">]])</w:t>
      </w:r>
      <w:hyperlink w:anchor="17dp8vu">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$sql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SQL statement to execute</w:t>
            </w:r>
          </w:p>
          <w:p w:rsidR="00000000" w:rsidDel="00000000" w:rsidP="00000000" w:rsidRDefault="00000000" w:rsidRPr="00000000" w14:paraId="0000013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$binds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array of binding data</w:t>
            </w:r>
          </w:p>
          <w:p w:rsidR="00000000" w:rsidDel="00000000" w:rsidP="00000000" w:rsidRDefault="00000000" w:rsidRPr="00000000" w14:paraId="0000013D">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$return_object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return a result object or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for successful “write-type” queries, CI_DB_result instance (method chaining) on “query”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 an SQL query.</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Accepts an SQL string as input and returns a result object upon successful execution of a “read” type query.</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145">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Boolean TRUE upon successful execution of a “write type” queries</w:t>
      </w:r>
    </w:p>
    <w:p w:rsidR="00000000" w:rsidDel="00000000" w:rsidP="00000000" w:rsidRDefault="00000000" w:rsidRPr="00000000" w14:paraId="00000146">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Boolean FALSE upon failure</w:t>
      </w:r>
    </w:p>
    <w:p w:rsidR="00000000" w:rsidDel="00000000" w:rsidP="00000000" w:rsidRDefault="00000000" w:rsidRPr="00000000" w14:paraId="00000147">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CI_DB_result object for “read type” queries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simple_query(</w:t>
      </w:r>
      <w:r w:rsidDel="00000000" w:rsidR="00000000" w:rsidRPr="00000000">
        <w:rPr>
          <w:i w:val="1"/>
          <w:rtl w:val="0"/>
        </w:rPr>
        <w:t xml:space="preserve">$sql</w:t>
      </w:r>
      <w:r w:rsidDel="00000000" w:rsidR="00000000" w:rsidRPr="00000000">
        <w:rPr>
          <w:rtl w:val="0"/>
        </w:rPr>
        <w:t xml:space="preserve">)</w:t>
      </w:r>
      <w:hyperlink w:anchor="3rdcrjn">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4A">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$sql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SQL statement to execute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Whatever the underlying driver’s “query” function returns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simplified version of the query() method, appropriate for use when you don’t need to get a result object or to just send a query to the database and not care for the result.</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affected_rows()</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rows affected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number of rows </w:t>
      </w:r>
      <w:r w:rsidDel="00000000" w:rsidR="00000000" w:rsidRPr="00000000">
        <w:rPr>
          <w:i w:val="1"/>
          <w:rtl w:val="0"/>
        </w:rPr>
        <w:t xml:space="preserve">changed</w:t>
      </w:r>
      <w:r w:rsidDel="00000000" w:rsidR="00000000" w:rsidRPr="00000000">
        <w:rPr>
          <w:rtl w:val="0"/>
        </w:rPr>
        <w:t xml:space="preserve"> by the last executed query.</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 for checking how much rows were created, updated or deleted during the last executed query.</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trans_strict([</w:t>
      </w:r>
      <w:r w:rsidDel="00000000" w:rsidR="00000000" w:rsidRPr="00000000">
        <w:rPr>
          <w:i w:val="1"/>
          <w:rtl w:val="0"/>
        </w:rPr>
        <w:t xml:space="preserve">$mode = TRUE</w:t>
      </w:r>
      <w:r w:rsidDel="00000000" w:rsidR="00000000" w:rsidRPr="00000000">
        <w:rPr>
          <w:rtl w:val="0"/>
        </w:rPr>
        <w:t xml:space="preserve">])</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9">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Strict mode flag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Enable/disable transaction “strict” mode.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strict mode is enabled, if you are running multiple groups of transactions and one group fails, all subsequent groups will be rolled back.</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strict mode is disabled, each group is treated autonomously, meaning a failure of one group will not affect any others.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trans_off()</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Disables transactions at run-time.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trans_start([</w:t>
      </w:r>
      <w:r w:rsidDel="00000000" w:rsidR="00000000" w:rsidRPr="00000000">
        <w:rPr>
          <w:i w:val="1"/>
          <w:rtl w:val="0"/>
        </w:rPr>
        <w:t xml:space="preserve">$test_mode = FALSE</w:t>
      </w:r>
      <w:r w:rsidDel="00000000" w:rsidR="00000000" w:rsidRPr="00000000">
        <w:rPr>
          <w:rtl w:val="0"/>
        </w:rPr>
        <w:t xml:space="preserve">])</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5">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$test_mode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Test mode flag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a transaction.</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trans_complete()</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Complete Transaction.</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trans_status()</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transaction succeeded, FALSE if it failed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retrieve the transaction status flag to determine if it has failed.</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compile_binds(</w:t>
      </w:r>
      <w:r w:rsidDel="00000000" w:rsidR="00000000" w:rsidRPr="00000000">
        <w:rPr>
          <w:i w:val="1"/>
          <w:rtl w:val="0"/>
        </w:rPr>
        <w:t xml:space="preserve">$sql</w:t>
      </w:r>
      <w:r w:rsidDel="00000000" w:rsidR="00000000" w:rsidRPr="00000000">
        <w:rPr>
          <w:rtl w:val="0"/>
        </w:rPr>
        <w:t xml:space="preserve">, </w:t>
      </w:r>
      <w:r w:rsidDel="00000000" w:rsidR="00000000" w:rsidRPr="00000000">
        <w:rPr>
          <w:i w:val="1"/>
          <w:rtl w:val="0"/>
        </w:rPr>
        <w:t xml:space="preserve">$binds</w:t>
      </w:r>
      <w:r w:rsidDel="00000000" w:rsidR="00000000" w:rsidRPr="00000000">
        <w:rPr>
          <w:rtl w:val="0"/>
        </w:rPr>
        <w:t xml:space="preserve">)</w:t>
      </w:r>
      <w:hyperlink w:anchor="z337ya">
        <w:r w:rsidDel="00000000" w:rsidR="00000000" w:rsidRPr="00000000">
          <w:rPr>
            <w:color w:val="0000ee"/>
            <w:u w:val="single"/>
            <w:rtl w:val="0"/>
          </w:rPr>
          <w:t xml:space="preserve">¶</w:t>
        </w:r>
      </w:hyperlink>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$sql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SQL statement</w:t>
            </w:r>
          </w:p>
          <w:p w:rsidR="00000000" w:rsidDel="00000000" w:rsidP="00000000" w:rsidRDefault="00000000" w:rsidRPr="00000000" w14:paraId="0000017A">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$binds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array of binding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updated SQL statement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an SQL query with the bind values passed for it.</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is_write_type(</w:t>
      </w:r>
      <w:r w:rsidDel="00000000" w:rsidR="00000000" w:rsidRPr="00000000">
        <w:rPr>
          <w:i w:val="1"/>
          <w:rtl w:val="0"/>
        </w:rPr>
        <w:t xml:space="preserve">$sql</w:t>
      </w:r>
      <w:r w:rsidDel="00000000" w:rsidR="00000000" w:rsidRPr="00000000">
        <w:rPr>
          <w:rtl w:val="0"/>
        </w:rPr>
        <w:t xml:space="preserve">)</w:t>
      </w:r>
      <w:hyperlink w:anchor="3j2qqm3">
        <w:r w:rsidDel="00000000" w:rsidR="00000000" w:rsidRPr="00000000">
          <w:rPr>
            <w:color w:val="0000ee"/>
            <w:u w:val="single"/>
            <w:rtl w:val="0"/>
          </w:rPr>
          <w:t xml:space="preserve">¶</w:t>
        </w:r>
      </w:hyperlink>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2">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$sql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SQL statement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SQL statement is of “write type”,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if a query is of a “write” type (such as INSERT, UPDATE, DELETE) or “read” type (i.e. SELECT).</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elapsed_time([</w:t>
      </w:r>
      <w:r w:rsidDel="00000000" w:rsidR="00000000" w:rsidRPr="00000000">
        <w:rPr>
          <w:i w:val="1"/>
          <w:rtl w:val="0"/>
        </w:rPr>
        <w:t xml:space="preserve">$decimals = 6</w:t>
      </w:r>
      <w:r w:rsidDel="00000000" w:rsidR="00000000" w:rsidRPr="00000000">
        <w:rPr>
          <w:rtl w:val="0"/>
        </w:rPr>
        <w:t xml:space="preserve">])</w:t>
      </w:r>
      <w:hyperlink w:anchor="1y810tw">
        <w:r w:rsidDel="00000000" w:rsidR="00000000" w:rsidRPr="00000000">
          <w:rPr>
            <w:color w:val="0000ee"/>
            <w:u w:val="single"/>
            <w:rtl w:val="0"/>
          </w:rPr>
          <w:t xml:space="preserve">¶</w:t>
        </w:r>
      </w:hyperlink>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A">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$decimals</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The number of decimal places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aggregate query elapsed time, in microseconds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 the aggregate query elapsed time.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total_queries()</w:t>
      </w:r>
      <w:hyperlink w:anchor="4i7ojhp">
        <w:r w:rsidDel="00000000" w:rsidR="00000000" w:rsidRPr="00000000">
          <w:rPr>
            <w:color w:val="0000ee"/>
            <w:u w:val="single"/>
            <w:rtl w:val="0"/>
          </w:rPr>
          <w:t xml:space="preserve">¶</w:t>
        </w:r>
      </w:hyperlink>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total number of queries executed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total number of queries that have been executed so far.</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last_query()</w:t>
      </w:r>
      <w:hyperlink w:anchor="2xcytpi">
        <w:r w:rsidDel="00000000" w:rsidR="00000000" w:rsidRPr="00000000">
          <w:rPr>
            <w:color w:val="0000ee"/>
            <w:u w:val="single"/>
            <w:rtl w:val="0"/>
          </w:rPr>
          <w:t xml:space="preserve">¶</w:t>
        </w:r>
      </w:hyperlink>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last query executed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last query that was executed.</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escape(</w:t>
      </w:r>
      <w:r w:rsidDel="00000000" w:rsidR="00000000" w:rsidRPr="00000000">
        <w:rPr>
          <w:i w:val="1"/>
          <w:rtl w:val="0"/>
        </w:rPr>
        <w:t xml:space="preserve">$str</w:t>
      </w:r>
      <w:r w:rsidDel="00000000" w:rsidR="00000000" w:rsidRPr="00000000">
        <w:rPr>
          <w:rtl w:val="0"/>
        </w:rPr>
        <w:t xml:space="preserve">)</w:t>
      </w:r>
      <w:hyperlink w:anchor="1ci93xb">
        <w:r w:rsidDel="00000000" w:rsidR="00000000" w:rsidRPr="00000000">
          <w:rPr>
            <w:color w:val="0000ee"/>
            <w:u w:val="single"/>
            <w:rtl w:val="0"/>
          </w:rPr>
          <w:t xml:space="preserve">¶</w:t>
        </w:r>
      </w:hyperlink>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E">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The value to escape, or an array of multiple ones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escaped value(s)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Escapes input data based on type, including boolean and NULLs.</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escape_str(</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$like = FALSE</w:t>
      </w:r>
      <w:r w:rsidDel="00000000" w:rsidR="00000000" w:rsidRPr="00000000">
        <w:rPr>
          <w:rtl w:val="0"/>
        </w:rPr>
        <w:t xml:space="preserve">])</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6">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A string value or array of multiple ones</w:t>
            </w:r>
          </w:p>
          <w:p w:rsidR="00000000" w:rsidDel="00000000" w:rsidP="00000000" w:rsidRDefault="00000000" w:rsidRPr="00000000" w14:paraId="000001A7">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$like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or not the string will be used in a LIKE condition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escaped string(s)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Escapes string values.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strings do NOT include quotes around them.</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escape_like_str(</w:t>
      </w:r>
      <w:r w:rsidDel="00000000" w:rsidR="00000000" w:rsidRPr="00000000">
        <w:rPr>
          <w:i w:val="1"/>
          <w:rtl w:val="0"/>
        </w:rPr>
        <w:t xml:space="preserve">$str</w:t>
      </w:r>
      <w:r w:rsidDel="00000000" w:rsidR="00000000" w:rsidRPr="00000000">
        <w:rPr>
          <w:rtl w:val="0"/>
        </w:rPr>
        <w:t xml:space="preserve">)</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2">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A string value or array of multiple ones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escaped string(s)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Escape LIKE strings.</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escape_str(), but will also escape the % and _ wildcard characters, so that they don’t cause false-positives in LIKE conditions.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escape_like_str() method uses ‘!’ (exclamation mark) to escape special characters for </w:t>
      </w:r>
      <w:r w:rsidDel="00000000" w:rsidR="00000000" w:rsidRPr="00000000">
        <w:rPr>
          <w:i w:val="1"/>
          <w:rtl w:val="0"/>
        </w:rPr>
        <w:t xml:space="preserve">LIKE</w:t>
      </w:r>
      <w:r w:rsidDel="00000000" w:rsidR="00000000" w:rsidRPr="00000000">
        <w:rPr>
          <w:rtl w:val="0"/>
        </w:rPr>
        <w:t xml:space="preserve"> conditions. Because this method escapes partial strings that you would wrap in quotes yourself, it cannot automatically add the ESCAPE '!' condition for you, and so you’ll have to manually do that.</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primary(</w:t>
      </w:r>
      <w:r w:rsidDel="00000000" w:rsidR="00000000" w:rsidRPr="00000000">
        <w:rPr>
          <w:i w:val="1"/>
          <w:rtl w:val="0"/>
        </w:rPr>
        <w:t xml:space="preserve">$table</w:t>
      </w:r>
      <w:r w:rsidDel="00000000" w:rsidR="00000000" w:rsidRPr="00000000">
        <w:rPr>
          <w:rtl w:val="0"/>
        </w:rPr>
        <w:t xml:space="preserve">)</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E">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key name, FALSE if none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Retrieves the primary key of a table.</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database platform does not support primary key detection, the first column name may be assumed as the primary key.</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count_all([</w:t>
      </w:r>
      <w:r w:rsidDel="00000000" w:rsidR="00000000" w:rsidRPr="00000000">
        <w:rPr>
          <w:i w:val="1"/>
          <w:rtl w:val="0"/>
        </w:rPr>
        <w:t xml:space="preserve">$table = ''</w:t>
      </w:r>
      <w:r w:rsidDel="00000000" w:rsidR="00000000" w:rsidRPr="00000000">
        <w:rPr>
          <w:rtl w:val="0"/>
        </w:rPr>
        <w:t xml:space="preserve">])</w:t>
      </w:r>
      <w:hyperlink w:anchor="3as4poj">
        <w:r w:rsidDel="00000000" w:rsidR="00000000" w:rsidRPr="00000000">
          <w:rPr>
            <w:color w:val="0000ee"/>
            <w:u w:val="single"/>
            <w:rtl w:val="0"/>
          </w:rPr>
          <w:t xml:space="preserve">¶</w:t>
        </w:r>
      </w:hyperlink>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9">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Row count for the specified table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total number of rows in a table, or 0 if no table was provided.</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list_tables([</w:t>
      </w:r>
      <w:r w:rsidDel="00000000" w:rsidR="00000000" w:rsidRPr="00000000">
        <w:rPr>
          <w:i w:val="1"/>
          <w:rtl w:val="0"/>
        </w:rPr>
        <w:t xml:space="preserve">$constrain_by_prefix = FALSE</w:t>
      </w:r>
      <w:r w:rsidDel="00000000" w:rsidR="00000000" w:rsidRPr="00000000">
        <w:rPr>
          <w:rtl w:val="0"/>
        </w:rPr>
        <w:t xml:space="preserve">])</w:t>
      </w:r>
      <w:hyperlink w:anchor="1pxezwc">
        <w:r w:rsidDel="00000000" w:rsidR="00000000" w:rsidRPr="00000000">
          <w:rPr>
            <w:color w:val="0000ee"/>
            <w:u w:val="single"/>
            <w:rtl w:val="0"/>
          </w:rPr>
          <w:t xml:space="preserve">¶</w:t>
        </w:r>
      </w:hyperlink>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D1">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$constrain_by_prefix</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TRUE to match table names by the configured dbprefix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table names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a list of the tables in the current database.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table_exists(</w:t>
      </w:r>
      <w:r w:rsidDel="00000000" w:rsidR="00000000" w:rsidRPr="00000000">
        <w:rPr>
          <w:i w:val="1"/>
          <w:rtl w:val="0"/>
        </w:rPr>
        <w:t xml:space="preserve">$table_name</w:t>
      </w:r>
      <w:r w:rsidDel="00000000" w:rsidR="00000000" w:rsidRPr="00000000">
        <w:rPr>
          <w:rtl w:val="0"/>
        </w:rPr>
        <w:t xml:space="preserve">)</w:t>
      </w:r>
      <w:hyperlink w:anchor="49x2ik5">
        <w:r w:rsidDel="00000000" w:rsidR="00000000" w:rsidRPr="00000000">
          <w:rPr>
            <w:color w:val="0000ee"/>
            <w:u w:val="single"/>
            <w:rtl w:val="0"/>
          </w:rPr>
          <w:t xml:space="preserve">¶</w:t>
        </w:r>
      </w:hyperlink>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D9">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$table_name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table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that table exists,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 if a particular table exists.</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list_fields(</w:t>
      </w:r>
      <w:r w:rsidDel="00000000" w:rsidR="00000000" w:rsidRPr="00000000">
        <w:rPr>
          <w:i w:val="1"/>
          <w:rtl w:val="0"/>
        </w:rPr>
        <w:t xml:space="preserve">$table</w:t>
      </w:r>
      <w:r w:rsidDel="00000000" w:rsidR="00000000" w:rsidRPr="00000000">
        <w:rPr>
          <w:rtl w:val="0"/>
        </w:rPr>
        <w:t xml:space="preserve">)</w:t>
      </w:r>
      <w:hyperlink w:anchor="2p2csry">
        <w:r w:rsidDel="00000000" w:rsidR="00000000" w:rsidRPr="00000000">
          <w:rPr>
            <w:color w:val="0000ee"/>
            <w:u w:val="single"/>
            <w:rtl w:val="0"/>
          </w:rPr>
          <w:t xml:space="preserve">¶</w:t>
        </w:r>
      </w:hyperlink>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E1">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table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field names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a list of the field names in a table.</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field_exists(</w:t>
      </w:r>
      <w:r w:rsidDel="00000000" w:rsidR="00000000" w:rsidRPr="00000000">
        <w:rPr>
          <w:i w:val="1"/>
          <w:rtl w:val="0"/>
        </w:rPr>
        <w:t xml:space="preserve">$field_name</w:t>
      </w:r>
      <w:r w:rsidDel="00000000" w:rsidR="00000000" w:rsidRPr="00000000">
        <w:rPr>
          <w:rtl w:val="0"/>
        </w:rPr>
        <w:t xml:space="preserve">, </w:t>
      </w:r>
      <w:r w:rsidDel="00000000" w:rsidR="00000000" w:rsidRPr="00000000">
        <w:rPr>
          <w:i w:val="1"/>
          <w:rtl w:val="0"/>
        </w:rPr>
        <w:t xml:space="preserve">$table_name</w:t>
      </w:r>
      <w:r w:rsidDel="00000000" w:rsidR="00000000" w:rsidRPr="00000000">
        <w:rPr>
          <w:rtl w:val="0"/>
        </w:rPr>
        <w:t xml:space="preserve">)</w:t>
      </w:r>
      <w:hyperlink w:anchor="147n2zr">
        <w:r w:rsidDel="00000000" w:rsidR="00000000" w:rsidRPr="00000000">
          <w:rPr>
            <w:color w:val="0000ee"/>
            <w:u w:val="single"/>
            <w:rtl w:val="0"/>
          </w:rPr>
          <w:t xml:space="preserve">¶</w:t>
        </w:r>
      </w:hyperlink>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E9">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$table_name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table name</w:t>
            </w:r>
          </w:p>
          <w:p w:rsidR="00000000" w:rsidDel="00000000" w:rsidP="00000000" w:rsidRDefault="00000000" w:rsidRPr="00000000" w14:paraId="000001EA">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$field_name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field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that field exists in that table,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 if a particular field exists.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field_data(</w:t>
      </w:r>
      <w:r w:rsidDel="00000000" w:rsidR="00000000" w:rsidRPr="00000000">
        <w:rPr>
          <w:i w:val="1"/>
          <w:rtl w:val="0"/>
        </w:rPr>
        <w:t xml:space="preserve">$table</w:t>
      </w:r>
      <w:r w:rsidDel="00000000" w:rsidR="00000000" w:rsidRPr="00000000">
        <w:rPr>
          <w:rtl w:val="0"/>
        </w:rPr>
        <w:t xml:space="preserve">)</w:t>
      </w:r>
      <w:hyperlink w:anchor="3o7alnk">
        <w:r w:rsidDel="00000000" w:rsidR="00000000" w:rsidRPr="00000000">
          <w:rPr>
            <w:color w:val="0000ee"/>
            <w:u w:val="single"/>
            <w:rtl w:val="0"/>
          </w:rPr>
          <w:t xml:space="preserve">¶</w:t>
        </w:r>
      </w:hyperlink>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F2">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table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field data items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a list containing field data about a table.</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escape_identifiers(</w:t>
      </w:r>
      <w:r w:rsidDel="00000000" w:rsidR="00000000" w:rsidRPr="00000000">
        <w:rPr>
          <w:i w:val="1"/>
          <w:rtl w:val="0"/>
        </w:rPr>
        <w:t xml:space="preserve">$item</w:t>
      </w:r>
      <w:r w:rsidDel="00000000" w:rsidR="00000000" w:rsidRPr="00000000">
        <w:rPr>
          <w:rtl w:val="0"/>
        </w:rPr>
        <w:t xml:space="preserve">)</w:t>
      </w:r>
      <w:hyperlink w:anchor="23ckvvd">
        <w:r w:rsidDel="00000000" w:rsidR="00000000" w:rsidRPr="00000000">
          <w:rPr>
            <w:color w:val="0000ee"/>
            <w:u w:val="single"/>
            <w:rtl w:val="0"/>
          </w:rPr>
          <w:t xml:space="preserve">¶</w:t>
        </w:r>
      </w:hyperlink>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FA">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$item</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The item or array of items to escape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input item(s), escaped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Escape SQL identifiers, such as column, table and names.</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insert_string(</w:t>
      </w:r>
      <w:r w:rsidDel="00000000" w:rsidR="00000000" w:rsidRPr="00000000">
        <w:rPr>
          <w:i w:val="1"/>
          <w:rtl w:val="0"/>
        </w:rPr>
        <w:t xml:space="preserve">$table</w:t>
      </w:r>
      <w:r w:rsidDel="00000000" w:rsidR="00000000" w:rsidRPr="00000000">
        <w:rPr>
          <w:rtl w:val="0"/>
        </w:rPr>
        <w:t xml:space="preserve">, </w:t>
      </w:r>
      <w:r w:rsidDel="00000000" w:rsidR="00000000" w:rsidRPr="00000000">
        <w:rPr>
          <w:i w:val="1"/>
          <w:rtl w:val="0"/>
        </w:rPr>
        <w:t xml:space="preserve">$data</w:t>
      </w:r>
      <w:r w:rsidDel="00000000" w:rsidR="00000000" w:rsidRPr="00000000">
        <w:rPr>
          <w:rtl w:val="0"/>
        </w:rPr>
        <w:t xml:space="preserve">)</w:t>
      </w:r>
      <w:hyperlink w:anchor="ihv636">
        <w:r w:rsidDel="00000000" w:rsidR="00000000" w:rsidRPr="00000000">
          <w:rPr>
            <w:color w:val="0000ee"/>
            <w:u w:val="single"/>
            <w:rtl w:val="0"/>
          </w:rPr>
          <w:t xml:space="preserve">¶</w:t>
        </w:r>
      </w:hyperlink>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02">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target table</w:t>
            </w:r>
          </w:p>
          <w:p w:rsidR="00000000" w:rsidDel="00000000" w:rsidP="00000000" w:rsidRDefault="00000000" w:rsidRPr="00000000" w14:paraId="00000203">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associative array of key/value pairs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SQL INSERT statement, as a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 an INSERT statement string.</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update_string(</w:t>
      </w:r>
      <w:r w:rsidDel="00000000" w:rsidR="00000000" w:rsidRPr="00000000">
        <w:rPr>
          <w:i w:val="1"/>
          <w:rtl w:val="0"/>
        </w:rPr>
        <w:t xml:space="preserve">$table</w:t>
      </w:r>
      <w:r w:rsidDel="00000000" w:rsidR="00000000" w:rsidRPr="00000000">
        <w:rPr>
          <w:rtl w:val="0"/>
        </w:rPr>
        <w:t xml:space="preserve">, </w:t>
      </w:r>
      <w:r w:rsidDel="00000000" w:rsidR="00000000" w:rsidRPr="00000000">
        <w:rPr>
          <w:i w:val="1"/>
          <w:rtl w:val="0"/>
        </w:rPr>
        <w:t xml:space="preserve">$data</w:t>
      </w:r>
      <w:r w:rsidDel="00000000" w:rsidR="00000000" w:rsidRPr="00000000">
        <w:rPr>
          <w:rtl w:val="0"/>
        </w:rPr>
        <w:t xml:space="preserve">, </w:t>
      </w:r>
      <w:r w:rsidDel="00000000" w:rsidR="00000000" w:rsidRPr="00000000">
        <w:rPr>
          <w:i w:val="1"/>
          <w:rtl w:val="0"/>
        </w:rPr>
        <w:t xml:space="preserve">$where</w:t>
      </w:r>
      <w:r w:rsidDel="00000000" w:rsidR="00000000" w:rsidRPr="00000000">
        <w:rPr>
          <w:rtl w:val="0"/>
        </w:rPr>
        <w:t xml:space="preserve">)</w:t>
      </w:r>
      <w:hyperlink w:anchor="32hioqz">
        <w:r w:rsidDel="00000000" w:rsidR="00000000" w:rsidRPr="00000000">
          <w:rPr>
            <w:color w:val="0000ee"/>
            <w:u w:val="single"/>
            <w:rtl w:val="0"/>
          </w:rPr>
          <w:t xml:space="preserve">¶</w:t>
        </w:r>
      </w:hyperlink>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0B">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target table</w:t>
            </w:r>
          </w:p>
          <w:p w:rsidR="00000000" w:rsidDel="00000000" w:rsidP="00000000" w:rsidRDefault="00000000" w:rsidRPr="00000000" w14:paraId="0000020C">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associative array of key/value pairs</w:t>
            </w:r>
          </w:p>
          <w:p w:rsidR="00000000" w:rsidDel="00000000" w:rsidP="00000000" w:rsidRDefault="00000000" w:rsidRPr="00000000" w14:paraId="0000020D">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$where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The WHERE statement conditions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SQL UPDATE statement, as a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 an UPDATE statement string.</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call_function(</w:t>
      </w:r>
      <w:r w:rsidDel="00000000" w:rsidR="00000000" w:rsidRPr="00000000">
        <w:rPr>
          <w:i w:val="1"/>
          <w:rtl w:val="0"/>
        </w:rPr>
        <w:t xml:space="preserve">$function</w:t>
      </w:r>
      <w:r w:rsidDel="00000000" w:rsidR="00000000" w:rsidRPr="00000000">
        <w:rPr>
          <w:rtl w:val="0"/>
        </w:rPr>
        <w:t xml:space="preserve">)</w:t>
      </w:r>
      <w:hyperlink w:anchor="1hmsyys">
        <w:r w:rsidDel="00000000" w:rsidR="00000000" w:rsidRPr="00000000">
          <w:rPr>
            <w:color w:val="0000ee"/>
            <w:u w:val="single"/>
            <w:rtl w:val="0"/>
          </w:rPr>
          <w:t xml:space="preserve">¶</w:t>
        </w:r>
      </w:hyperlink>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15">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Function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function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Runs a native PHP function , using a platform agnostic wrapper.</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cache_set_path([</w:t>
      </w:r>
      <w:r w:rsidDel="00000000" w:rsidR="00000000" w:rsidRPr="00000000">
        <w:rPr>
          <w:i w:val="1"/>
          <w:rtl w:val="0"/>
        </w:rPr>
        <w:t xml:space="preserve">$path = ''</w:t>
      </w:r>
      <w:r w:rsidDel="00000000" w:rsidR="00000000" w:rsidRPr="00000000">
        <w:rPr>
          <w:rtl w:val="0"/>
        </w:rPr>
        <w:t xml:space="preserve">])</w:t>
      </w:r>
      <w:hyperlink w:anchor="41mghml">
        <w:r w:rsidDel="00000000" w:rsidR="00000000" w:rsidRPr="00000000">
          <w:rPr>
            <w:color w:val="0000ee"/>
            <w:u w:val="single"/>
            <w:rtl w:val="0"/>
          </w:rPr>
          <w:t xml:space="preserve">¶</w:t>
        </w:r>
      </w:hyperlink>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1D">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Path to the cache directory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directory path to use for caching storage.</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cache_on()</w:t>
      </w:r>
      <w:hyperlink w:anchor="2grqrue">
        <w:r w:rsidDel="00000000" w:rsidR="00000000" w:rsidRPr="00000000">
          <w:rPr>
            <w:color w:val="0000ee"/>
            <w:u w:val="single"/>
            <w:rtl w:val="0"/>
          </w:rPr>
          <w:t xml:space="preserve">¶</w:t>
        </w:r>
      </w:hyperlink>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caching is on,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database results caching.</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cache_off()</w:t>
      </w:r>
      <w:hyperlink w:anchor="vx1227">
        <w:r w:rsidDel="00000000" w:rsidR="00000000" w:rsidRPr="00000000">
          <w:rPr>
            <w:color w:val="0000ee"/>
            <w:u w:val="single"/>
            <w:rtl w:val="0"/>
          </w:rPr>
          <w:t xml:space="preserve">¶</w:t>
        </w:r>
      </w:hyperlink>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caching is on,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Disable database results caching.</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cache_delete([</w:t>
      </w:r>
      <w:r w:rsidDel="00000000" w:rsidR="00000000" w:rsidRPr="00000000">
        <w:rPr>
          <w:i w:val="1"/>
          <w:rtl w:val="0"/>
        </w:rPr>
        <w:t xml:space="preserve">$segment_one = ''</w:t>
      </w:r>
      <w:r w:rsidDel="00000000" w:rsidR="00000000" w:rsidRPr="00000000">
        <w:rPr>
          <w:rtl w:val="0"/>
        </w:rPr>
        <w:t xml:space="preserve">[, </w:t>
      </w:r>
      <w:r w:rsidDel="00000000" w:rsidR="00000000" w:rsidRPr="00000000">
        <w:rPr>
          <w:i w:val="1"/>
          <w:rtl w:val="0"/>
        </w:rPr>
        <w:t xml:space="preserve">$segment_two = ''</w:t>
      </w:r>
      <w:r w:rsidDel="00000000" w:rsidR="00000000" w:rsidRPr="00000000">
        <w:rPr>
          <w:rtl w:val="0"/>
        </w:rPr>
        <w:t xml:space="preserve">]])</w:t>
      </w:r>
      <w:hyperlink w:anchor="3fwokq0">
        <w:r w:rsidDel="00000000" w:rsidR="00000000" w:rsidRPr="00000000">
          <w:rPr>
            <w:color w:val="0000ee"/>
            <w:u w:val="single"/>
            <w:rtl w:val="0"/>
          </w:rPr>
          <w:t xml:space="preserve">¶</w:t>
        </w:r>
      </w:hyperlink>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2F">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$segment_one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First URI segment</w:t>
            </w:r>
          </w:p>
          <w:p w:rsidR="00000000" w:rsidDel="00000000" w:rsidP="00000000" w:rsidRDefault="00000000" w:rsidRPr="00000000" w14:paraId="00000230">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$segment_two</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Second URI segment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 the cache files associated with a particular URI.</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cache_delete_all()</w:t>
      </w:r>
      <w:hyperlink w:anchor="1v1yuxt">
        <w:r w:rsidDel="00000000" w:rsidR="00000000" w:rsidRPr="00000000">
          <w:rPr>
            <w:color w:val="0000ee"/>
            <w:u w:val="single"/>
            <w:rtl w:val="0"/>
          </w:rPr>
          <w:t xml:space="preserve">¶</w:t>
        </w:r>
      </w:hyperlink>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 all cache files.</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close()</w:t>
      </w:r>
      <w:hyperlink w:anchor="4f1mdlm">
        <w:r w:rsidDel="00000000" w:rsidR="00000000" w:rsidRPr="00000000">
          <w:rPr>
            <w:color w:val="0000ee"/>
            <w:u w:val="single"/>
            <w:rtl w:val="0"/>
          </w:rPr>
          <w:t xml:space="preserve">¶</w:t>
        </w:r>
      </w:hyperlink>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the DB Connection.</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display_error([</w:t>
      </w:r>
      <w:r w:rsidDel="00000000" w:rsidR="00000000" w:rsidRPr="00000000">
        <w:rPr>
          <w:i w:val="1"/>
          <w:rtl w:val="0"/>
        </w:rPr>
        <w:t xml:space="preserve">$error = ''</w:t>
      </w:r>
      <w:r w:rsidDel="00000000" w:rsidR="00000000" w:rsidRPr="00000000">
        <w:rPr>
          <w:rtl w:val="0"/>
        </w:rPr>
        <w:t xml:space="preserve">[, </w:t>
      </w:r>
      <w:r w:rsidDel="00000000" w:rsidR="00000000" w:rsidRPr="00000000">
        <w:rPr>
          <w:i w:val="1"/>
          <w:rtl w:val="0"/>
        </w:rPr>
        <w:t xml:space="preserve">$swap = ''</w:t>
      </w:r>
      <w:r w:rsidDel="00000000" w:rsidR="00000000" w:rsidRPr="00000000">
        <w:rPr>
          <w:rtl w:val="0"/>
        </w:rPr>
        <w:t xml:space="preserve">[, </w:t>
      </w:r>
      <w:r w:rsidDel="00000000" w:rsidR="00000000" w:rsidRPr="00000000">
        <w:rPr>
          <w:i w:val="1"/>
          <w:rtl w:val="0"/>
        </w:rPr>
        <w:t xml:space="preserve">$native = FALSE</w:t>
      </w:r>
      <w:r w:rsidDel="00000000" w:rsidR="00000000" w:rsidRPr="00000000">
        <w:rPr>
          <w:rtl w:val="0"/>
        </w:rPr>
        <w:t xml:space="preserve">]]])</w:t>
      </w:r>
      <w:hyperlink w:anchor="2u6wntf">
        <w:r w:rsidDel="00000000" w:rsidR="00000000" w:rsidRPr="00000000">
          <w:rPr>
            <w:color w:val="0000ee"/>
            <w:u w:val="single"/>
            <w:rtl w:val="0"/>
          </w:rPr>
          <w:t xml:space="preserve">¶</w:t>
        </w:r>
      </w:hyperlink>
      <w:r w:rsidDel="00000000" w:rsidR="00000000" w:rsidRPr="00000000">
        <w:rPr>
          <w:rtl w:val="0"/>
        </w:rPr>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42">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$error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error message</w:t>
            </w:r>
          </w:p>
          <w:p w:rsidR="00000000" w:rsidDel="00000000" w:rsidP="00000000" w:rsidRDefault="00000000" w:rsidRPr="00000000" w14:paraId="00000243">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$swap</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Any “swap” values</w:t>
            </w:r>
          </w:p>
          <w:p w:rsidR="00000000" w:rsidDel="00000000" w:rsidP="00000000" w:rsidRDefault="00000000" w:rsidRPr="00000000" w14:paraId="00000244">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$native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localize the message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Displays the DB error screensends the application/views/errors/error_db.php template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an error message and stop script execution.</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message is displayed using the </w:t>
      </w:r>
      <w:r w:rsidDel="00000000" w:rsidR="00000000" w:rsidRPr="00000000">
        <w:rPr>
          <w:i w:val="1"/>
          <w:rtl w:val="0"/>
        </w:rPr>
        <w:t xml:space="preserve">application/views/errors/error_db.php</w:t>
      </w:r>
      <w:r w:rsidDel="00000000" w:rsidR="00000000" w:rsidRPr="00000000">
        <w:rPr>
          <w:rtl w:val="0"/>
        </w:rPr>
        <w:t xml:space="preserve"> template.</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protect_identifiers(</w:t>
      </w:r>
      <w:r w:rsidDel="00000000" w:rsidR="00000000" w:rsidRPr="00000000">
        <w:rPr>
          <w:i w:val="1"/>
          <w:rtl w:val="0"/>
        </w:rPr>
        <w:t xml:space="preserve">$item</w:t>
      </w:r>
      <w:r w:rsidDel="00000000" w:rsidR="00000000" w:rsidRPr="00000000">
        <w:rPr>
          <w:rtl w:val="0"/>
        </w:rPr>
        <w:t xml:space="preserve">[, </w:t>
      </w:r>
      <w:r w:rsidDel="00000000" w:rsidR="00000000" w:rsidRPr="00000000">
        <w:rPr>
          <w:i w:val="1"/>
          <w:rtl w:val="0"/>
        </w:rPr>
        <w:t xml:space="preserve">$prefix_single = FALSE</w:t>
      </w:r>
      <w:r w:rsidDel="00000000" w:rsidR="00000000" w:rsidRPr="00000000">
        <w:rPr>
          <w:rtl w:val="0"/>
        </w:rPr>
        <w:t xml:space="preserve">[, </w:t>
      </w:r>
      <w:r w:rsidDel="00000000" w:rsidR="00000000" w:rsidRPr="00000000">
        <w:rPr>
          <w:i w:val="1"/>
          <w:rtl w:val="0"/>
        </w:rPr>
        <w:t xml:space="preserve">$protect_identifiers = NULL</w:t>
      </w:r>
      <w:r w:rsidDel="00000000" w:rsidR="00000000" w:rsidRPr="00000000">
        <w:rPr>
          <w:rtl w:val="0"/>
        </w:rPr>
        <w:t xml:space="preserve">[, </w:t>
      </w:r>
      <w:r w:rsidDel="00000000" w:rsidR="00000000" w:rsidRPr="00000000">
        <w:rPr>
          <w:i w:val="1"/>
          <w:rtl w:val="0"/>
        </w:rPr>
        <w:t xml:space="preserve">$field_exists = TRUE</w:t>
      </w:r>
      <w:r w:rsidDel="00000000" w:rsidR="00000000" w:rsidRPr="00000000">
        <w:rPr>
          <w:rtl w:val="0"/>
        </w:rPr>
        <w:t xml:space="preserve">]]])</w:t>
      </w:r>
      <w:hyperlink w:anchor="19c6y18">
        <w:r w:rsidDel="00000000" w:rsidR="00000000" w:rsidRPr="00000000">
          <w:rPr>
            <w:color w:val="0000ee"/>
            <w:u w:val="single"/>
            <w:rtl w:val="0"/>
          </w:rPr>
          <w:t xml:space="preserve">¶</w:t>
        </w:r>
      </w:hyperlink>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4F">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$item</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item to work with</w:t>
            </w:r>
          </w:p>
          <w:p w:rsidR="00000000" w:rsidDel="00000000" w:rsidP="00000000" w:rsidRDefault="00000000" w:rsidRPr="00000000" w14:paraId="00000250">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$prefix_single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apply the dbprefix even if the input item is a single identifier</w:t>
            </w:r>
          </w:p>
          <w:p w:rsidR="00000000" w:rsidDel="00000000" w:rsidP="00000000" w:rsidRDefault="00000000" w:rsidRPr="00000000" w14:paraId="00000251">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$protect_identifiers</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quote identifiers</w:t>
            </w:r>
          </w:p>
          <w:p w:rsidR="00000000" w:rsidDel="00000000" w:rsidP="00000000" w:rsidRDefault="00000000" w:rsidRPr="00000000" w14:paraId="00000252">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$field_exists</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the supplied item contains a field name or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modified item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 column or table name (optionally with an alias) and applies the configured </w:t>
      </w:r>
      <w:r w:rsidDel="00000000" w:rsidR="00000000" w:rsidRPr="00000000">
        <w:rPr>
          <w:i w:val="1"/>
          <w:rtl w:val="0"/>
        </w:rPr>
        <w:t xml:space="preserve">dbprefix</w:t>
      </w:r>
      <w:r w:rsidDel="00000000" w:rsidR="00000000" w:rsidRPr="00000000">
        <w:rPr>
          <w:rtl w:val="0"/>
        </w:rPr>
        <w:t xml:space="preserve"> to it.</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logic is necessary in order to deal with column names that include the path.</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a query like this:</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SELECT * FROM hostname.database.table.column AS c FROM hostname.database.table</w:t>
        <w:br w:type="textWrapping"/>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a query with aliasing:</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SELECT m.member_id, m.member_name FROM members AS m</w:t>
        <w:br w:type="textWrapping"/>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the column name can include up to four segments (host, DB, table, column) or also have an alias prefix, we need to do a bit of work to figure this out and insert the table prefix (if it exists) in the proper position, and escape only the correct identifiers.</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used extensively by the Query Builder class.</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examples.html" TargetMode="External"/><Relationship Id="rId85" Type="http://schemas.openxmlformats.org/officeDocument/2006/relationships/hyperlink" Target="http://docs.google.com/index.html" TargetMode="External"/><Relationship Id="rId88" Type="http://schemas.openxmlformats.org/officeDocument/2006/relationships/hyperlink" Target="http://docs.google.com/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configuration.html" TargetMode="External"/><Relationship Id="rId89" Type="http://schemas.openxmlformats.org/officeDocument/2006/relationships/hyperlink" Target="http://docs.google.com/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utilities.html" TargetMode="External"/><Relationship Id="rId214" Type="http://schemas.openxmlformats.org/officeDocument/2006/relationships/hyperlink" Target="http://docs.google.com/forge.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caching.html" TargetMode="External"/><Relationship Id="rId212" Type="http://schemas.openxmlformats.org/officeDocument/2006/relationships/hyperlink" Target="http://docs.google.com/call_function.html" TargetMode="External"/><Relationship Id="rId211" Type="http://schemas.openxmlformats.org/officeDocument/2006/relationships/hyperlink" Target="http://docs.google.com/metadata.html" TargetMode="External"/><Relationship Id="rId210" Type="http://schemas.openxmlformats.org/officeDocument/2006/relationships/hyperlink" Target="http://docs.google.com/transactions.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1.jpg"/><Relationship Id="rId242" Type="http://schemas.openxmlformats.org/officeDocument/2006/relationships/hyperlink" Target="http://docs.google.com/helpers/index.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utilities.html" TargetMode="External"/><Relationship Id="rId95" Type="http://schemas.openxmlformats.org/officeDocument/2006/relationships/hyperlink" Target="http://docs.google.com/call_function.html" TargetMode="External"/><Relationship Id="rId94" Type="http://schemas.openxmlformats.org/officeDocument/2006/relationships/hyperlink" Target="http://docs.google.com/metadata.html" TargetMode="External"/><Relationship Id="rId97" Type="http://schemas.openxmlformats.org/officeDocument/2006/relationships/hyperlink" Target="http://docs.google.com/forge.html" TargetMode="External"/><Relationship Id="rId96" Type="http://schemas.openxmlformats.org/officeDocument/2006/relationships/hyperlink" Target="http://docs.google.com/caching.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utilities.html" TargetMode="External"/><Relationship Id="rId91" Type="http://schemas.openxmlformats.org/officeDocument/2006/relationships/hyperlink" Target="http://docs.google.com/helpers.html" TargetMode="External"/><Relationship Id="rId90" Type="http://schemas.openxmlformats.org/officeDocument/2006/relationships/hyperlink" Target="http://docs.google.com/results.html" TargetMode="External"/><Relationship Id="rId93" Type="http://schemas.openxmlformats.org/officeDocument/2006/relationships/hyperlink" Target="http://docs.google.com/transactions.html" TargetMode="External"/><Relationship Id="rId92" Type="http://schemas.openxmlformats.org/officeDocument/2006/relationships/hyperlink" Target="http://docs.google.com/query_builder.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queries.html" TargetMode="External"/><Relationship Id="rId205" Type="http://schemas.openxmlformats.org/officeDocument/2006/relationships/hyperlink" Target="http://docs.google.com/connecting.html" TargetMode="External"/><Relationship Id="rId204" Type="http://schemas.openxmlformats.org/officeDocument/2006/relationships/hyperlink" Target="http://docs.google.com/configuration.html" TargetMode="External"/><Relationship Id="rId203" Type="http://schemas.openxmlformats.org/officeDocument/2006/relationships/hyperlink" Target="http://docs.google.com/examples.html" TargetMode="External"/><Relationship Id="rId209" Type="http://schemas.openxmlformats.org/officeDocument/2006/relationships/hyperlink" Target="http://docs.google.com/query_builder.html" TargetMode="External"/><Relationship Id="rId208" Type="http://schemas.openxmlformats.org/officeDocument/2006/relationships/hyperlink" Target="http://docs.google.com/helpers.html" TargetMode="External"/><Relationship Id="rId207" Type="http://schemas.openxmlformats.org/officeDocument/2006/relationships/hyperlink" Target="http://docs.google.com/results.html" TargetMode="External"/><Relationship Id="rId202" Type="http://schemas.openxmlformats.org/officeDocument/2006/relationships/hyperlink" Target="http://docs.google.com/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