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Common Functions</w:t>
      </w:r>
    </w:p>
    <w:p w:rsidR="00000000" w:rsidDel="00000000" w:rsidP="00000000" w:rsidRDefault="00000000" w:rsidRPr="00000000" w14:paraId="00000027">
      <w:pPr>
        <w:numPr>
          <w:ilvl w:val="1"/>
          <w:numId w:val="3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0"/>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1"/>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1"/>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1"/>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1"/>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1"/>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1"/>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1"/>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1"/>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1"/>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1"/>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1"/>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1"/>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1"/>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1"/>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1"/>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1"/>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1"/>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1"/>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1"/>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1"/>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1"/>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1"/>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1"/>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1"/>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1"/>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1"/>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1"/>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1"/>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Common Functions</w:t>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 Functions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Common Functions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a few functions for its operation that are globally defined, and are available to you at any point. These do not require loading any libraries or helpers.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is_php(</w:t>
      </w:r>
      <w:r w:rsidDel="00000000" w:rsidR="00000000" w:rsidRPr="00000000">
        <w:rPr>
          <w:i w:val="1"/>
          <w:rtl w:val="0"/>
        </w:rPr>
        <w:t xml:space="preserve">$version</w:t>
      </w:r>
      <w:r w:rsidDel="00000000" w:rsidR="00000000" w:rsidRPr="00000000">
        <w:rPr>
          <w:rtl w:val="0"/>
        </w:rPr>
        <w:t xml:space="preserve">)</w:t>
      </w:r>
      <w:hyperlink w:anchor="30j0zll">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Version number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running PHP version is at least the one specified or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if the PHP version being used is greater than the supplied version number.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(is_php('5.3'))</w:t>
        <w:br w:type="textWrapping"/>
        <w:t xml:space="preserve">{</w:t>
        <w:br w:type="textWrapping"/>
        <w:t xml:space="preserve">        $str = quoted_printable_encode($str);</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boolean TRUE if the installed version of PHP is equal to or greater than the supplied version number. Returns FALSE if the installed version of PHP is lower than the supplied version number.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is_really_writable(</w:t>
      </w:r>
      <w:r w:rsidDel="00000000" w:rsidR="00000000" w:rsidRPr="00000000">
        <w:rPr>
          <w:i w:val="1"/>
          <w:rtl w:val="0"/>
        </w:rPr>
        <w:t xml:space="preserve">$file</w:t>
      </w:r>
      <w:r w:rsidDel="00000000" w:rsidR="00000000" w:rsidRPr="00000000">
        <w:rPr>
          <w:rtl w:val="0"/>
        </w:rPr>
        <w:t xml:space="preserve">)</w:t>
      </w:r>
      <w:hyperlink w:anchor="1fob9te">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path is writable,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is_writable() returns TRUE on Windows servers when you really can’t write to the file as the OS reports to PHP as FALSE only if the read-only attribute is marked.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determines if a file is actually writable by attempting to write to it first. Generally only recommended on platforms where this information may be unreliable.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(is_really_writable('file.txt'))</w:t>
        <w:br w:type="textWrapping"/>
        <w:t xml:space="preserve">{</w:t>
        <w:br w:type="textWrapping"/>
        <w:t xml:space="preserve">        echo "I could write to this if I wanted to";</w:t>
        <w:br w:type="textWrapping"/>
        <w:t xml:space="preserve">}</w:t>
        <w:br w:type="textWrapping"/>
        <w:t xml:space="preserve">else</w:t>
        <w:br w:type="textWrapping"/>
        <w:t xml:space="preserve">{</w:t>
        <w:br w:type="textWrapping"/>
        <w:t xml:space="preserve">        echo "File is not writable";</w:t>
        <w:br w:type="textWrapping"/>
        <w:t xml:space="preserve">}</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 </w:t>
      </w:r>
      <w:hyperlink r:id="rId242">
        <w:r w:rsidDel="00000000" w:rsidR="00000000" w:rsidRPr="00000000">
          <w:rPr>
            <w:color w:val="0000ee"/>
            <w:u w:val="single"/>
            <w:rtl w:val="0"/>
          </w:rPr>
          <w:t xml:space="preserve">PHP bug #54709</w:t>
        </w:r>
      </w:hyperlink>
      <w:r w:rsidDel="00000000" w:rsidR="00000000" w:rsidRPr="00000000">
        <w:rPr>
          <w:rtl w:val="0"/>
        </w:rPr>
        <w:t xml:space="preserve"> for more info.</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config_item(</w:t>
      </w:r>
      <w:r w:rsidDel="00000000" w:rsidR="00000000" w:rsidRPr="00000000">
        <w:rPr>
          <w:i w:val="1"/>
          <w:rtl w:val="0"/>
        </w:rPr>
        <w:t xml:space="preserve">$key</w:t>
      </w:r>
      <w:r w:rsidDel="00000000" w:rsidR="00000000" w:rsidRPr="00000000">
        <w:rPr>
          <w:rtl w:val="0"/>
        </w:rPr>
        <w:t xml:space="preserve">)</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key value or NULL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3">
        <w:r w:rsidDel="00000000" w:rsidR="00000000" w:rsidRPr="00000000">
          <w:rPr>
            <w:i w:val="1"/>
            <w:color w:val="0000ee"/>
            <w:u w:val="single"/>
            <w:rtl w:val="0"/>
          </w:rPr>
          <w:t xml:space="preserve">Config Library</w:t>
        </w:r>
      </w:hyperlink>
      <w:r w:rsidDel="00000000" w:rsidR="00000000" w:rsidRPr="00000000">
        <w:rPr>
          <w:rtl w:val="0"/>
        </w:rPr>
        <w:t xml:space="preserve"> is the preferred way of accessing configuration information, however config_item() can be used to retrieve single keys. See </w:t>
      </w:r>
      <w:hyperlink r:id="rId244">
        <w:r w:rsidDel="00000000" w:rsidR="00000000" w:rsidRPr="00000000">
          <w:rPr>
            <w:i w:val="1"/>
            <w:color w:val="0000ee"/>
            <w:u w:val="single"/>
            <w:rtl w:val="0"/>
          </w:rPr>
          <w:t xml:space="preserve">Config Library</w:t>
        </w:r>
      </w:hyperlink>
      <w:r w:rsidDel="00000000" w:rsidR="00000000" w:rsidRPr="00000000">
        <w:rPr>
          <w:rtl w:val="0"/>
        </w:rPr>
        <w:t xml:space="preserve"> documentation for more information.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set_status_header(</w:t>
      </w:r>
      <w:r w:rsidDel="00000000" w:rsidR="00000000" w:rsidRPr="00000000">
        <w:rPr>
          <w:i w:val="1"/>
          <w:rtl w:val="0"/>
        </w:rPr>
        <w:t xml:space="preserve">$code</w:t>
      </w:r>
      <w:r w:rsidDel="00000000" w:rsidR="00000000" w:rsidRPr="00000000">
        <w:rPr>
          <w:rtl w:val="0"/>
        </w:rPr>
        <w:t xml:space="preserve">[, </w:t>
      </w:r>
      <w:r w:rsidDel="00000000" w:rsidR="00000000" w:rsidRPr="00000000">
        <w:rPr>
          <w:i w:val="1"/>
          <w:rtl w:val="0"/>
        </w:rPr>
        <w:t xml:space="preserve">$text = ''</w:t>
      </w:r>
      <w:r w:rsidDel="00000000" w:rsidR="00000000" w:rsidRPr="00000000">
        <w:rPr>
          <w:rtl w:val="0"/>
        </w:rPr>
        <w:t xml:space="preserve">])</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HTTP Reponse status code</w:t>
            </w:r>
          </w:p>
          <w:p w:rsidR="00000000" w:rsidDel="00000000" w:rsidP="00000000" w:rsidRDefault="00000000" w:rsidRPr="00000000" w14:paraId="000001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custom message to set with the status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set a server status header. Example: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set_status_header(401);</w:t>
        <w:br w:type="textWrapping"/>
        <w:t xml:space="preserve">// Sets the header as:  Unauthorized</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See here</w:t>
        </w:r>
      </w:hyperlink>
      <w:r w:rsidDel="00000000" w:rsidR="00000000" w:rsidRPr="00000000">
        <w:rPr>
          <w:rtl w:val="0"/>
        </w:rPr>
        <w:t xml:space="preserve"> for a full list of headers.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remove_invisible_characters(</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$url_encoded = TRUE</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2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$url_encoded</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remove URL-encoded characters as well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Sanitized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prevents inserting NULL characters between ASCII characters, like Java\0script.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remove_invisible_characters('Java\\0script');</w:t>
        <w:br w:type="textWrapping"/>
        <w:t xml:space="preserve">// Returns: 'Javascript'</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html_escape(</w:t>
      </w:r>
      <w:r w:rsidDel="00000000" w:rsidR="00000000" w:rsidRPr="00000000">
        <w:rPr>
          <w:i w:val="1"/>
          <w:rtl w:val="0"/>
        </w:rPr>
        <w:t xml:space="preserve">$var</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Variable to escape (string or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escaped string(s)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acts as an alias for PHP’s native htmlspecialchars() function, with the advantage of being able to accept an array of strings.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 in preventing Cross Site Scripting (XSS).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get_mimes()</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associative array of file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w:t>
      </w:r>
      <w:r w:rsidDel="00000000" w:rsidR="00000000" w:rsidRPr="00000000">
        <w:rPr>
          <w:i w:val="1"/>
          <w:rtl w:val="0"/>
        </w:rPr>
        <w:t xml:space="preserve">reference</w:t>
      </w:r>
      <w:r w:rsidDel="00000000" w:rsidR="00000000" w:rsidRPr="00000000">
        <w:rPr>
          <w:rtl w:val="0"/>
        </w:rPr>
        <w:t xml:space="preserve"> to the MIMEs array from </w:t>
      </w:r>
      <w:r w:rsidDel="00000000" w:rsidR="00000000" w:rsidRPr="00000000">
        <w:rPr>
          <w:i w:val="1"/>
          <w:rtl w:val="0"/>
        </w:rPr>
        <w:t xml:space="preserve">application/config/mimes.php</w:t>
      </w:r>
      <w:r w:rsidDel="00000000" w:rsidR="00000000" w:rsidRPr="00000000">
        <w:rP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is_https()</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currently using HTTP-over-SSL,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a secure (HTTPS) connection is used and FALSE in any other case (including non-HTTP requests).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is_cli()</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currently running under CLI, FALSE otherwise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application is run through the command line and FALSE if not.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checks both if the PHP_SAPI value is ‘cli’ or if the STDIN constant is defined.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function_usable(</w:t>
      </w:r>
      <w:r w:rsidDel="00000000" w:rsidR="00000000" w:rsidRPr="00000000">
        <w:rPr>
          <w:i w:val="1"/>
          <w:rtl w:val="0"/>
        </w:rPr>
        <w:t xml:space="preserve">$function_name</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Function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function can be used,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a function exists and is usable, FALSE otherwise.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runs a function_exists() check and if the Suhosin extension &lt;http://www.hardened-php.net/suhosin/&gt; is loaded, checks if it doesn’t disable the function being checked.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 if you want to check for the availability of functions such as eval() and exec(), which are dangerous and might be disabled on servers with highly restrictive security policies.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was introduced because Suhosin terminated script execution, but this turned out to be a bug. A fix has been available for some time (version 0.9.34), but is unfortunately not released yet.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autoloader.html" TargetMode="External"/><Relationship Id="rId121" Type="http://schemas.openxmlformats.org/officeDocument/2006/relationships/image" Target="media/image1.jpg"/><Relationship Id="rId242" Type="http://schemas.openxmlformats.org/officeDocument/2006/relationships/hyperlink" Target="https://bugs.php.net/bug.php?id=54709"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ompatibility_function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www.w3.org/Protocols/rfc2616/rfc2616-sec10.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confi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confi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