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95588" w14:textId="77777777" w:rsidR="004B00CB" w:rsidRPr="004B00CB" w:rsidRDefault="004B00CB" w:rsidP="004B00CB">
      <w:r w:rsidRPr="004B00CB">
        <w:t xml:space="preserve">Title: </w:t>
      </w:r>
      <w:r w:rsidRPr="004B00CB">
        <w:rPr>
          <w:b/>
          <w:bCs/>
        </w:rPr>
        <w:t>Clustering Traffic Collision Hotspots in Halifax Regional Municipality</w:t>
      </w:r>
    </w:p>
    <w:p w14:paraId="41230CF6" w14:textId="77777777" w:rsidR="004B00CB" w:rsidRPr="004B00CB" w:rsidRDefault="004B00CB" w:rsidP="004B00CB">
      <w:r w:rsidRPr="004B00CB">
        <w:rPr>
          <w:b/>
          <w:bCs/>
        </w:rPr>
        <w:t>Objective:</w:t>
      </w:r>
      <w:r w:rsidRPr="004B00CB">
        <w:t xml:space="preserve"> This project aims to analyze traffic collision data from the Halifax Regional Municipality (HRM) to identify significant patterns and cluster high-risk areas where collisions are more frequent. By utilizing clustering techniques, the goal is to visualize these hotspots and understand the spatial distribution of collisions across the municipality.</w:t>
      </w:r>
    </w:p>
    <w:p w14:paraId="78B508F0" w14:textId="77777777" w:rsidR="004B00CB" w:rsidRPr="004B00CB" w:rsidRDefault="004B00CB" w:rsidP="004B00CB">
      <w:r w:rsidRPr="004B00CB">
        <w:rPr>
          <w:b/>
          <w:bCs/>
        </w:rPr>
        <w:t>Key Research Questions:</w:t>
      </w:r>
    </w:p>
    <w:p w14:paraId="5424DBA4" w14:textId="77777777" w:rsidR="004B00CB" w:rsidRPr="004B00CB" w:rsidRDefault="004B00CB" w:rsidP="004B00CB">
      <w:pPr>
        <w:numPr>
          <w:ilvl w:val="0"/>
          <w:numId w:val="11"/>
        </w:numPr>
      </w:pPr>
      <w:r w:rsidRPr="004B00CB">
        <w:t>Which geographic areas in HRM experience the highest concentration of traffic collisions?</w:t>
      </w:r>
    </w:p>
    <w:p w14:paraId="250B178B" w14:textId="77777777" w:rsidR="004B00CB" w:rsidRPr="004B00CB" w:rsidRDefault="004B00CB" w:rsidP="004B00CB">
      <w:pPr>
        <w:numPr>
          <w:ilvl w:val="0"/>
          <w:numId w:val="11"/>
        </w:numPr>
      </w:pPr>
      <w:r w:rsidRPr="004B00CB">
        <w:t>What patterns or similarities exist within the clustered collision areas (e.g., time of day, road conditions, vehicle types)?</w:t>
      </w:r>
    </w:p>
    <w:p w14:paraId="3592F7BA" w14:textId="77777777" w:rsidR="004B00CB" w:rsidRPr="004B00CB" w:rsidRDefault="004B00CB" w:rsidP="004B00CB">
      <w:pPr>
        <w:numPr>
          <w:ilvl w:val="0"/>
          <w:numId w:val="11"/>
        </w:numPr>
      </w:pPr>
      <w:r w:rsidRPr="004B00CB">
        <w:t>Can clustering analysis reveal potential correlations between road infrastructure, weather conditions, and the frequency of traffic collisions?</w:t>
      </w:r>
    </w:p>
    <w:p w14:paraId="6236784E" w14:textId="77777777" w:rsidR="004B00CB" w:rsidRPr="004B00CB" w:rsidRDefault="004B00CB" w:rsidP="004B00CB">
      <w:r w:rsidRPr="004B00CB">
        <w:rPr>
          <w:b/>
          <w:bCs/>
        </w:rPr>
        <w:t>Proposed Methodology:</w:t>
      </w:r>
    </w:p>
    <w:p w14:paraId="5EB22B17" w14:textId="77777777" w:rsidR="004B00CB" w:rsidRPr="004B00CB" w:rsidRDefault="004B00CB" w:rsidP="004B00CB">
      <w:pPr>
        <w:numPr>
          <w:ilvl w:val="0"/>
          <w:numId w:val="12"/>
        </w:numPr>
      </w:pPr>
      <w:r w:rsidRPr="004B00CB">
        <w:rPr>
          <w:b/>
          <w:bCs/>
        </w:rPr>
        <w:t>Data Preprocessing:</w:t>
      </w:r>
      <w:r w:rsidRPr="004B00CB">
        <w:t xml:space="preserve"> Clean and prepare the dataset, ensuring all relevant variables (e.g., location, time, weather conditions, type of collision) are available.</w:t>
      </w:r>
    </w:p>
    <w:p w14:paraId="742BFAA0" w14:textId="77777777" w:rsidR="004B00CB" w:rsidRPr="004B00CB" w:rsidRDefault="004B00CB" w:rsidP="004B00CB">
      <w:pPr>
        <w:numPr>
          <w:ilvl w:val="0"/>
          <w:numId w:val="12"/>
        </w:numPr>
      </w:pPr>
      <w:r w:rsidRPr="004B00CB">
        <w:rPr>
          <w:b/>
          <w:bCs/>
        </w:rPr>
        <w:t>Clustering Algorithm Selection:</w:t>
      </w:r>
      <w:r w:rsidRPr="004B00CB">
        <w:t xml:space="preserve"> Apply clustering techniques such as K-Means or DBSCAN to group collision incidents based on location and other relevant factors.</w:t>
      </w:r>
    </w:p>
    <w:p w14:paraId="563AD432" w14:textId="77777777" w:rsidR="004B00CB" w:rsidRPr="004B00CB" w:rsidRDefault="004B00CB" w:rsidP="004B00CB">
      <w:pPr>
        <w:numPr>
          <w:ilvl w:val="0"/>
          <w:numId w:val="12"/>
        </w:numPr>
      </w:pPr>
      <w:r w:rsidRPr="004B00CB">
        <w:rPr>
          <w:b/>
          <w:bCs/>
        </w:rPr>
        <w:t>Geospatial Visualization:</w:t>
      </w:r>
      <w:r w:rsidRPr="004B00CB">
        <w:t xml:space="preserve"> Use visual analytics tools like heatmaps or scatter plots to display collision clusters on a map of HRM.</w:t>
      </w:r>
    </w:p>
    <w:p w14:paraId="29EB569C" w14:textId="77777777" w:rsidR="004B00CB" w:rsidRPr="004B00CB" w:rsidRDefault="004B00CB" w:rsidP="004B00CB">
      <w:pPr>
        <w:numPr>
          <w:ilvl w:val="0"/>
          <w:numId w:val="12"/>
        </w:numPr>
      </w:pPr>
      <w:r w:rsidRPr="004B00CB">
        <w:rPr>
          <w:b/>
          <w:bCs/>
        </w:rPr>
        <w:t>Analysis of Clusters:</w:t>
      </w:r>
      <w:r w:rsidRPr="004B00CB">
        <w:t xml:space="preserve"> Examine the characteristics of each cluster, including collision severity, time of occurrence, and potential external factors (road type, traffic signals).</w:t>
      </w:r>
    </w:p>
    <w:p w14:paraId="44666D59" w14:textId="77777777" w:rsidR="004B00CB" w:rsidRPr="004B00CB" w:rsidRDefault="004B00CB" w:rsidP="004B00CB">
      <w:r w:rsidRPr="004B00CB">
        <w:rPr>
          <w:b/>
          <w:bCs/>
        </w:rPr>
        <w:t>Outcome:</w:t>
      </w:r>
      <w:r w:rsidRPr="004B00CB">
        <w:t xml:space="preserve"> The project will generate insights into traffic collision patterns, which could assist city planners and policymakers in implementing targeted safety measures to reduce accidents in high-risk areas.</w:t>
      </w:r>
    </w:p>
    <w:p w14:paraId="2888E601" w14:textId="77777777" w:rsidR="004B00CB" w:rsidRDefault="004B00CB" w:rsidP="004B00CB"/>
    <w:p w14:paraId="386427B4" w14:textId="1689337C" w:rsidR="004B00CB" w:rsidRPr="004B00CB" w:rsidRDefault="004B00CB" w:rsidP="004B00CB">
      <w:r w:rsidRPr="004B00CB">
        <w:t>If you're considering building a web application or using Dash for your visual analytics project around traffic collisions in Halifax, here are some key functionalities you can offer:</w:t>
      </w:r>
    </w:p>
    <w:p w14:paraId="7553FA8E" w14:textId="77777777" w:rsidR="004B00CB" w:rsidRPr="004B00CB" w:rsidRDefault="004B00CB" w:rsidP="004B00CB">
      <w:pPr>
        <w:rPr>
          <w:b/>
          <w:bCs/>
        </w:rPr>
      </w:pPr>
      <w:r w:rsidRPr="004B00CB">
        <w:rPr>
          <w:b/>
          <w:bCs/>
        </w:rPr>
        <w:t>1. Interactive Map Visualization</w:t>
      </w:r>
    </w:p>
    <w:p w14:paraId="31C01572" w14:textId="77777777" w:rsidR="004B00CB" w:rsidRPr="004B00CB" w:rsidRDefault="004B00CB" w:rsidP="004B00CB">
      <w:pPr>
        <w:numPr>
          <w:ilvl w:val="0"/>
          <w:numId w:val="1"/>
        </w:numPr>
      </w:pPr>
      <w:r w:rsidRPr="004B00CB">
        <w:rPr>
          <w:b/>
          <w:bCs/>
        </w:rPr>
        <w:lastRenderedPageBreak/>
        <w:t>Clustered Collision Hotspots:</w:t>
      </w:r>
      <w:r w:rsidRPr="004B00CB">
        <w:t xml:space="preserve"> Display an interactive map of HRM with clustering to show traffic collision hotspots. Users can zoom in to see more granular details of each cluster or individual collision points.</w:t>
      </w:r>
    </w:p>
    <w:p w14:paraId="310373A2" w14:textId="77777777" w:rsidR="004B00CB" w:rsidRPr="004B00CB" w:rsidRDefault="004B00CB" w:rsidP="004B00CB">
      <w:pPr>
        <w:numPr>
          <w:ilvl w:val="0"/>
          <w:numId w:val="1"/>
        </w:numPr>
      </w:pPr>
      <w:r w:rsidRPr="004B00CB">
        <w:rPr>
          <w:b/>
          <w:bCs/>
        </w:rPr>
        <w:t>Filtering by Time/Date:</w:t>
      </w:r>
      <w:r w:rsidRPr="004B00CB">
        <w:t xml:space="preserve"> Allow users to filter the data by specific time ranges (e.g., month, day of the week, time of day) to explore how collision patterns change over time.</w:t>
      </w:r>
    </w:p>
    <w:p w14:paraId="6C77D0AF" w14:textId="77777777" w:rsidR="004B00CB" w:rsidRPr="004B00CB" w:rsidRDefault="004B00CB" w:rsidP="004B00CB">
      <w:pPr>
        <w:numPr>
          <w:ilvl w:val="0"/>
          <w:numId w:val="1"/>
        </w:numPr>
      </w:pPr>
      <w:r w:rsidRPr="004B00CB">
        <w:rPr>
          <w:b/>
          <w:bCs/>
        </w:rPr>
        <w:t>Weather and Road Condition Overlays:</w:t>
      </w:r>
      <w:r w:rsidRPr="004B00CB">
        <w:t xml:space="preserve"> Enable additional layers on the map that show how factors like weather conditions or road types (e.g., highways vs. city roads) influence collisions.</w:t>
      </w:r>
    </w:p>
    <w:p w14:paraId="4B8DCAAD" w14:textId="77777777" w:rsidR="004B00CB" w:rsidRPr="004B00CB" w:rsidRDefault="004B00CB" w:rsidP="004B00CB">
      <w:pPr>
        <w:numPr>
          <w:ilvl w:val="0"/>
          <w:numId w:val="1"/>
        </w:numPr>
      </w:pPr>
      <w:r w:rsidRPr="004B00CB">
        <w:rPr>
          <w:b/>
          <w:bCs/>
        </w:rPr>
        <w:t>Severity Levels:</w:t>
      </w:r>
      <w:r w:rsidRPr="004B00CB">
        <w:t xml:space="preserve"> Use color coding to indicate the severity of collisions in each cluster, allowing users to quickly identify areas with high-risk collisions.</w:t>
      </w:r>
    </w:p>
    <w:p w14:paraId="19A5277E" w14:textId="77777777" w:rsidR="004B00CB" w:rsidRPr="004B00CB" w:rsidRDefault="004B00CB" w:rsidP="004B00CB">
      <w:pPr>
        <w:rPr>
          <w:b/>
          <w:bCs/>
        </w:rPr>
      </w:pPr>
      <w:r w:rsidRPr="004B00CB">
        <w:rPr>
          <w:b/>
          <w:bCs/>
        </w:rPr>
        <w:t>2. Collision Data Dashboard</w:t>
      </w:r>
    </w:p>
    <w:p w14:paraId="6FE8BBAD" w14:textId="77777777" w:rsidR="004B00CB" w:rsidRPr="004B00CB" w:rsidRDefault="004B00CB" w:rsidP="004B00CB">
      <w:pPr>
        <w:numPr>
          <w:ilvl w:val="0"/>
          <w:numId w:val="2"/>
        </w:numPr>
      </w:pPr>
      <w:r w:rsidRPr="004B00CB">
        <w:rPr>
          <w:b/>
          <w:bCs/>
        </w:rPr>
        <w:t>Summary Statistics:</w:t>
      </w:r>
      <w:r w:rsidRPr="004B00CB">
        <w:t xml:space="preserve"> Display summary statistics such as the total number of collisions, most common collision types, and collision severity levels.</w:t>
      </w:r>
    </w:p>
    <w:p w14:paraId="4E74D0CF" w14:textId="77777777" w:rsidR="004B00CB" w:rsidRPr="004B00CB" w:rsidRDefault="004B00CB" w:rsidP="004B00CB">
      <w:pPr>
        <w:numPr>
          <w:ilvl w:val="0"/>
          <w:numId w:val="2"/>
        </w:numPr>
      </w:pPr>
      <w:r w:rsidRPr="004B00CB">
        <w:rPr>
          <w:b/>
          <w:bCs/>
        </w:rPr>
        <w:t>Trends and Analysis:</w:t>
      </w:r>
      <w:r w:rsidRPr="004B00CB">
        <w:t xml:space="preserve"> Provide line or bar charts to show trends over time, like increases or decreases in collisions across specific periods.</w:t>
      </w:r>
    </w:p>
    <w:p w14:paraId="727B83DE" w14:textId="77777777" w:rsidR="004B00CB" w:rsidRPr="004B00CB" w:rsidRDefault="004B00CB" w:rsidP="004B00CB">
      <w:pPr>
        <w:numPr>
          <w:ilvl w:val="0"/>
          <w:numId w:val="2"/>
        </w:numPr>
      </w:pPr>
      <w:r w:rsidRPr="004B00CB">
        <w:rPr>
          <w:b/>
          <w:bCs/>
        </w:rPr>
        <w:t>Accident Heatmap:</w:t>
      </w:r>
      <w:r w:rsidRPr="004B00CB">
        <w:t xml:space="preserve"> Implement a heatmap view to show the density of accidents across various parts of the city.</w:t>
      </w:r>
    </w:p>
    <w:p w14:paraId="077EC05B" w14:textId="77777777" w:rsidR="004B00CB" w:rsidRPr="004B00CB" w:rsidRDefault="004B00CB" w:rsidP="004B00CB">
      <w:pPr>
        <w:numPr>
          <w:ilvl w:val="0"/>
          <w:numId w:val="2"/>
        </w:numPr>
      </w:pPr>
      <w:r w:rsidRPr="004B00CB">
        <w:rPr>
          <w:b/>
          <w:bCs/>
        </w:rPr>
        <w:t>Geographical and Time-based Analysis:</w:t>
      </w:r>
      <w:r w:rsidRPr="004B00CB">
        <w:t xml:space="preserve"> Enable users to switch between geographical clustering and time-based clustering (e.g., rush hours, weekends) to observe different patterns.</w:t>
      </w:r>
    </w:p>
    <w:p w14:paraId="24A61B55" w14:textId="77777777" w:rsidR="004B00CB" w:rsidRPr="004B00CB" w:rsidRDefault="004B00CB" w:rsidP="004B00CB">
      <w:pPr>
        <w:rPr>
          <w:b/>
          <w:bCs/>
        </w:rPr>
      </w:pPr>
      <w:r w:rsidRPr="004B00CB">
        <w:rPr>
          <w:b/>
          <w:bCs/>
        </w:rPr>
        <w:t>3. Predictive Insights</w:t>
      </w:r>
    </w:p>
    <w:p w14:paraId="13734F2B" w14:textId="77777777" w:rsidR="004B00CB" w:rsidRPr="004B00CB" w:rsidRDefault="004B00CB" w:rsidP="004B00CB">
      <w:pPr>
        <w:numPr>
          <w:ilvl w:val="0"/>
          <w:numId w:val="3"/>
        </w:numPr>
      </w:pPr>
      <w:r w:rsidRPr="004B00CB">
        <w:rPr>
          <w:b/>
          <w:bCs/>
        </w:rPr>
        <w:t>Predict Future Collision Hotspots:</w:t>
      </w:r>
      <w:r w:rsidRPr="004B00CB">
        <w:t xml:space="preserve"> Based on historical data, use predictive models to highlight areas that may see a rise in collisions in the future.</w:t>
      </w:r>
    </w:p>
    <w:p w14:paraId="49B0DC71" w14:textId="77777777" w:rsidR="004B00CB" w:rsidRPr="004B00CB" w:rsidRDefault="004B00CB" w:rsidP="004B00CB">
      <w:pPr>
        <w:numPr>
          <w:ilvl w:val="0"/>
          <w:numId w:val="3"/>
        </w:numPr>
      </w:pPr>
      <w:r w:rsidRPr="004B00CB">
        <w:rPr>
          <w:b/>
          <w:bCs/>
        </w:rPr>
        <w:t>Weather and Traffic Correlation:</w:t>
      </w:r>
      <w:r w:rsidRPr="004B00CB">
        <w:t xml:space="preserve"> Provide insights on how adverse weather conditions (rain, snow, fog) correlate with the frequency and severity of collisions.</w:t>
      </w:r>
    </w:p>
    <w:p w14:paraId="2105C141" w14:textId="77777777" w:rsidR="004B00CB" w:rsidRPr="004B00CB" w:rsidRDefault="004B00CB" w:rsidP="004B00CB">
      <w:pPr>
        <w:rPr>
          <w:b/>
          <w:bCs/>
        </w:rPr>
      </w:pPr>
      <w:r w:rsidRPr="004B00CB">
        <w:rPr>
          <w:b/>
          <w:bCs/>
        </w:rPr>
        <w:t>4. Advanced Filtering Options</w:t>
      </w:r>
    </w:p>
    <w:p w14:paraId="74D3AB29" w14:textId="77777777" w:rsidR="004B00CB" w:rsidRPr="004B00CB" w:rsidRDefault="004B00CB" w:rsidP="004B00CB">
      <w:pPr>
        <w:numPr>
          <w:ilvl w:val="0"/>
          <w:numId w:val="4"/>
        </w:numPr>
      </w:pPr>
      <w:r w:rsidRPr="004B00CB">
        <w:rPr>
          <w:b/>
          <w:bCs/>
        </w:rPr>
        <w:t>Type of Collision Filter:</w:t>
      </w:r>
      <w:r w:rsidRPr="004B00CB">
        <w:t xml:space="preserve"> Users can filter by different types of collisions (e.g., vehicle-pedestrian, vehicle-vehicle, single-vehicle).</w:t>
      </w:r>
    </w:p>
    <w:p w14:paraId="775A27D9" w14:textId="77777777" w:rsidR="004B00CB" w:rsidRPr="004B00CB" w:rsidRDefault="004B00CB" w:rsidP="004B00CB">
      <w:pPr>
        <w:numPr>
          <w:ilvl w:val="0"/>
          <w:numId w:val="4"/>
        </w:numPr>
      </w:pPr>
      <w:r w:rsidRPr="004B00CB">
        <w:rPr>
          <w:b/>
          <w:bCs/>
        </w:rPr>
        <w:t>Vehicle Type:</w:t>
      </w:r>
      <w:r w:rsidRPr="004B00CB">
        <w:t xml:space="preserve"> Offer the ability to filter based on vehicle type involved in collisions (e.g., motorcycles, trucks, bicycles).</w:t>
      </w:r>
    </w:p>
    <w:p w14:paraId="58B795A9" w14:textId="77777777" w:rsidR="004B00CB" w:rsidRPr="004B00CB" w:rsidRDefault="004B00CB" w:rsidP="004B00CB">
      <w:pPr>
        <w:numPr>
          <w:ilvl w:val="0"/>
          <w:numId w:val="4"/>
        </w:numPr>
      </w:pPr>
      <w:r w:rsidRPr="004B00CB">
        <w:rPr>
          <w:b/>
          <w:bCs/>
        </w:rPr>
        <w:lastRenderedPageBreak/>
        <w:t>Time of Day and Week:</w:t>
      </w:r>
      <w:r w:rsidRPr="004B00CB">
        <w:t xml:space="preserve"> Allow for detailed time-based filtering so users can explore patterns based on rush hours, weekends, and holidays.</w:t>
      </w:r>
    </w:p>
    <w:p w14:paraId="15F5488B" w14:textId="77777777" w:rsidR="004B00CB" w:rsidRPr="004B00CB" w:rsidRDefault="004B00CB" w:rsidP="004B00CB">
      <w:pPr>
        <w:rPr>
          <w:b/>
          <w:bCs/>
        </w:rPr>
      </w:pPr>
      <w:r w:rsidRPr="004B00CB">
        <w:rPr>
          <w:b/>
          <w:bCs/>
        </w:rPr>
        <w:t>5. Detailed Collision Information</w:t>
      </w:r>
    </w:p>
    <w:p w14:paraId="7DECAF4B" w14:textId="77777777" w:rsidR="004B00CB" w:rsidRPr="004B00CB" w:rsidRDefault="004B00CB" w:rsidP="004B00CB">
      <w:pPr>
        <w:numPr>
          <w:ilvl w:val="0"/>
          <w:numId w:val="5"/>
        </w:numPr>
      </w:pPr>
      <w:r w:rsidRPr="004B00CB">
        <w:rPr>
          <w:b/>
          <w:bCs/>
        </w:rPr>
        <w:t>Click-to-Expand Collision Details:</w:t>
      </w:r>
      <w:r w:rsidRPr="004B00CB">
        <w:t xml:space="preserve"> When clicking on a specific point in the map or cluster, show detailed information such as the date, time, weather conditions, type of vehicles involved, and severity.</w:t>
      </w:r>
    </w:p>
    <w:p w14:paraId="7C0DD64A" w14:textId="77777777" w:rsidR="004B00CB" w:rsidRPr="004B00CB" w:rsidRDefault="004B00CB" w:rsidP="004B00CB">
      <w:pPr>
        <w:numPr>
          <w:ilvl w:val="0"/>
          <w:numId w:val="5"/>
        </w:numPr>
      </w:pPr>
      <w:r w:rsidRPr="004B00CB">
        <w:rPr>
          <w:b/>
          <w:bCs/>
        </w:rPr>
        <w:t>Related Incidents:</w:t>
      </w:r>
      <w:r w:rsidRPr="004B00CB">
        <w:t xml:space="preserve"> Show nearby or similar incidents when users select a specific cluster or point on the map.</w:t>
      </w:r>
    </w:p>
    <w:p w14:paraId="39E2D370" w14:textId="77777777" w:rsidR="004B00CB" w:rsidRPr="004B00CB" w:rsidRDefault="004B00CB" w:rsidP="004B00CB">
      <w:pPr>
        <w:rPr>
          <w:b/>
          <w:bCs/>
        </w:rPr>
      </w:pPr>
      <w:r w:rsidRPr="004B00CB">
        <w:rPr>
          <w:b/>
          <w:bCs/>
        </w:rPr>
        <w:t>6. Recommendations for Action</w:t>
      </w:r>
    </w:p>
    <w:p w14:paraId="4DD64195" w14:textId="77777777" w:rsidR="004B00CB" w:rsidRPr="004B00CB" w:rsidRDefault="004B00CB" w:rsidP="004B00CB">
      <w:pPr>
        <w:numPr>
          <w:ilvl w:val="0"/>
          <w:numId w:val="6"/>
        </w:numPr>
      </w:pPr>
      <w:r w:rsidRPr="004B00CB">
        <w:rPr>
          <w:b/>
          <w:bCs/>
        </w:rPr>
        <w:t>Suggestions for Traffic Improvements:</w:t>
      </w:r>
      <w:r w:rsidRPr="004B00CB">
        <w:t xml:space="preserve"> Based on identified high-risk areas, the web app could suggest potential safety improvements, such as installing traffic lights, adding speed limits, or improving road lighting.</w:t>
      </w:r>
    </w:p>
    <w:p w14:paraId="2F9EDF6D" w14:textId="77777777" w:rsidR="004B00CB" w:rsidRPr="004B00CB" w:rsidRDefault="004B00CB" w:rsidP="004B00CB">
      <w:pPr>
        <w:numPr>
          <w:ilvl w:val="0"/>
          <w:numId w:val="6"/>
        </w:numPr>
      </w:pPr>
      <w:r w:rsidRPr="004B00CB">
        <w:rPr>
          <w:b/>
          <w:bCs/>
        </w:rPr>
        <w:t>User-driven Reporting:</w:t>
      </w:r>
      <w:r w:rsidRPr="004B00CB">
        <w:t xml:space="preserve"> Users could submit feedback or suggestions on traffic improvements based on the visualized data.</w:t>
      </w:r>
    </w:p>
    <w:p w14:paraId="7CEE1A75" w14:textId="77777777" w:rsidR="004B00CB" w:rsidRPr="004B00CB" w:rsidRDefault="004B00CB" w:rsidP="004B00CB">
      <w:pPr>
        <w:rPr>
          <w:b/>
          <w:bCs/>
        </w:rPr>
      </w:pPr>
      <w:r w:rsidRPr="004B00CB">
        <w:rPr>
          <w:b/>
          <w:bCs/>
        </w:rPr>
        <w:t>7. Mobile-Friendly Interface</w:t>
      </w:r>
    </w:p>
    <w:p w14:paraId="5579EDBE" w14:textId="77777777" w:rsidR="004B00CB" w:rsidRPr="004B00CB" w:rsidRDefault="004B00CB" w:rsidP="004B00CB">
      <w:pPr>
        <w:numPr>
          <w:ilvl w:val="0"/>
          <w:numId w:val="7"/>
        </w:numPr>
      </w:pPr>
      <w:r w:rsidRPr="004B00CB">
        <w:t>Ensure the web application is responsive, so users can easily access traffic collision data from mobile devices.</w:t>
      </w:r>
    </w:p>
    <w:p w14:paraId="41A279F3" w14:textId="77777777" w:rsidR="004B00CB" w:rsidRPr="004B00CB" w:rsidRDefault="004B00CB" w:rsidP="004B00CB">
      <w:pPr>
        <w:rPr>
          <w:b/>
          <w:bCs/>
        </w:rPr>
      </w:pPr>
      <w:r w:rsidRPr="004B00CB">
        <w:rPr>
          <w:b/>
          <w:bCs/>
        </w:rPr>
        <w:t>8. Download and Share Data</w:t>
      </w:r>
    </w:p>
    <w:p w14:paraId="112D36A6" w14:textId="77777777" w:rsidR="004B00CB" w:rsidRPr="004B00CB" w:rsidRDefault="004B00CB" w:rsidP="004B00CB">
      <w:pPr>
        <w:numPr>
          <w:ilvl w:val="0"/>
          <w:numId w:val="8"/>
        </w:numPr>
      </w:pPr>
      <w:r w:rsidRPr="004B00CB">
        <w:rPr>
          <w:b/>
          <w:bCs/>
        </w:rPr>
        <w:t>Export Data:</w:t>
      </w:r>
      <w:r w:rsidRPr="004B00CB">
        <w:t xml:space="preserve"> Allow users to download the visualized data in CSV format for further analysis.</w:t>
      </w:r>
    </w:p>
    <w:p w14:paraId="0E9629D7" w14:textId="77777777" w:rsidR="004B00CB" w:rsidRPr="004B00CB" w:rsidRDefault="004B00CB" w:rsidP="004B00CB">
      <w:pPr>
        <w:numPr>
          <w:ilvl w:val="0"/>
          <w:numId w:val="8"/>
        </w:numPr>
      </w:pPr>
      <w:r w:rsidRPr="004B00CB">
        <w:rPr>
          <w:b/>
          <w:bCs/>
        </w:rPr>
        <w:t>Share Insights:</w:t>
      </w:r>
      <w:r w:rsidRPr="004B00CB">
        <w:t xml:space="preserve"> Provide options to share maps or insights through social media or email.</w:t>
      </w:r>
    </w:p>
    <w:p w14:paraId="31CFE50A" w14:textId="77777777" w:rsidR="004B00CB" w:rsidRPr="004B00CB" w:rsidRDefault="004B00CB" w:rsidP="004B00CB">
      <w:pPr>
        <w:rPr>
          <w:b/>
          <w:bCs/>
        </w:rPr>
      </w:pPr>
      <w:r w:rsidRPr="004B00CB">
        <w:rPr>
          <w:b/>
          <w:bCs/>
        </w:rPr>
        <w:t>9. Real-Time Updates</w:t>
      </w:r>
    </w:p>
    <w:p w14:paraId="0F927280" w14:textId="77777777" w:rsidR="004B00CB" w:rsidRPr="004B00CB" w:rsidRDefault="004B00CB" w:rsidP="004B00CB">
      <w:pPr>
        <w:numPr>
          <w:ilvl w:val="0"/>
          <w:numId w:val="9"/>
        </w:numPr>
      </w:pPr>
      <w:r w:rsidRPr="004B00CB">
        <w:rPr>
          <w:b/>
          <w:bCs/>
        </w:rPr>
        <w:t>Real-Time Collision Data:</w:t>
      </w:r>
      <w:r w:rsidRPr="004B00CB">
        <w:t xml:space="preserve"> If possible, integrate real-time data to provide up-to-date traffic collision visualizations and alerts.</w:t>
      </w:r>
    </w:p>
    <w:p w14:paraId="003F3F04" w14:textId="77777777" w:rsidR="004B00CB" w:rsidRPr="004B00CB" w:rsidRDefault="004B00CB" w:rsidP="004B00CB">
      <w:pPr>
        <w:rPr>
          <w:b/>
          <w:bCs/>
        </w:rPr>
      </w:pPr>
      <w:r w:rsidRPr="004B00CB">
        <w:rPr>
          <w:b/>
          <w:bCs/>
        </w:rPr>
        <w:t>Technologies to Use:</w:t>
      </w:r>
    </w:p>
    <w:p w14:paraId="15613DDE" w14:textId="77777777" w:rsidR="004B00CB" w:rsidRPr="004B00CB" w:rsidRDefault="004B00CB" w:rsidP="004B00CB">
      <w:pPr>
        <w:numPr>
          <w:ilvl w:val="0"/>
          <w:numId w:val="10"/>
        </w:numPr>
      </w:pPr>
      <w:r w:rsidRPr="004B00CB">
        <w:rPr>
          <w:b/>
          <w:bCs/>
        </w:rPr>
        <w:t xml:space="preserve">Dash by </w:t>
      </w:r>
      <w:proofErr w:type="spellStart"/>
      <w:r w:rsidRPr="004B00CB">
        <w:rPr>
          <w:b/>
          <w:bCs/>
        </w:rPr>
        <w:t>Plotly</w:t>
      </w:r>
      <w:proofErr w:type="spellEnd"/>
      <w:r w:rsidRPr="004B00CB">
        <w:rPr>
          <w:b/>
          <w:bCs/>
        </w:rPr>
        <w:t>:</w:t>
      </w:r>
      <w:r w:rsidRPr="004B00CB">
        <w:t xml:space="preserve"> Dash is a great option for creating interactive web applications with minimal code and powerful visualizations. It supports maps, graphs, and real-time updates.</w:t>
      </w:r>
    </w:p>
    <w:p w14:paraId="4E8F3714" w14:textId="77777777" w:rsidR="004B00CB" w:rsidRPr="004B00CB" w:rsidRDefault="004B00CB" w:rsidP="004B00CB">
      <w:pPr>
        <w:numPr>
          <w:ilvl w:val="0"/>
          <w:numId w:val="10"/>
        </w:numPr>
      </w:pPr>
      <w:proofErr w:type="spellStart"/>
      <w:r w:rsidRPr="004B00CB">
        <w:rPr>
          <w:b/>
          <w:bCs/>
        </w:rPr>
        <w:lastRenderedPageBreak/>
        <w:t>Mapbox</w:t>
      </w:r>
      <w:proofErr w:type="spellEnd"/>
      <w:r w:rsidRPr="004B00CB">
        <w:rPr>
          <w:b/>
          <w:bCs/>
        </w:rPr>
        <w:t xml:space="preserve"> or Leaflet:</w:t>
      </w:r>
      <w:r w:rsidRPr="004B00CB">
        <w:t xml:space="preserve"> For geospatial visualizations, these libraries integrate well with Dash for creating interactive maps.</w:t>
      </w:r>
    </w:p>
    <w:p w14:paraId="6740E2C5" w14:textId="77777777" w:rsidR="004B00CB" w:rsidRPr="004B00CB" w:rsidRDefault="004B00CB" w:rsidP="004B00CB">
      <w:pPr>
        <w:numPr>
          <w:ilvl w:val="0"/>
          <w:numId w:val="10"/>
        </w:numPr>
      </w:pPr>
      <w:r w:rsidRPr="004B00CB">
        <w:rPr>
          <w:b/>
          <w:bCs/>
        </w:rPr>
        <w:t>Backend Integration:</w:t>
      </w:r>
      <w:r w:rsidRPr="004B00CB">
        <w:t xml:space="preserve"> A backend API using Flask or Django can be used to serve data to the Dash app.</w:t>
      </w:r>
    </w:p>
    <w:p w14:paraId="3F48902F" w14:textId="77777777" w:rsidR="004B00CB" w:rsidRPr="004B00CB" w:rsidRDefault="004B00CB" w:rsidP="004B00CB">
      <w:r w:rsidRPr="004B00CB">
        <w:t>By o</w:t>
      </w:r>
    </w:p>
    <w:p w14:paraId="7644294D" w14:textId="77777777" w:rsidR="00251BE9" w:rsidRDefault="00251BE9"/>
    <w:sectPr w:rsidR="00251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357"/>
    <w:multiLevelType w:val="multilevel"/>
    <w:tmpl w:val="639C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20BA3"/>
    <w:multiLevelType w:val="multilevel"/>
    <w:tmpl w:val="4A58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92F5A"/>
    <w:multiLevelType w:val="multilevel"/>
    <w:tmpl w:val="8174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10CF1"/>
    <w:multiLevelType w:val="multilevel"/>
    <w:tmpl w:val="4DD0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30249"/>
    <w:multiLevelType w:val="multilevel"/>
    <w:tmpl w:val="9DB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348F4"/>
    <w:multiLevelType w:val="multilevel"/>
    <w:tmpl w:val="D976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E1555"/>
    <w:multiLevelType w:val="multilevel"/>
    <w:tmpl w:val="0B8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D5F03"/>
    <w:multiLevelType w:val="multilevel"/>
    <w:tmpl w:val="680A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C4179"/>
    <w:multiLevelType w:val="multilevel"/>
    <w:tmpl w:val="26C8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55992"/>
    <w:multiLevelType w:val="multilevel"/>
    <w:tmpl w:val="21A2B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AD43A7"/>
    <w:multiLevelType w:val="multilevel"/>
    <w:tmpl w:val="257E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549A9"/>
    <w:multiLevelType w:val="multilevel"/>
    <w:tmpl w:val="2120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604542">
    <w:abstractNumId w:val="8"/>
  </w:num>
  <w:num w:numId="2" w16cid:durableId="1408846445">
    <w:abstractNumId w:val="11"/>
  </w:num>
  <w:num w:numId="3" w16cid:durableId="995572687">
    <w:abstractNumId w:val="10"/>
  </w:num>
  <w:num w:numId="4" w16cid:durableId="1796487099">
    <w:abstractNumId w:val="6"/>
  </w:num>
  <w:num w:numId="5" w16cid:durableId="764114941">
    <w:abstractNumId w:val="4"/>
  </w:num>
  <w:num w:numId="6" w16cid:durableId="1850482970">
    <w:abstractNumId w:val="0"/>
  </w:num>
  <w:num w:numId="7" w16cid:durableId="667366813">
    <w:abstractNumId w:val="3"/>
  </w:num>
  <w:num w:numId="8" w16cid:durableId="2147160535">
    <w:abstractNumId w:val="1"/>
  </w:num>
  <w:num w:numId="9" w16cid:durableId="995374985">
    <w:abstractNumId w:val="2"/>
  </w:num>
  <w:num w:numId="10" w16cid:durableId="151876822">
    <w:abstractNumId w:val="5"/>
  </w:num>
  <w:num w:numId="11" w16cid:durableId="854878370">
    <w:abstractNumId w:val="7"/>
  </w:num>
  <w:num w:numId="12" w16cid:durableId="1894661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CB"/>
    <w:rsid w:val="00251BE9"/>
    <w:rsid w:val="00262D1A"/>
    <w:rsid w:val="004B00CB"/>
    <w:rsid w:val="005607A0"/>
    <w:rsid w:val="005A050F"/>
    <w:rsid w:val="006D485A"/>
    <w:rsid w:val="00842EFB"/>
    <w:rsid w:val="00872547"/>
    <w:rsid w:val="008D1553"/>
    <w:rsid w:val="00934B15"/>
    <w:rsid w:val="00AA5E4A"/>
    <w:rsid w:val="00B23727"/>
    <w:rsid w:val="00BA5620"/>
    <w:rsid w:val="00CC0D32"/>
    <w:rsid w:val="00D26C9F"/>
    <w:rsid w:val="00F9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A8B6"/>
  <w15:chartTrackingRefBased/>
  <w15:docId w15:val="{6544BAAE-B29C-4406-A732-D6E17045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Verma</dc:creator>
  <cp:keywords/>
  <dc:description/>
  <cp:lastModifiedBy>Himanshi Verma</cp:lastModifiedBy>
  <cp:revision>1</cp:revision>
  <dcterms:created xsi:type="dcterms:W3CDTF">2024-09-25T12:18:00Z</dcterms:created>
  <dcterms:modified xsi:type="dcterms:W3CDTF">2024-09-25T12:20:00Z</dcterms:modified>
</cp:coreProperties>
</file>