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LAMPIRAN  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KEPUTUSAN DIREKTUR JENDERAL BIMBINGAN MASYARAKAT ISLAM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713 TAHUN 2018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PENETAPAN PORMULIR DAN LAPORAN PENCATATAN PERKAWINAN ATAU RUJUK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FORMULIR SURAT PENGANTAR PERKAWINAN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MODEL N 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KELURAHAN</w:t>
        <w:tab/>
        <w:t xml:space="preserve">:  &lt;&lt;</w:t>
      </w:r>
      <w:r w:rsidDel="00000000" w:rsidR="00000000" w:rsidRPr="00000000">
        <w:rPr>
          <w:rFonts w:ascii="Arial" w:cs="Arial" w:eastAsia="Arial" w:hAnsi="Arial"/>
          <w:rtl w:val="0"/>
        </w:rPr>
        <w:t xml:space="preserve">KELURAHAN&gt;&gt;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KECAMATAN</w:t>
        <w:tab/>
        <w:t xml:space="preserve">:  BACUKIKI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KOTA</w:t>
        <w:tab/>
        <w:t xml:space="preserve">:  PAREPARE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SURAT PENGANTAR PERKAWINAN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bertanda tangan dibawah ini menjelaskan dengan sesungguhnya bahwa 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</w:t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&lt;&lt;NAMA PEMOHON&gt;&gt;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Induk Kependudukan (NIK )</w:t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&lt;&lt;NIK&gt;&gt;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 Kelamin</w:t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&lt;&lt;JENIS KELAMIN&gt;&gt;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Tempat dan tanggal lahir</w:t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&lt;&lt;TEMPAT/TGL LAHIR&gt;&gt;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Kewarganegaraan</w:t>
        <w:tab/>
        <w:tab/>
        <w:tab/>
        <w:tab/>
        <w:t xml:space="preserve">:  INDONESIA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Agama</w:t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&lt;&lt;AGAMA&gt;&gt;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Pekerjaan</w:t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&lt;&lt;PEKERJAAN&gt;&gt;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Alamat</w:t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&lt;&lt;ALAMAT&gt;&gt;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perkawinan</w:t>
        <w:tab/>
        <w:tab/>
        <w:tab/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Laki-laki  : Jejaka, Duda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Atau beristeri ke  ...........</w:t>
        <w:tab/>
        <w:tab/>
        <w:t xml:space="preserve">:  &lt;&lt;</w:t>
      </w:r>
      <w:r w:rsidDel="00000000" w:rsidR="00000000" w:rsidRPr="00000000">
        <w:rPr>
          <w:rFonts w:ascii="Arial" w:cs="Arial" w:eastAsia="Arial" w:hAnsi="Arial"/>
          <w:rtl w:val="0"/>
        </w:rPr>
        <w:t xml:space="preserve">STATUS PERKAWINAN UNTUK LAKI-LAKI&gt;&gt;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4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Perempuan  : Perawan, Janda</w:t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&lt;&lt;STATUS PERKAWINAN UNTUK PEREMPUAN&gt;&gt;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Nama isteri / suami terdahulu</w:t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&lt;&lt;NAMA ISTRI/SUAMI TERDAHULU&gt;&gt;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Adalah benar anak dari perkawinan seorang pria 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lengkap dan alias</w:t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&lt;&lt;NAMA AYAH&gt;&gt;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Induk Kependudukan ( NIK )</w:t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&lt;&lt;NIK AYAH&gt;&gt;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Tempat dan tanggal lahir</w:t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&lt;&lt;TEMPAT/TGL LAHIR AYAH&gt;&gt;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Kewarganegaraan</w:t>
        <w:tab/>
        <w:tab/>
        <w:tab/>
        <w:tab/>
        <w:t xml:space="preserve">:  INDONESIA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Agama</w:t>
        <w:tab/>
        <w:tab/>
        <w:tab/>
        <w:tab/>
        <w:tab/>
        <w:tab/>
        <w:t xml:space="preserve">:  ISLAM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Pekerjaan</w:t>
        <w:tab/>
        <w:tab/>
        <w:tab/>
        <w:tab/>
        <w:tab/>
        <w:t xml:space="preserve">:  &lt;&lt;</w:t>
      </w:r>
      <w:r w:rsidDel="00000000" w:rsidR="00000000" w:rsidRPr="00000000">
        <w:rPr>
          <w:rFonts w:ascii="Arial" w:cs="Arial" w:eastAsia="Arial" w:hAnsi="Arial"/>
          <w:rtl w:val="0"/>
        </w:rPr>
        <w:t xml:space="preserve">PEKERJAAN AYAH&gt;&gt;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Alamat</w:t>
        <w:tab/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&lt;&lt;ALAMAT AYAH&gt;&gt;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Dengan seorang wanita</w:t>
        <w:tab/>
        <w:tab/>
        <w:tab/>
        <w:t xml:space="preserve">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lengkap dan alias</w:t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&lt;&lt;NAMA IBU&gt;&gt;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Induk Kependudukan ( NIK )</w:t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&lt;&lt;NIK IBU&gt;&gt;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Tempat dan tanggal lahir</w:t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&lt;&lt;TEMPAT/TGL LAHIR IBU&gt;&gt;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Kewarganegaraan</w:t>
        <w:tab/>
        <w:tab/>
        <w:tab/>
        <w:tab/>
        <w:t xml:space="preserve">:  INDONESIA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Agama</w:t>
        <w:tab/>
        <w:tab/>
        <w:tab/>
        <w:tab/>
        <w:tab/>
        <w:tab/>
        <w:t xml:space="preserve">:  ISLAM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Pekerjaan</w:t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&lt;&lt;PEKERJAAN IBU&gt;&gt;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Alamat</w:t>
        <w:tab/>
        <w:tab/>
        <w:tab/>
        <w:tab/>
        <w:tab/>
        <w:tab/>
        <w:t xml:space="preserve">:  </w:t>
      </w:r>
      <w:r w:rsidDel="00000000" w:rsidR="00000000" w:rsidRPr="00000000">
        <w:rPr>
          <w:rFonts w:ascii="Arial" w:cs="Arial" w:eastAsia="Arial" w:hAnsi="Arial"/>
          <w:rtl w:val="0"/>
        </w:rPr>
        <w:t xml:space="preserve">&lt;&lt;ALAMAT IBU&gt;&gt;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Demikian, surat pengantar ini dibuat dengan mengingat sumpah jabatan dan untuk dipergunakan sebagaimana mestinya.</w:t>
      </w:r>
    </w:p>
    <w:p w:rsidR="00000000" w:rsidDel="00000000" w:rsidP="00000000" w:rsidRDefault="00000000" w:rsidRPr="00000000" w14:paraId="0000003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425.1968503937008" w:top="396.85039370078744" w:left="1275.5905511811025" w:right="992.12598425196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