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50236" w14:textId="77777777" w:rsidR="001E177B" w:rsidRDefault="001E177B" w:rsidP="001E177B">
      <w:pPr>
        <w:jc w:val="thaiDistribute"/>
      </w:pPr>
    </w:p>
    <w:p w14:paraId="2AB87D5D" w14:textId="02AE2B6F" w:rsidR="001E177B" w:rsidRDefault="001E177B" w:rsidP="001E177B">
      <w:pPr>
        <w:jc w:val="thaiDistribute"/>
      </w:pPr>
      <w:r>
        <w:rPr>
          <w:rFonts w:hint="cs"/>
          <w:cs/>
        </w:rPr>
        <w:t xml:space="preserve">คำพิพากษาฎีกาที่ </w:t>
      </w:r>
      <w:r w:rsidRPr="001E177B">
        <w:t xml:space="preserve">2362/2520 </w:t>
      </w:r>
    </w:p>
    <w:p w14:paraId="2A4339AD" w14:textId="7C2B7871" w:rsidR="00FD001D" w:rsidRDefault="001E177B" w:rsidP="001E177B">
      <w:pPr>
        <w:jc w:val="thaiDistribute"/>
        <w:rPr>
          <w:rFonts w:hint="cs"/>
          <w:cs/>
        </w:rPr>
      </w:pPr>
      <w:r w:rsidRPr="001E177B">
        <w:rPr>
          <w:cs/>
        </w:rPr>
        <w:t>รายงานการประชุมทำขึ้นเป็นเท็จ การดำเนินตามรายงาน</w:t>
      </w:r>
      <w:r w:rsidRPr="001E177B">
        <w:t xml:space="preserve"> </w:t>
      </w:r>
      <w:r w:rsidRPr="001E177B">
        <w:rPr>
          <w:cs/>
        </w:rPr>
        <w:t>ประชุม ที่กรรมการทำไปไม่มีผลผูกพันบริษัท</w:t>
      </w:r>
      <w:r w:rsidRPr="001E177B">
        <w:t xml:space="preserve"> </w:t>
      </w:r>
      <w:r w:rsidRPr="001E177B">
        <w:rPr>
          <w:cs/>
        </w:rPr>
        <w:t>แต่ผูกพันจำเลยที่เป็นกรรมการ</w:t>
      </w:r>
      <w:r w:rsidRPr="001E177B">
        <w:t xml:space="preserve"> </w:t>
      </w:r>
      <w:r w:rsidRPr="001E177B">
        <w:rPr>
          <w:cs/>
        </w:rPr>
        <w:t>ผู้ทำการนั้น ๆ เป็นส่วนตัว</w:t>
      </w:r>
      <w:r w:rsidRPr="001E177B">
        <w:t xml:space="preserve"> </w:t>
      </w:r>
      <w:r w:rsidRPr="001E177B">
        <w:rPr>
          <w:cs/>
        </w:rPr>
        <w:t>ใบหุ้น</w:t>
      </w:r>
      <w:r w:rsidRPr="001E177B">
        <w:t xml:space="preserve"> </w:t>
      </w:r>
      <w:r w:rsidRPr="001E177B">
        <w:rPr>
          <w:cs/>
        </w:rPr>
        <w:t>และทะเบียนผู้ถือหุ้น</w:t>
      </w:r>
      <w:r w:rsidRPr="001E177B">
        <w:t xml:space="preserve"> </w:t>
      </w:r>
      <w:r w:rsidRPr="001E177B">
        <w:rPr>
          <w:cs/>
        </w:rPr>
        <w:t>เป็นหลักฐานเบื้องต้นว่า</w:t>
      </w:r>
      <w:r w:rsidRPr="001E177B">
        <w:t xml:space="preserve"> </w:t>
      </w:r>
      <w:r w:rsidRPr="001E177B">
        <w:rPr>
          <w:cs/>
        </w:rPr>
        <w:t>ถูกต้องว่าผู้</w:t>
      </w:r>
      <w:r w:rsidRPr="001E177B">
        <w:t xml:space="preserve"> </w:t>
      </w:r>
      <w:r w:rsidRPr="001E177B">
        <w:rPr>
          <w:cs/>
        </w:rPr>
        <w:t>ที่มีชื่อถือหุ้นในใบหุ้นตามทะเบียนเป็นผู้ถือหุ้น</w:t>
      </w:r>
      <w:r w:rsidRPr="001E177B">
        <w:t xml:space="preserve"> </w:t>
      </w:r>
      <w:r w:rsidRPr="001E177B">
        <w:rPr>
          <w:cs/>
        </w:rPr>
        <w:t>การเพิกถอนกรรมการตาม ม.</w:t>
      </w:r>
      <w:r w:rsidRPr="001E177B">
        <w:t xml:space="preserve">1151 </w:t>
      </w:r>
      <w:r w:rsidRPr="001E177B">
        <w:rPr>
          <w:cs/>
        </w:rPr>
        <w:t>หมายความถึงกรรมการที่ตั้งโดยที่</w:t>
      </w:r>
      <w:r w:rsidRPr="001E177B">
        <w:t xml:space="preserve"> </w:t>
      </w:r>
      <w:r w:rsidRPr="001E177B">
        <w:rPr>
          <w:cs/>
        </w:rPr>
        <w:t>ประชุมใหญ่ ไม่หมายถึงกรรมการที่ตั้งโดยไม่ชอบ</w:t>
      </w:r>
      <w:r w:rsidRPr="001E177B">
        <w:t xml:space="preserve"> </w:t>
      </w:r>
      <w:r w:rsidRPr="001E177B">
        <w:rPr>
          <w:cs/>
        </w:rPr>
        <w:t>ผู้เป็นประธานที่ประชุมใหญ่แสดงว่า</w:t>
      </w:r>
      <w:r w:rsidRPr="001E177B">
        <w:t xml:space="preserve"> </w:t>
      </w:r>
      <w:r w:rsidRPr="001E177B">
        <w:rPr>
          <w:cs/>
        </w:rPr>
        <w:t>มติใดมีคะแนนเห็นด้วยหรือไม่เห็น</w:t>
      </w:r>
      <w:r w:rsidRPr="001E177B">
        <w:t xml:space="preserve"> </w:t>
      </w:r>
      <w:r w:rsidRPr="001E177B">
        <w:rPr>
          <w:cs/>
        </w:rPr>
        <w:t>ด้วย หรือตกไป</w:t>
      </w:r>
      <w:r w:rsidRPr="001E177B">
        <w:t xml:space="preserve"> </w:t>
      </w:r>
      <w:r w:rsidRPr="001E177B">
        <w:rPr>
          <w:cs/>
        </w:rPr>
        <w:t>ใช้ได้ตาม</w:t>
      </w:r>
      <w:r w:rsidRPr="001E177B">
        <w:t xml:space="preserve"> </w:t>
      </w:r>
      <w:r w:rsidRPr="001E177B">
        <w:rPr>
          <w:cs/>
        </w:rPr>
        <w:t>ม.</w:t>
      </w:r>
      <w:r w:rsidRPr="001E177B">
        <w:t xml:space="preserve">1191 </w:t>
      </w:r>
      <w:r w:rsidRPr="001E177B">
        <w:rPr>
          <w:cs/>
        </w:rPr>
        <w:t>ส่วนที่บันทึกไว้ในรายงานการประชุม</w:t>
      </w:r>
      <w:r w:rsidRPr="001E177B">
        <w:t xml:space="preserve"> </w:t>
      </w:r>
      <w:r w:rsidRPr="001E177B">
        <w:rPr>
          <w:cs/>
        </w:rPr>
        <w:t>ผู้ถือหุ้นหรือ</w:t>
      </w:r>
      <w:r w:rsidRPr="001E177B">
        <w:t xml:space="preserve"> </w:t>
      </w:r>
      <w:r w:rsidRPr="001E177B">
        <w:rPr>
          <w:cs/>
        </w:rPr>
        <w:t>ประชุมกรรมการสันนิษฐานไว้ก่อนว่าถูกต้องเท่านั้น</w:t>
      </w:r>
      <w:r w:rsidRPr="001E177B">
        <w:t xml:space="preserve"> </w:t>
      </w:r>
      <w:r w:rsidRPr="001E177B">
        <w:rPr>
          <w:cs/>
        </w:rPr>
        <w:t>นำสืบว่า</w:t>
      </w:r>
      <w:r w:rsidRPr="001E177B">
        <w:t xml:space="preserve"> </w:t>
      </w:r>
      <w:r w:rsidRPr="001E177B">
        <w:rPr>
          <w:cs/>
        </w:rPr>
        <w:t>ไม่ถูกต้องได้</w:t>
      </w:r>
      <w:r w:rsidRPr="001E177B">
        <w:t xml:space="preserve"> </w:t>
      </w:r>
      <w:r w:rsidRPr="001E177B">
        <w:rPr>
          <w:cs/>
        </w:rPr>
        <w:t>เป็นหน้าที</w:t>
      </w:r>
      <w:r w:rsidRPr="001E177B">
        <w:t xml:space="preserve"> </w:t>
      </w:r>
      <w:r w:rsidRPr="001E177B">
        <w:rPr>
          <w:cs/>
        </w:rPr>
        <w:t>ที่กรรมการที่มีอำนาจโดยชอบดำเนินการเพิกถอน</w:t>
      </w:r>
      <w:r w:rsidRPr="001E177B">
        <w:t xml:space="preserve"> </w:t>
      </w:r>
      <w:r w:rsidRPr="001E177B">
        <w:rPr>
          <w:cs/>
        </w:rPr>
        <w:t>การประชุมใหญ่ที่ปรากฏตามรายงานการประชุมเท็จ ความจริงไม่มีการ</w:t>
      </w:r>
      <w:r w:rsidRPr="001E177B">
        <w:t xml:space="preserve"> </w:t>
      </w:r>
      <w:r w:rsidRPr="001E177B">
        <w:rPr>
          <w:cs/>
        </w:rPr>
        <w:t>ประชุม ไม่อยู่ในความหมายของ ม.</w:t>
      </w:r>
      <w:r w:rsidRPr="001E177B">
        <w:t xml:space="preserve">1195 </w:t>
      </w:r>
      <w:r w:rsidRPr="001E177B">
        <w:rPr>
          <w:cs/>
        </w:rPr>
        <w:t>ที่ว่าประชุมผิดระเบียบ</w:t>
      </w:r>
      <w:r w:rsidRPr="001E177B">
        <w:t xml:space="preserve"> </w:t>
      </w:r>
      <w:r w:rsidRPr="001E177B">
        <w:rPr>
          <w:cs/>
        </w:rPr>
        <w:t>โจทก์เป็นผู้ถือหุ้นฟ้องจำเลยซึ่งทำให้โจทก์พ้นสภาพผู้ถือหุ้นในบริษัทจำกัด</w:t>
      </w:r>
      <w:r w:rsidRPr="001E177B">
        <w:t xml:space="preserve"> </w:t>
      </w:r>
      <w:r w:rsidRPr="001E177B">
        <w:rPr>
          <w:cs/>
        </w:rPr>
        <w:t>ได้</w:t>
      </w:r>
      <w:r w:rsidRPr="001E177B">
        <w:t xml:space="preserve"> </w:t>
      </w:r>
      <w:r w:rsidRPr="001E177B">
        <w:rPr>
          <w:cs/>
        </w:rPr>
        <w:t>มิใช่โจทก์โต้แย้งกับบริษัท</w:t>
      </w:r>
      <w:r w:rsidRPr="001E177B">
        <w:t xml:space="preserve"> </w:t>
      </w:r>
      <w:r w:rsidRPr="001E177B">
        <w:rPr>
          <w:cs/>
        </w:rPr>
        <w:t>แต่โต้แย้งสิทธิกับจำเลย</w:t>
      </w:r>
      <w:r w:rsidRPr="001E177B">
        <w:t xml:space="preserve"> </w:t>
      </w:r>
      <w:r w:rsidRPr="001E177B">
        <w:rPr>
          <w:cs/>
        </w:rPr>
        <w:t>และเป็นคดีไม่มี</w:t>
      </w:r>
      <w:r w:rsidRPr="001E177B">
        <w:t xml:space="preserve"> </w:t>
      </w:r>
      <w:r w:rsidRPr="001E177B">
        <w:rPr>
          <w:cs/>
        </w:rPr>
        <w:t>ทุนทรัพย์ ว่าโจทก์โอนหุ้นให้ผู้อื่นซึ่งมิใช่จำเลยจริงหรือไม่</w:t>
      </w:r>
      <w:r w:rsidRPr="001E177B">
        <w:t xml:space="preserve"> </w:t>
      </w:r>
      <w:r w:rsidRPr="001E177B">
        <w:rPr>
          <w:cs/>
        </w:rPr>
        <w:t>ฟ้องขอให้จำเลยส่งมอบกิจการงานของบริษัทคืนตามสภาพเดิม หมายถึง</w:t>
      </w:r>
      <w:r w:rsidRPr="001E177B">
        <w:t xml:space="preserve"> </w:t>
      </w:r>
      <w:r w:rsidRPr="001E177B">
        <w:rPr>
          <w:cs/>
        </w:rPr>
        <w:t>คืนแก่ผู้แทนของบริษัทก่อนจำเลยเข้ามาดำเนินกิจการของบริษัท ศาลพิพากษา</w:t>
      </w:r>
      <w:r w:rsidRPr="001E177B">
        <w:t xml:space="preserve"> </w:t>
      </w:r>
      <w:r w:rsidRPr="001E177B">
        <w:rPr>
          <w:cs/>
        </w:rPr>
        <w:t>ให้คืนแก่กรรมการชุดเดิม จึงไม่เกินคำขอ</w:t>
      </w:r>
    </w:p>
    <w:sectPr w:rsidR="00FD001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77B"/>
    <w:rsid w:val="001E177B"/>
    <w:rsid w:val="001E656A"/>
    <w:rsid w:val="00E035F8"/>
    <w:rsid w:val="00FD0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F46F5"/>
  <w15:chartTrackingRefBased/>
  <w15:docId w15:val="{BAE941B6-0A5E-4577-B8C8-B48CA4E6E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77B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77B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77B"/>
    <w:pPr>
      <w:keepNext/>
      <w:keepLines/>
      <w:spacing w:before="120" w:after="40"/>
      <w:outlineLvl w:val="2"/>
    </w:pPr>
    <w:rPr>
      <w:rFonts w:eastAsiaTheme="majorEastAsia" w:cstheme="majorBidi"/>
      <w:color w:val="365F9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7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77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7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7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7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7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77B"/>
    <w:rPr>
      <w:rFonts w:asciiTheme="majorHAnsi" w:eastAsiaTheme="majorEastAsia" w:hAnsiTheme="majorHAnsi" w:cstheme="majorBidi"/>
      <w:color w:val="365F9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77B"/>
    <w:rPr>
      <w:rFonts w:asciiTheme="majorHAnsi" w:eastAsiaTheme="majorEastAsia" w:hAnsiTheme="majorHAnsi" w:cstheme="majorBidi"/>
      <w:color w:val="365F9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77B"/>
    <w:rPr>
      <w:rFonts w:eastAsiaTheme="majorEastAsia" w:cstheme="majorBidi"/>
      <w:color w:val="365F9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77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77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7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7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7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7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77B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E177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77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E177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E17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7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7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77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77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77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77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5FC734E265724693D20ED222E2CAAA" ma:contentTypeVersion="17" ma:contentTypeDescription="Create a new document." ma:contentTypeScope="" ma:versionID="a8a6c9637d166165852d30ba556d4ddc">
  <xsd:schema xmlns:xsd="http://www.w3.org/2001/XMLSchema" xmlns:xs="http://www.w3.org/2001/XMLSchema" xmlns:p="http://schemas.microsoft.com/office/2006/metadata/properties" xmlns:ns2="978c153e-fadf-4407-ac71-b056c76c8954" xmlns:ns3="bee4f39b-3ec6-484a-9daf-ced4e24a7977" targetNamespace="http://schemas.microsoft.com/office/2006/metadata/properties" ma:root="true" ma:fieldsID="d9c42e85cf241a3c4970ee6fc1e0606a" ns2:_="" ns3:_="">
    <xsd:import namespace="978c153e-fadf-4407-ac71-b056c76c8954"/>
    <xsd:import namespace="bee4f39b-3ec6-484a-9daf-ced4e24a79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8c153e-fadf-4407-ac71-b056c76c89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9b894c3-e10c-4742-ae8d-574342aa75c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e4f39b-3ec6-484a-9daf-ced4e24a797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9a8f2636-5380-4140-ab7a-9ba727ae1269}" ma:internalName="TaxCatchAll" ma:showField="CatchAllData" ma:web="bee4f39b-3ec6-484a-9daf-ced4e24a79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ee4f39b-3ec6-484a-9daf-ced4e24a7977" xsi:nil="true"/>
    <lcf76f155ced4ddcb4097134ff3c332f xmlns="978c153e-fadf-4407-ac71-b056c76c895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286E2A8-A136-42C9-8CD8-6273DC2B613E}"/>
</file>

<file path=customXml/itemProps2.xml><?xml version="1.0" encoding="utf-8"?>
<ds:datastoreItem xmlns:ds="http://schemas.openxmlformats.org/officeDocument/2006/customXml" ds:itemID="{59E1CBE9-96DA-4D58-A4B2-A80E23580B2F}"/>
</file>

<file path=customXml/itemProps3.xml><?xml version="1.0" encoding="utf-8"?>
<ds:datastoreItem xmlns:ds="http://schemas.openxmlformats.org/officeDocument/2006/customXml" ds:itemID="{1181223E-C694-4300-A407-94F56226D8B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225</Words>
  <Characters>934</Characters>
  <Application>Microsoft Office Word</Application>
  <DocSecurity>0</DocSecurity>
  <Lines>9</Lines>
  <Paragraphs>1</Paragraphs>
  <ScaleCrop>false</ScaleCrop>
  <Company>Kiatnakin Bank</Company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Atchanida Theptrairat</dc:creator>
  <cp:keywords/>
  <dc:description/>
  <cp:lastModifiedBy>Atchanida Theptrairat</cp:lastModifiedBy>
  <cp:revision>1</cp:revision>
  <dcterms:created xsi:type="dcterms:W3CDTF">2026-02-10T09:09:00Z</dcterms:created>
  <dcterms:modified xsi:type="dcterms:W3CDTF">2026-02-10T09:11:00Z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0x0101005E5FC734E265724693D20ED222E2CAAA</vt:lpwstr>
  </property>
</Properties>
</file>