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34C" w:rsidRPr="00AD1C21" w:rsidRDefault="00830752" w:rsidP="00AD1C21">
      <w:r w:rsidRPr="00AD1C21">
        <w:t>Threshold:</w:t>
      </w:r>
    </w:p>
    <w:p w:rsidR="00830752" w:rsidRPr="00AD1C21" w:rsidRDefault="00AD1C21" w:rsidP="00AD1C21">
      <w:pPr>
        <w:pStyle w:val="ListParagraph"/>
        <w:numPr>
          <w:ilvl w:val="0"/>
          <w:numId w:val="3"/>
        </w:numPr>
      </w:pPr>
      <w:r w:rsidRPr="00AD1C21">
        <w:t>Larger than Construction + land price</w:t>
      </w:r>
      <w:r>
        <w:t>?</w:t>
      </w:r>
      <w:bookmarkStart w:id="0" w:name="_GoBack"/>
      <w:bookmarkEnd w:id="0"/>
    </w:p>
    <w:p w:rsidR="00F17706" w:rsidRPr="00AD1C21" w:rsidRDefault="00F17706" w:rsidP="00AD1C21">
      <w:pPr>
        <w:pStyle w:val="ListParagraph"/>
        <w:numPr>
          <w:ilvl w:val="0"/>
          <w:numId w:val="3"/>
        </w:numPr>
      </w:pPr>
      <w:r w:rsidRPr="00AD1C21">
        <w:t xml:space="preserve">Some of these parameters are for a preselected base year, which is necessary because prices/indices vary from year to year due to inflation, deflation, or other economic conditions. </w:t>
      </w:r>
    </w:p>
    <w:p w:rsidR="00F17706" w:rsidRPr="00AD1C21" w:rsidRDefault="00F17706" w:rsidP="00AD1C21">
      <w:pPr>
        <w:rPr>
          <w:rFonts w:hint="eastAsia"/>
        </w:rPr>
      </w:pPr>
    </w:p>
    <w:sectPr w:rsidR="00F17706" w:rsidRPr="00AD1C21" w:rsidSect="00BF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536"/>
    <w:multiLevelType w:val="hybridMultilevel"/>
    <w:tmpl w:val="8BAE298A"/>
    <w:lvl w:ilvl="0" w:tplc="FD38E276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401E"/>
    <w:multiLevelType w:val="hybridMultilevel"/>
    <w:tmpl w:val="028A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52CE9"/>
    <w:multiLevelType w:val="hybridMultilevel"/>
    <w:tmpl w:val="5DEA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52"/>
    <w:rsid w:val="003C3AEE"/>
    <w:rsid w:val="005A3510"/>
    <w:rsid w:val="006A2B4E"/>
    <w:rsid w:val="0073236B"/>
    <w:rsid w:val="00830752"/>
    <w:rsid w:val="00AD1C21"/>
    <w:rsid w:val="00BF1D8E"/>
    <w:rsid w:val="00F1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2C31C"/>
  <w14:defaultImageDpi w14:val="32767"/>
  <w15:chartTrackingRefBased/>
  <w15:docId w15:val="{F89892C6-F2A9-0D45-808E-F44869DE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Lin</dc:creator>
  <cp:keywords/>
  <dc:description/>
  <cp:lastModifiedBy>T. Lin</cp:lastModifiedBy>
  <cp:revision>2</cp:revision>
  <dcterms:created xsi:type="dcterms:W3CDTF">2018-04-26T02:28:00Z</dcterms:created>
  <dcterms:modified xsi:type="dcterms:W3CDTF">2018-04-26T04:19:00Z</dcterms:modified>
</cp:coreProperties>
</file>