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o A"/>
        <w:rPr>
          <w:rFonts w:ascii="ITC Kabel Std" w:cs="ITC Kabel Std" w:hAnsi="ITC Kabel Std" w:eastAsia="ITC Kabel Std"/>
          <w:sz w:val="42"/>
          <w:szCs w:val="42"/>
        </w:rPr>
      </w:pPr>
      <w:r>
        <w:rPr>
          <w:rFonts w:ascii="ITC Kabel Std" w:hAnsi="ITC Kabel Std"/>
          <w:sz w:val="42"/>
          <w:szCs w:val="42"/>
          <w:rtl w:val="0"/>
          <w:lang w:val="it-IT"/>
        </w:rPr>
        <w:tab/>
        <w:tab/>
        <w:tab/>
        <w:tab/>
        <w:t>Dizionario dei Trigger</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r>
        <w:rPr>
          <w:rFonts w:ascii="ITC Kabel Std" w:hAnsi="ITC Kabel Std"/>
          <w:sz w:val="28"/>
          <w:szCs w:val="28"/>
          <w:rtl w:val="0"/>
          <w:lang w:val="it-IT"/>
        </w:rPr>
        <w:t xml:space="preserve">Il database </w:t>
      </w:r>
      <w:r>
        <w:rPr>
          <w:rFonts w:ascii="ITC Kabel Std" w:hAnsi="ITC Kabel Std" w:hint="default"/>
          <w:sz w:val="28"/>
          <w:szCs w:val="28"/>
          <w:rtl w:val="0"/>
          <w:lang w:val="it-IT"/>
        </w:rPr>
        <w:t xml:space="preserve">è </w:t>
      </w:r>
      <w:r>
        <w:rPr>
          <w:rFonts w:ascii="ITC Kabel Std" w:hAnsi="ITC Kabel Std"/>
          <w:sz w:val="28"/>
          <w:szCs w:val="28"/>
          <w:rtl w:val="0"/>
          <w:lang w:val="it-IT"/>
        </w:rPr>
        <w:t xml:space="preserve">fornito di  trigger che hanno la funzione di gestire la cancellazione per ogni classe. I trigger garantiscono che la cancellazione sia effettuata in maniera corretta anche se la chiave primaria della classe considerata </w:t>
      </w:r>
      <w:r>
        <w:rPr>
          <w:rFonts w:ascii="ITC Kabel Std" w:hAnsi="ITC Kabel Std" w:hint="default"/>
          <w:sz w:val="28"/>
          <w:szCs w:val="28"/>
          <w:rtl w:val="0"/>
          <w:lang w:val="it-IT"/>
        </w:rPr>
        <w:t xml:space="preserve">è </w:t>
      </w:r>
      <w:r>
        <w:rPr>
          <w:rFonts w:ascii="ITC Kabel Std" w:hAnsi="ITC Kabel Std"/>
          <w:sz w:val="28"/>
          <w:szCs w:val="28"/>
          <w:rtl w:val="0"/>
          <w:lang w:val="it-IT"/>
        </w:rPr>
        <w:t>chiave esterna in un'altra classe o classe di associazione.</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r>
        <w:rPr>
          <w:rFonts w:ascii="ITC Kabel Std" w:cs="ITC Kabel Std" w:hAnsi="ITC Kabel Std" w:eastAsia="ITC Kabel Std"/>
          <w:sz w:val="28"/>
          <w:szCs w:val="28"/>
          <w:rtl w:val="0"/>
        </w:rPr>
        <w:tab/>
        <w:tab/>
        <w:tab/>
        <w:tab/>
        <w:t xml:space="preserve">Trigger riguardanti la tabella </w:t>
      </w:r>
      <w:r>
        <w:rPr>
          <w:rFonts w:ascii="ITC Kabel Std" w:hAnsi="ITC Kabel Std"/>
          <w:sz w:val="28"/>
          <w:szCs w:val="28"/>
          <w:u w:val="single"/>
          <w:rtl w:val="0"/>
          <w:lang w:val="it-IT"/>
        </w:rPr>
        <w:t>Mossa</w:t>
      </w:r>
      <w:r>
        <w:rPr>
          <w:rFonts w:ascii="ITC Kabel Std" w:hAnsi="ITC Kabel Std"/>
          <w:sz w:val="28"/>
          <w:szCs w:val="28"/>
          <w:rtl w:val="0"/>
          <w:lang w:val="it-IT"/>
        </w:rPr>
        <w:t>.</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p>
    <w:p>
      <w:pPr>
        <w:pStyle w:val="Corpo A"/>
        <w:rPr>
          <w:rFonts w:ascii="ITC Kabel Std" w:cs="ITC Kabel Std" w:hAnsi="ITC Kabel Std" w:eastAsia="ITC Kabel Std"/>
        </w:rPr>
      </w:pPr>
      <w:r>
        <w:rPr>
          <w:rFonts w:ascii="ITC Kabel Std" w:hAnsi="ITC Kabel Std"/>
          <w:rtl w:val="0"/>
          <w:lang w:val="en-US"/>
        </w:rPr>
        <w:t>create or replace TRIGGER CANCELLAZIONE_MOSSA</w:t>
      </w:r>
    </w:p>
    <w:p>
      <w:pPr>
        <w:pStyle w:val="Corpo A"/>
        <w:rPr>
          <w:rFonts w:ascii="ITC Kabel Std" w:cs="ITC Kabel Std" w:hAnsi="ITC Kabel Std" w:eastAsia="ITC Kabel Std"/>
        </w:rPr>
      </w:pPr>
      <w:r>
        <w:rPr>
          <w:rFonts w:ascii="ITC Kabel Std" w:hAnsi="ITC Kabel Std"/>
          <w:rtl w:val="0"/>
          <w:lang w:val="de-DE"/>
        </w:rPr>
        <w:t>BEFORE DELETE ON MOSSA</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PAGAMENTO_GIOCATORE WHERE ID_MOSSA=:OLD.ID_MOSSA;</w:t>
      </w: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Il trigger CANCELLAZIONE_MOSSA  si occupa di verificare che, nel caso venga cancellata una mossa, essa venga cancellata anche dalla classe PAGAMENTO_GIOCATORE che tiene conto dell</w:t>
      </w:r>
      <w:r>
        <w:rPr>
          <w:rFonts w:ascii="ITC Kabel Std" w:hAnsi="ITC Kabel Std" w:hint="default"/>
          <w:rtl w:val="0"/>
          <w:lang w:val="it-IT"/>
        </w:rPr>
        <w:t>’</w:t>
      </w:r>
      <w:r>
        <w:rPr>
          <w:rFonts w:ascii="ITC Kabel Std" w:hAnsi="ITC Kabel Std"/>
          <w:rtl w:val="0"/>
          <w:lang w:val="it-IT"/>
        </w:rPr>
        <w:t>associazione tra Mossa e Giocatore.</w:t>
      </w:r>
    </w:p>
    <w:p>
      <w:pPr>
        <w:pStyle w:val="Corpo A"/>
        <w:rPr>
          <w:rFonts w:ascii="ITC Kabel Std" w:cs="ITC Kabel Std" w:hAnsi="ITC Kabel Std" w:eastAsia="ITC Kabel Std"/>
        </w:rPr>
      </w:pP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r>
        <w:rPr>
          <w:rFonts w:ascii="ITC Kabel Std" w:cs="ITC Kabel Std" w:hAnsi="ITC Kabel Std" w:eastAsia="ITC Kabel Std"/>
          <w:sz w:val="28"/>
          <w:szCs w:val="28"/>
          <w:rtl w:val="0"/>
        </w:rPr>
        <w:tab/>
        <w:tab/>
        <w:tab/>
        <w:tab/>
        <w:t xml:space="preserve">Trigger riguardanti la tabella </w:t>
      </w:r>
      <w:r>
        <w:rPr>
          <w:rFonts w:ascii="ITC Kabel Std" w:hAnsi="ITC Kabel Std"/>
          <w:sz w:val="28"/>
          <w:szCs w:val="28"/>
          <w:u w:val="single"/>
          <w:rtl w:val="0"/>
          <w:lang w:val="it-IT"/>
        </w:rPr>
        <w:t>Carta</w:t>
      </w:r>
      <w:r>
        <w:rPr>
          <w:rFonts w:ascii="ITC Kabel Std" w:hAnsi="ITC Kabel Std"/>
          <w:sz w:val="28"/>
          <w:szCs w:val="28"/>
          <w:rtl w:val="0"/>
          <w:lang w:val="it-IT"/>
        </w:rPr>
        <w:t>.</w:t>
      </w: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p>
    <w:p>
      <w:pPr>
        <w:pStyle w:val="Corpo A"/>
        <w:rPr>
          <w:rFonts w:ascii="ITC Kabel Std" w:cs="ITC Kabel Std" w:hAnsi="ITC Kabel Std" w:eastAsia="ITC Kabel Std"/>
        </w:rPr>
      </w:pPr>
      <w:r>
        <w:rPr>
          <w:rFonts w:ascii="ITC Kabel Std" w:hAnsi="ITC Kabel Std"/>
          <w:rtl w:val="0"/>
          <w:lang w:val="it-IT"/>
        </w:rPr>
        <w:t>C</w:t>
      </w:r>
      <w:r>
        <w:rPr>
          <w:rFonts w:ascii="ITC Kabel Std" w:hAnsi="ITC Kabel Std"/>
          <w:rtl w:val="0"/>
          <w:lang w:val="en-US"/>
        </w:rPr>
        <w:t>reate or replace TRIGGER CANCELLAZIONE_CARTA</w:t>
      </w:r>
    </w:p>
    <w:p>
      <w:pPr>
        <w:pStyle w:val="Corpo A"/>
        <w:rPr>
          <w:rFonts w:ascii="ITC Kabel Std" w:cs="ITC Kabel Std" w:hAnsi="ITC Kabel Std" w:eastAsia="ITC Kabel Std"/>
        </w:rPr>
      </w:pPr>
      <w:r>
        <w:rPr>
          <w:rFonts w:ascii="ITC Kabel Std" w:hAnsi="ITC Kabel Std"/>
          <w:rtl w:val="0"/>
          <w:lang w:val="de-DE"/>
        </w:rPr>
        <w:t>BEFORE DELETE ON CARTA</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MOSSA WHERE ID_CARTA=:OLD.ID_CARTA;</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Il trigger CANCELLAZIONE_CARTA si occupa di verificare che, nel caso venga cancellata una carta, essa venga cancellata anche dalla classe Mossa che tiene traccia di tutte le mosse che vengono effettuate dai giocatori durante una partita</w:t>
      </w:r>
      <w:r>
        <w:rPr>
          <w:rFonts w:ascii="ITC Kabel Std" w:hAnsi="ITC Kabel Std"/>
          <w:rtl w:val="0"/>
          <w:lang w:val="it-IT"/>
        </w:rPr>
        <w:t>, e in questo caso anche delle carte pescate.</w:t>
      </w:r>
    </w:p>
    <w:p>
      <w:pPr>
        <w:pStyle w:val="Corpo A"/>
        <w:rPr>
          <w:rFonts w:ascii="ITC Kabel Std" w:cs="ITC Kabel Std" w:hAnsi="ITC Kabel Std" w:eastAsia="ITC Kabel Std"/>
        </w:rPr>
      </w:pPr>
    </w:p>
    <w:p>
      <w:pPr>
        <w:pStyle w:val="Di 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ITC Kabel Std" w:cs="ITC Kabel Std" w:hAnsi="ITC Kabel Std" w:eastAsia="ITC Kabel Std"/>
          <w:sz w:val="28"/>
          <w:szCs w:val="28"/>
        </w:rPr>
      </w:pPr>
      <w:r>
        <w:rPr>
          <w:rFonts w:ascii="ITC Kabel Std" w:cs="ITC Kabel Std" w:hAnsi="ITC Kabel Std" w:eastAsia="ITC Kabel Std"/>
          <w:sz w:val="28"/>
          <w:szCs w:val="28"/>
          <w:rtl w:val="0"/>
        </w:rPr>
        <w:tab/>
        <w:tab/>
        <w:tab/>
        <w:tab/>
        <w:t xml:space="preserve">Trigger riguardanti la tabella </w:t>
      </w:r>
      <w:r>
        <w:rPr>
          <w:rFonts w:ascii="ITC Kabel Std" w:hAnsi="ITC Kabel Std"/>
          <w:sz w:val="28"/>
          <w:szCs w:val="28"/>
          <w:u w:val="single"/>
          <w:rtl w:val="0"/>
          <w:lang w:val="it-IT"/>
        </w:rPr>
        <w:t>Casella</w:t>
      </w:r>
      <w:r>
        <w:rPr>
          <w:rFonts w:ascii="ITC Kabel Std" w:hAnsi="ITC Kabel Std"/>
          <w:sz w:val="28"/>
          <w:szCs w:val="28"/>
          <w:rtl w:val="0"/>
          <w:lang w:val="it-IT"/>
        </w:rPr>
        <w:t>.</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en-US"/>
        </w:rPr>
        <w:t>create or replace TRIGGER CANCELLAZIONE_CASELLA</w:t>
      </w:r>
    </w:p>
    <w:p>
      <w:pPr>
        <w:pStyle w:val="Corpo A"/>
        <w:rPr>
          <w:rFonts w:ascii="ITC Kabel Std" w:cs="ITC Kabel Std" w:hAnsi="ITC Kabel Std" w:eastAsia="ITC Kabel Std"/>
        </w:rPr>
      </w:pPr>
      <w:r>
        <w:rPr>
          <w:rFonts w:ascii="ITC Kabel Std" w:hAnsi="ITC Kabel Std"/>
          <w:rtl w:val="0"/>
          <w:lang w:val="de-DE"/>
        </w:rPr>
        <w:t>BEFORE DELETE ON CASELLA</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CONTRATTO WHERE ID_CASELLA=:OLD.ID_CASELLA;</w:t>
      </w:r>
    </w:p>
    <w:p>
      <w:pPr>
        <w:pStyle w:val="Corpo A"/>
        <w:rPr>
          <w:rFonts w:ascii="ITC Kabel Std" w:cs="ITC Kabel Std" w:hAnsi="ITC Kabel Std" w:eastAsia="ITC Kabel Std"/>
        </w:rPr>
      </w:pPr>
      <w:r>
        <w:rPr>
          <w:rFonts w:ascii="ITC Kabel Std" w:hAnsi="ITC Kabel Std"/>
          <w:rtl w:val="0"/>
          <w:lang w:val="de-DE"/>
        </w:rPr>
        <w:t>DELETE FROM MOSSA WHERE CASELLA_ARRIVO=:OLD.ID_CASELLA OR CASELLA_PARTENZA=:OLD.ID_CASELLA;</w:t>
      </w: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 xml:space="preserve">Il trigger CANCELLAZIONE_CASELLA si occupa di verificare che, nel caso venga cancellata una casella, essa venga cancellata anche dalla classe Contratto che tiene traccia di tutti i contratti presenti nel gioco(ogni contratto </w:t>
      </w:r>
      <w:r>
        <w:rPr>
          <w:rFonts w:ascii="ITC Kabel Std" w:hAnsi="ITC Kabel Std" w:hint="default"/>
          <w:rtl w:val="0"/>
          <w:lang w:val="it-IT"/>
        </w:rPr>
        <w:t xml:space="preserve">è </w:t>
      </w:r>
      <w:r>
        <w:rPr>
          <w:rFonts w:ascii="ITC Kabel Std" w:hAnsi="ITC Kabel Std"/>
          <w:rtl w:val="0"/>
          <w:lang w:val="it-IT"/>
        </w:rPr>
        <w:t>associato ad una casella). Inoltre viene controllato che la cancellazione sia effettuata anche in M</w:t>
      </w:r>
      <w:r>
        <w:rPr>
          <w:rFonts w:ascii="ITC Kabel Std" w:hAnsi="ITC Kabel Std"/>
          <w:rtl w:val="0"/>
          <w:lang w:val="it-IT"/>
        </w:rPr>
        <w:t>OSSA</w:t>
      </w:r>
      <w:r>
        <w:rPr>
          <w:rFonts w:ascii="ITC Kabel Std" w:hAnsi="ITC Kabel Std"/>
          <w:rtl w:val="0"/>
          <w:lang w:val="it-IT"/>
        </w:rPr>
        <w:t xml:space="preserve"> che tiene traccia di tutte le mosse</w:t>
      </w:r>
      <w:r>
        <w:rPr>
          <w:rFonts w:ascii="ITC Kabel Std" w:hAnsi="ITC Kabel Std"/>
          <w:rtl w:val="0"/>
          <w:lang w:val="it-IT"/>
        </w:rPr>
        <w:t xml:space="preserve"> di movimento </w:t>
      </w:r>
      <w:r>
        <w:rPr>
          <w:rFonts w:ascii="ITC Kabel Std" w:hAnsi="ITC Kabel Std"/>
          <w:rtl w:val="0"/>
          <w:lang w:val="it-IT"/>
        </w:rPr>
        <w:t xml:space="preserve">effettuate </w:t>
      </w:r>
      <w:r>
        <w:rPr>
          <w:rFonts w:ascii="ITC Kabel Std" w:hAnsi="ITC Kabel Std"/>
          <w:rtl w:val="0"/>
          <w:lang w:val="it-IT"/>
        </w:rPr>
        <w:t>durante una o pi</w:t>
      </w:r>
      <w:r>
        <w:rPr>
          <w:rFonts w:ascii="ITC Kabel Std" w:hAnsi="ITC Kabel Std" w:hint="default"/>
          <w:rtl w:val="0"/>
          <w:lang w:val="it-IT"/>
        </w:rPr>
        <w:t xml:space="preserve">ù </w:t>
      </w:r>
      <w:r>
        <w:rPr>
          <w:rFonts w:ascii="ITC Kabel Std" w:hAnsi="ITC Kabel Std"/>
          <w:rtl w:val="0"/>
          <w:lang w:val="it-IT"/>
        </w:rPr>
        <w:t>partita.</w:t>
      </w:r>
    </w:p>
    <w:p>
      <w:pPr>
        <w:pStyle w:val="Corpo A"/>
        <w:rPr>
          <w:rFonts w:ascii="ITC Kabel Std" w:cs="ITC Kabel Std" w:hAnsi="ITC Kabel Std" w:eastAsia="ITC Kabel Std"/>
        </w:rPr>
      </w:pPr>
    </w:p>
    <w:p>
      <w:pPr>
        <w:pStyle w:val="Corpo A"/>
        <w:rPr>
          <w:rFonts w:ascii="ITC Kabel Std" w:cs="ITC Kabel Std" w:hAnsi="ITC Kabel Std" w:eastAsia="ITC Kabel Std"/>
        </w:rPr>
      </w:pPr>
    </w:p>
    <w:p>
      <w:pPr>
        <w:pStyle w:val="Corpo A"/>
        <w:rPr>
          <w:rFonts w:ascii="ITC Kabel Std" w:cs="ITC Kabel Std" w:hAnsi="ITC Kabel Std" w:eastAsia="ITC Kabel Std"/>
        </w:rPr>
      </w:pPr>
    </w:p>
    <w:p>
      <w:pPr>
        <w:pStyle w:val="Corpo A"/>
        <w:rPr>
          <w:rFonts w:ascii="ITC Kabel Std" w:cs="ITC Kabel Std" w:hAnsi="ITC Kabel Std" w:eastAsia="ITC Kabel Std"/>
          <w:sz w:val="28"/>
          <w:szCs w:val="28"/>
        </w:rPr>
      </w:pPr>
      <w:r>
        <w:rPr>
          <w:rFonts w:ascii="ITC Kabel Std" w:cs="ITC Kabel Std" w:hAnsi="ITC Kabel Std" w:eastAsia="ITC Kabel Std"/>
          <w:sz w:val="28"/>
          <w:szCs w:val="28"/>
          <w:rtl w:val="0"/>
          <w:lang w:val="it-IT"/>
        </w:rPr>
        <w:tab/>
        <w:tab/>
        <w:tab/>
        <w:tab/>
        <w:t xml:space="preserve">Trigger riguardanti la tabella </w:t>
      </w:r>
      <w:r>
        <w:rPr>
          <w:rFonts w:ascii="ITC Kabel Std" w:hAnsi="ITC Kabel Std"/>
          <w:sz w:val="28"/>
          <w:szCs w:val="28"/>
          <w:u w:val="single"/>
          <w:rtl w:val="0"/>
          <w:lang w:val="it-IT"/>
        </w:rPr>
        <w:t>Contratto</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en-US"/>
        </w:rPr>
        <w:t>create or replace TRIGGER CANCELLAZIONE_CONTRATTO</w:t>
      </w:r>
    </w:p>
    <w:p>
      <w:pPr>
        <w:pStyle w:val="Corpo A"/>
        <w:rPr>
          <w:rFonts w:ascii="ITC Kabel Std" w:cs="ITC Kabel Std" w:hAnsi="ITC Kabel Std" w:eastAsia="ITC Kabel Std"/>
        </w:rPr>
      </w:pPr>
      <w:r>
        <w:rPr>
          <w:rFonts w:ascii="ITC Kabel Std" w:hAnsi="ITC Kabel Std"/>
          <w:rtl w:val="0"/>
          <w:lang w:val="de-DE"/>
        </w:rPr>
        <w:t>BEFORE DELETE ON CONTRATTO</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POSSEDIMENTO WHERE ID_CONTRATTO=:OLD.ID_CONTRATTO;</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ll trigger CANCELLAZIONE_CONTRATTO si occupa di verificare che, nel caso venga cancellato un contratto, esso venga cancellato anche dalla classe Possedimento che tiene traccia di tutti i possedimenti presenti nel gioco. Ogni possedimento ha un contratto che viene acquistato/ipotecato da uno o pi</w:t>
      </w:r>
      <w:r>
        <w:rPr>
          <w:rFonts w:ascii="ITC Kabel Std" w:hAnsi="ITC Kabel Std" w:hint="default"/>
          <w:rtl w:val="0"/>
          <w:lang w:val="it-IT"/>
        </w:rPr>
        <w:t xml:space="preserve">ù </w:t>
      </w:r>
      <w:r>
        <w:rPr>
          <w:rFonts w:ascii="ITC Kabel Std" w:hAnsi="ITC Kabel Std"/>
          <w:rtl w:val="0"/>
          <w:lang w:val="it-IT"/>
        </w:rPr>
        <w:t>giocatori.</w:t>
      </w:r>
    </w:p>
    <w:p>
      <w:pPr>
        <w:pStyle w:val="Corpo A"/>
        <w:rPr>
          <w:rFonts w:ascii="ITC Kabel Std" w:cs="ITC Kabel Std" w:hAnsi="ITC Kabel Std" w:eastAsia="ITC Kabel Std"/>
        </w:rPr>
      </w:pPr>
    </w:p>
    <w:p>
      <w:pPr>
        <w:pStyle w:val="Corpo A"/>
        <w:rPr>
          <w:rFonts w:ascii="ITC Kabel Std" w:cs="ITC Kabel Std" w:hAnsi="ITC Kabel Std" w:eastAsia="ITC Kabel Std"/>
          <w:sz w:val="28"/>
          <w:szCs w:val="28"/>
        </w:rPr>
      </w:pPr>
      <w:r>
        <w:rPr>
          <w:rFonts w:ascii="ITC Kabel Std" w:cs="ITC Kabel Std" w:hAnsi="ITC Kabel Std" w:eastAsia="ITC Kabel Std"/>
          <w:sz w:val="28"/>
          <w:szCs w:val="28"/>
          <w:rtl w:val="0"/>
          <w:lang w:val="it-IT"/>
        </w:rPr>
        <w:tab/>
        <w:tab/>
        <w:tab/>
        <w:tab/>
        <w:t xml:space="preserve">Trigger riguardanti la tabella </w:t>
      </w:r>
      <w:r>
        <w:rPr>
          <w:rFonts w:ascii="ITC Kabel Std" w:hAnsi="ITC Kabel Std"/>
          <w:sz w:val="28"/>
          <w:szCs w:val="28"/>
          <w:u w:val="single"/>
          <w:rtl w:val="0"/>
          <w:lang w:val="it-IT"/>
        </w:rPr>
        <w:t>Giocatore</w:t>
      </w:r>
    </w:p>
    <w:p>
      <w:pPr>
        <w:pStyle w:val="Corpo A"/>
      </w:pPr>
    </w:p>
    <w:p>
      <w:pPr>
        <w:pStyle w:val="Corpo A"/>
        <w:rPr>
          <w:rFonts w:ascii="ITC Kabel Std" w:cs="ITC Kabel Std" w:hAnsi="ITC Kabel Std" w:eastAsia="ITC Kabel Std"/>
        </w:rPr>
      </w:pPr>
      <w:r>
        <w:rPr>
          <w:rFonts w:ascii="ITC Kabel Std" w:hAnsi="ITC Kabel Std"/>
          <w:rtl w:val="0"/>
          <w:lang w:val="en-US"/>
        </w:rPr>
        <w:t>create or replace TRIGGER CANCELLAZIONE_GIOCATORE</w:t>
      </w:r>
    </w:p>
    <w:p>
      <w:pPr>
        <w:pStyle w:val="Corpo A"/>
        <w:rPr>
          <w:rFonts w:ascii="ITC Kabel Std" w:cs="ITC Kabel Std" w:hAnsi="ITC Kabel Std" w:eastAsia="ITC Kabel Std"/>
        </w:rPr>
      </w:pPr>
      <w:r>
        <w:rPr>
          <w:rFonts w:ascii="ITC Kabel Std" w:hAnsi="ITC Kabel Std"/>
          <w:rtl w:val="0"/>
          <w:lang w:val="de-DE"/>
        </w:rPr>
        <w:t>BEFORE DELETE ON GIOCATORE</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POSSEDIMENTO WHERE ID_GIOCATORE=:OLD.ID_GIOCATORE;</w:t>
      </w:r>
    </w:p>
    <w:p>
      <w:pPr>
        <w:pStyle w:val="Corpo A"/>
        <w:rPr>
          <w:rFonts w:ascii="ITC Kabel Std" w:cs="ITC Kabel Std" w:hAnsi="ITC Kabel Std" w:eastAsia="ITC Kabel Std"/>
        </w:rPr>
      </w:pPr>
      <w:r>
        <w:rPr>
          <w:rFonts w:ascii="ITC Kabel Std" w:hAnsi="ITC Kabel Std"/>
          <w:rtl w:val="0"/>
          <w:lang w:val="de-DE"/>
        </w:rPr>
        <w:t>DELETE FROM PARTITA_GIOCATORE WHERE GIOCATORE=:OLD.ID_GIOCATORE;</w:t>
      </w:r>
    </w:p>
    <w:p>
      <w:pPr>
        <w:pStyle w:val="Corpo A"/>
        <w:rPr>
          <w:rFonts w:ascii="ITC Kabel Std" w:cs="ITC Kabel Std" w:hAnsi="ITC Kabel Std" w:eastAsia="ITC Kabel Std"/>
        </w:rPr>
      </w:pPr>
      <w:r>
        <w:rPr>
          <w:rFonts w:ascii="ITC Kabel Std" w:hAnsi="ITC Kabel Std"/>
          <w:rtl w:val="0"/>
          <w:lang w:val="de-DE"/>
        </w:rPr>
        <w:t>DELETE FROM PAGAMENTO_GIOCATORE WHERE ID_GIOCATORE=:OLD.ID_GIOCATORE;</w:t>
      </w:r>
    </w:p>
    <w:p>
      <w:pPr>
        <w:pStyle w:val="Corpo A"/>
        <w:rPr>
          <w:rFonts w:ascii="ITC Kabel Std" w:cs="ITC Kabel Std" w:hAnsi="ITC Kabel Std" w:eastAsia="ITC Kabel Std"/>
        </w:rPr>
      </w:pPr>
      <w:r>
        <w:rPr>
          <w:rFonts w:ascii="ITC Kabel Std" w:hAnsi="ITC Kabel Std"/>
          <w:rtl w:val="0"/>
          <w:lang w:val="de-DE"/>
        </w:rPr>
        <w:t>DELETE FROM MOSSA WHERE ID_GIOCATORE=:OLD.ID_GIOCATORE;</w:t>
      </w: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 xml:space="preserve">ll trigger CANCELLAZIONE_GIOCATORE si occupa di verificare che, nel caso venga cancellato un giocatore, esso venga cancellato anche dalla classe Possedimento che tiene traccia di tutti i possedimenti presenti nel gioco. I contratti infatti vengono acquistati/ipotecati dai giocatori che partecipano a una partita. Inoltre controlla che venga cancellato anche dalla classe PARTITA_GIOCATORE che tiene traccia di tutti i giocatori che partecipano alle partite. Controlla la cancellazione anche in PAGAMENTO_GIOCATORE che </w:t>
      </w:r>
      <w:r>
        <w:rPr>
          <w:rFonts w:ascii="ITC Kabel Std" w:hAnsi="ITC Kabel Std" w:hint="default"/>
          <w:rtl w:val="0"/>
          <w:lang w:val="it-IT"/>
        </w:rPr>
        <w:t xml:space="preserve">è </w:t>
      </w:r>
      <w:r>
        <w:rPr>
          <w:rFonts w:ascii="ITC Kabel Std" w:hAnsi="ITC Kabel Std"/>
          <w:rtl w:val="0"/>
          <w:lang w:val="it-IT"/>
        </w:rPr>
        <w:t>la classe che controlla le mosse effettuate dai giocatori, nello specifico mosse di pagamento</w:t>
      </w:r>
      <w:r>
        <w:rPr>
          <w:rFonts w:ascii="ITC Kabel Std" w:hAnsi="ITC Kabel Std"/>
          <w:rtl w:val="0"/>
          <w:lang w:val="it-IT"/>
        </w:rPr>
        <w:t xml:space="preserve"> verso un altro giocatore</w:t>
      </w:r>
      <w:r>
        <w:rPr>
          <w:rFonts w:ascii="ITC Kabel Std" w:hAnsi="ITC Kabel Std"/>
          <w:rtl w:val="0"/>
          <w:lang w:val="it-IT"/>
        </w:rPr>
        <w:t>. Infine controlla la cancellazione in</w:t>
      </w:r>
      <w:r>
        <w:rPr>
          <w:rFonts w:ascii="ITC Kabel Std" w:hAnsi="ITC Kabel Std"/>
          <w:rtl w:val="0"/>
          <w:lang w:val="it-IT"/>
        </w:rPr>
        <w:t xml:space="preserve"> MOSSA</w:t>
      </w:r>
      <w:r>
        <w:rPr>
          <w:rFonts w:ascii="ITC Kabel Std" w:hAnsi="ITC Kabel Std"/>
          <w:rtl w:val="0"/>
          <w:lang w:val="it-IT"/>
        </w:rPr>
        <w:t xml:space="preserve"> che </w:t>
      </w:r>
      <w:r>
        <w:rPr>
          <w:rFonts w:ascii="ITC Kabel Std" w:hAnsi="ITC Kabel Std" w:hint="default"/>
          <w:rtl w:val="0"/>
          <w:lang w:val="it-IT"/>
        </w:rPr>
        <w:t xml:space="preserve">è </w:t>
      </w:r>
      <w:r>
        <w:rPr>
          <w:rFonts w:ascii="ITC Kabel Std" w:hAnsi="ITC Kabel Std"/>
          <w:rtl w:val="0"/>
          <w:lang w:val="it-IT"/>
        </w:rPr>
        <w:t>la classe che tiene traccia di tutte le mosse effettuate in una partita.</w:t>
      </w:r>
    </w:p>
    <w:p>
      <w:pPr>
        <w:pStyle w:val="Corpo A"/>
        <w:rPr>
          <w:rFonts w:ascii="ITC Kabel Std" w:cs="ITC Kabel Std" w:hAnsi="ITC Kabel Std" w:eastAsia="ITC Kabel Std"/>
        </w:rPr>
      </w:pPr>
    </w:p>
    <w:p>
      <w:pPr>
        <w:pStyle w:val="Corpo A"/>
        <w:rPr>
          <w:rFonts w:ascii="ITC Kabel Std" w:cs="ITC Kabel Std" w:hAnsi="ITC Kabel Std" w:eastAsia="ITC Kabel Std"/>
          <w:sz w:val="28"/>
          <w:szCs w:val="28"/>
          <w:u w:val="single"/>
        </w:rPr>
      </w:pPr>
      <w:r>
        <w:rPr>
          <w:rFonts w:ascii="ITC Kabel Std" w:cs="ITC Kabel Std" w:hAnsi="ITC Kabel Std" w:eastAsia="ITC Kabel Std"/>
          <w:sz w:val="28"/>
          <w:szCs w:val="28"/>
          <w:rtl w:val="0"/>
          <w:lang w:val="it-IT"/>
        </w:rPr>
        <w:tab/>
        <w:tab/>
        <w:tab/>
        <w:tab/>
        <w:t xml:space="preserve">Trigger riguardanti la tabella </w:t>
      </w:r>
      <w:r>
        <w:rPr>
          <w:rFonts w:ascii="ITC Kabel Std" w:hAnsi="ITC Kabel Std"/>
          <w:sz w:val="28"/>
          <w:szCs w:val="28"/>
          <w:u w:val="single"/>
          <w:rtl w:val="0"/>
          <w:lang w:val="it-IT"/>
        </w:rPr>
        <w:t>Partita</w:t>
      </w:r>
    </w:p>
    <w:p>
      <w:pPr>
        <w:pStyle w:val="Corpo A"/>
        <w:rPr>
          <w:rFonts w:ascii="ITC Kabel Std" w:cs="ITC Kabel Std" w:hAnsi="ITC Kabel Std" w:eastAsia="ITC Kabel Std"/>
          <w:sz w:val="28"/>
          <w:szCs w:val="28"/>
          <w:u w:val="single"/>
        </w:rPr>
      </w:pPr>
    </w:p>
    <w:p>
      <w:pPr>
        <w:pStyle w:val="Corpo A"/>
        <w:rPr>
          <w:rFonts w:ascii="ITC Kabel Std" w:cs="ITC Kabel Std" w:hAnsi="ITC Kabel Std" w:eastAsia="ITC Kabel Std"/>
        </w:rPr>
      </w:pPr>
      <w:r>
        <w:rPr>
          <w:rFonts w:ascii="ITC Kabel Std" w:hAnsi="ITC Kabel Std"/>
          <w:rtl w:val="0"/>
          <w:lang w:val="en-US"/>
        </w:rPr>
        <w:t>create or replace TRIGGER CANCELLAZIONE_PARTITA</w:t>
      </w:r>
    </w:p>
    <w:p>
      <w:pPr>
        <w:pStyle w:val="Corpo A"/>
        <w:rPr>
          <w:rFonts w:ascii="ITC Kabel Std" w:cs="ITC Kabel Std" w:hAnsi="ITC Kabel Std" w:eastAsia="ITC Kabel Std"/>
        </w:rPr>
      </w:pPr>
      <w:r>
        <w:rPr>
          <w:rFonts w:ascii="ITC Kabel Std" w:hAnsi="ITC Kabel Std"/>
          <w:rtl w:val="0"/>
          <w:lang w:val="de-DE"/>
        </w:rPr>
        <w:t>BEFORE DELETE ON PARTITA</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MOSSA WHERE ID_PARTITA=:OLD.ID_PARTITA;</w:t>
      </w:r>
    </w:p>
    <w:p>
      <w:pPr>
        <w:pStyle w:val="Corpo A"/>
        <w:rPr>
          <w:rFonts w:ascii="ITC Kabel Std" w:cs="ITC Kabel Std" w:hAnsi="ITC Kabel Std" w:eastAsia="ITC Kabel Std"/>
        </w:rPr>
      </w:pPr>
      <w:r>
        <w:rPr>
          <w:rFonts w:ascii="ITC Kabel Std" w:hAnsi="ITC Kabel Std"/>
          <w:rtl w:val="0"/>
          <w:lang w:val="de-DE"/>
        </w:rPr>
        <w:t>DELETE FROM PARTITA_GIOCATORE WHERE PARTITA=:OLD.ID_PARTITA;</w:t>
      </w: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rPr>
          <w:rFonts w:ascii="ITC Kabel Std" w:cs="ITC Kabel Std" w:hAnsi="ITC Kabel Std" w:eastAsia="ITC Kabel Std"/>
        </w:rPr>
      </w:pPr>
      <w:r>
        <w:rPr>
          <w:rFonts w:ascii="ITC Kabel Std" w:hAnsi="ITC Kabel Std"/>
          <w:rtl w:val="0"/>
          <w:lang w:val="it-IT"/>
        </w:rPr>
        <w:t>Il trigger CANCELLAZIONE_PARTITA controlla che la cancellazione venga effettuata correttamente rimuovendo la partita anche nelle classi MOSSA e PARTITA_GIOCATORE. La classe mossa infatti tiene traccia di tutte le mosse effettuate in una o pi</w:t>
      </w:r>
      <w:r>
        <w:rPr>
          <w:rFonts w:ascii="ITC Kabel Std" w:hAnsi="ITC Kabel Std" w:hint="default"/>
          <w:rtl w:val="0"/>
          <w:lang w:val="it-IT"/>
        </w:rPr>
        <w:t xml:space="preserve">ù </w:t>
      </w:r>
      <w:r>
        <w:rPr>
          <w:rFonts w:ascii="ITC Kabel Std" w:hAnsi="ITC Kabel Std"/>
          <w:rtl w:val="0"/>
          <w:lang w:val="it-IT"/>
        </w:rPr>
        <w:t>partite mentre la classe PARTITA_GIOCATORE si occupa tenere traccia di tutti i giocatori che partecipano ad una partita.</w:t>
      </w:r>
    </w:p>
    <w:p>
      <w:pPr>
        <w:pStyle w:val="Corpo A"/>
        <w:rPr>
          <w:rFonts w:ascii="ITC Kabel Std" w:cs="ITC Kabel Std" w:hAnsi="ITC Kabel Std" w:eastAsia="ITC Kabel Std"/>
        </w:rPr>
      </w:pPr>
    </w:p>
    <w:p>
      <w:pPr>
        <w:pStyle w:val="Corpo A"/>
        <w:rPr>
          <w:rFonts w:ascii="ITC Kabel Std" w:cs="ITC Kabel Std" w:hAnsi="ITC Kabel Std" w:eastAsia="ITC Kabel Std"/>
          <w:sz w:val="28"/>
          <w:szCs w:val="28"/>
        </w:rPr>
      </w:pPr>
      <w:r>
        <w:rPr>
          <w:rFonts w:ascii="ITC Kabel Std" w:cs="ITC Kabel Std" w:hAnsi="ITC Kabel Std" w:eastAsia="ITC Kabel Std"/>
          <w:sz w:val="28"/>
          <w:szCs w:val="28"/>
        </w:rPr>
        <w:tab/>
        <w:tab/>
        <w:tab/>
      </w:r>
    </w:p>
    <w:p>
      <w:pPr>
        <w:pStyle w:val="Corpo A"/>
        <w:rPr>
          <w:rFonts w:ascii="ITC Kabel Std" w:cs="ITC Kabel Std" w:hAnsi="ITC Kabel Std" w:eastAsia="ITC Kabel Std"/>
          <w:sz w:val="28"/>
          <w:szCs w:val="28"/>
        </w:rPr>
      </w:pPr>
    </w:p>
    <w:p>
      <w:pPr>
        <w:pStyle w:val="Corpo A"/>
        <w:rPr>
          <w:rFonts w:ascii="ITC Kabel Std" w:cs="ITC Kabel Std" w:hAnsi="ITC Kabel Std" w:eastAsia="ITC Kabel Std"/>
          <w:sz w:val="28"/>
          <w:szCs w:val="28"/>
        </w:rPr>
      </w:pPr>
    </w:p>
    <w:p>
      <w:pPr>
        <w:pStyle w:val="Corpo A"/>
        <w:rPr>
          <w:rFonts w:ascii="ITC Kabel Std" w:cs="ITC Kabel Std" w:hAnsi="ITC Kabel Std" w:eastAsia="ITC Kabel Std"/>
          <w:sz w:val="28"/>
          <w:szCs w:val="28"/>
          <w:u w:val="single"/>
        </w:rPr>
      </w:pPr>
      <w:r>
        <w:rPr>
          <w:rFonts w:ascii="ITC Kabel Std" w:cs="ITC Kabel Std" w:hAnsi="ITC Kabel Std" w:eastAsia="ITC Kabel Std"/>
          <w:sz w:val="28"/>
          <w:szCs w:val="28"/>
          <w:rtl w:val="0"/>
          <w:lang w:val="it-IT"/>
        </w:rPr>
        <w:tab/>
        <w:tab/>
        <w:tab/>
        <w:tab/>
        <w:t xml:space="preserve">Trigger riguardanti la tabella </w:t>
      </w:r>
      <w:r>
        <w:rPr>
          <w:rFonts w:ascii="ITC Kabel Std" w:hAnsi="ITC Kabel Std"/>
          <w:sz w:val="28"/>
          <w:szCs w:val="28"/>
          <w:u w:val="single"/>
          <w:rtl w:val="0"/>
          <w:lang w:val="it-IT"/>
        </w:rPr>
        <w:t>Possedimento</w:t>
      </w:r>
    </w:p>
    <w:p>
      <w:pPr>
        <w:pStyle w:val="Corpo A"/>
        <w:rPr>
          <w:u w:val="single"/>
        </w:rPr>
      </w:pPr>
    </w:p>
    <w:p>
      <w:pPr>
        <w:pStyle w:val="Corpo A"/>
      </w:pPr>
    </w:p>
    <w:p>
      <w:pPr>
        <w:pStyle w:val="Corpo A"/>
        <w:rPr>
          <w:rFonts w:ascii="ITC Kabel Std" w:cs="ITC Kabel Std" w:hAnsi="ITC Kabel Std" w:eastAsia="ITC Kabel Std"/>
        </w:rPr>
      </w:pPr>
      <w:r>
        <w:rPr>
          <w:rFonts w:ascii="ITC Kabel Std" w:hAnsi="ITC Kabel Std"/>
          <w:rtl w:val="0"/>
          <w:lang w:val="en-US"/>
        </w:rPr>
        <w:t>create or replace TRIGGER CANCELLAZIONE_POSSEDIMENTO</w:t>
      </w:r>
    </w:p>
    <w:p>
      <w:pPr>
        <w:pStyle w:val="Corpo A"/>
        <w:rPr>
          <w:rFonts w:ascii="ITC Kabel Std" w:cs="ITC Kabel Std" w:hAnsi="ITC Kabel Std" w:eastAsia="ITC Kabel Std"/>
        </w:rPr>
      </w:pPr>
      <w:r>
        <w:rPr>
          <w:rFonts w:ascii="ITC Kabel Std" w:hAnsi="ITC Kabel Std"/>
          <w:rtl w:val="0"/>
          <w:lang w:val="de-DE"/>
        </w:rPr>
        <w:t>BEFORE DELETE ON POSSEDIMENTO</w:t>
      </w:r>
    </w:p>
    <w:p>
      <w:pPr>
        <w:pStyle w:val="Corpo A"/>
        <w:rPr>
          <w:rFonts w:ascii="ITC Kabel Std" w:cs="ITC Kabel Std" w:hAnsi="ITC Kabel Std" w:eastAsia="ITC Kabel Std"/>
        </w:rPr>
      </w:pPr>
      <w:r>
        <w:rPr>
          <w:rFonts w:ascii="ITC Kabel Std" w:hAnsi="ITC Kabel Std"/>
          <w:rtl w:val="0"/>
          <w:lang w:val="de-DE"/>
        </w:rPr>
        <w:t>FOR EACH ROW</w:t>
      </w:r>
    </w:p>
    <w:p>
      <w:pPr>
        <w:pStyle w:val="Corpo A"/>
        <w:rPr>
          <w:rFonts w:ascii="ITC Kabel Std" w:cs="ITC Kabel Std" w:hAnsi="ITC Kabel Std" w:eastAsia="ITC Kabel Std"/>
        </w:rPr>
      </w:pPr>
      <w:r>
        <w:rPr>
          <w:rFonts w:ascii="ITC Kabel Std" w:hAnsi="ITC Kabel Std"/>
          <w:rtl w:val="0"/>
          <w:lang w:val="de-DE"/>
        </w:rPr>
        <w:t>BEGIN</w:t>
      </w:r>
    </w:p>
    <w:p>
      <w:pPr>
        <w:pStyle w:val="Corpo A"/>
        <w:rPr>
          <w:rFonts w:ascii="ITC Kabel Std" w:cs="ITC Kabel Std" w:hAnsi="ITC Kabel Std" w:eastAsia="ITC Kabel Std"/>
        </w:rPr>
      </w:pPr>
      <w:r>
        <w:rPr>
          <w:rFonts w:ascii="ITC Kabel Std" w:hAnsi="ITC Kabel Std"/>
          <w:rtl w:val="0"/>
          <w:lang w:val="de-DE"/>
        </w:rPr>
        <w:t>DELETE FROM MOSSA WHERE ID_POSSEDIMENTO=:OLD.ID_POSSEDIMENTO;</w:t>
      </w:r>
    </w:p>
    <w:p>
      <w:pPr>
        <w:pStyle w:val="Corpo A"/>
        <w:rPr>
          <w:rFonts w:ascii="ITC Kabel Std" w:cs="ITC Kabel Std" w:hAnsi="ITC Kabel Std" w:eastAsia="ITC Kabel Std"/>
        </w:rPr>
      </w:pPr>
      <w:r>
        <w:rPr>
          <w:rFonts w:ascii="ITC Kabel Std" w:hAnsi="ITC Kabel Std"/>
          <w:rtl w:val="0"/>
        </w:rPr>
        <w:t>END;</w:t>
      </w:r>
    </w:p>
    <w:p>
      <w:pPr>
        <w:pStyle w:val="Corpo A"/>
        <w:rPr>
          <w:rFonts w:ascii="ITC Kabel Std" w:cs="ITC Kabel Std" w:hAnsi="ITC Kabel Std" w:eastAsia="ITC Kabel Std"/>
        </w:rPr>
      </w:pPr>
    </w:p>
    <w:p>
      <w:pPr>
        <w:pStyle w:val="Corpo A"/>
      </w:pPr>
      <w:r>
        <w:rPr>
          <w:rFonts w:ascii="ITC Kabel Std" w:hAnsi="ITC Kabel Std"/>
          <w:rtl w:val="0"/>
          <w:lang w:val="it-IT"/>
        </w:rPr>
        <w:t>Il trigger CANCELLAZIONE_POSSEDIMENTO si occupa di verificare che, eliminato un possedimento esso venga eliminato anche dalla classe M</w:t>
      </w:r>
      <w:r>
        <w:rPr>
          <w:rFonts w:ascii="ITC Kabel Std" w:hAnsi="ITC Kabel Std"/>
          <w:rtl w:val="0"/>
          <w:lang w:val="it-IT"/>
        </w:rPr>
        <w:t>OSSA</w:t>
      </w:r>
      <w:r>
        <w:rPr>
          <w:rFonts w:ascii="ITC Kabel Std" w:hAnsi="ITC Kabel Std"/>
          <w:rtl w:val="0"/>
          <w:lang w:val="it-IT"/>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TC Kabel St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o A">
    <w:name w:val="Corpo A"/>
    <w:next w:val="Co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