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0244" w14:textId="44B91D09" w:rsidR="00D623FB" w:rsidRPr="00F22C7C" w:rsidRDefault="00000000" w:rsidP="00DA7A69">
      <w:pPr>
        <w:pStyle w:val="3"/>
        <w:keepNext w:val="0"/>
        <w:keepLines w:val="0"/>
        <w:spacing w:before="280"/>
        <w:jc w:val="center"/>
        <w:rPr>
          <w:rFonts w:eastAsia="Times"/>
          <w:b/>
          <w:color w:val="000000"/>
          <w:sz w:val="24"/>
          <w:szCs w:val="24"/>
          <w:lang w:val="en-US"/>
        </w:rPr>
      </w:pPr>
      <w:bookmarkStart w:id="0" w:name="_heading=h.gjdgxs" w:colFirst="0" w:colLast="0"/>
      <w:bookmarkEnd w:id="0"/>
      <w:r w:rsidRPr="00F22C7C">
        <w:rPr>
          <w:rFonts w:eastAsia="Times"/>
          <w:b/>
          <w:color w:val="000000"/>
          <w:sz w:val="24"/>
          <w:szCs w:val="24"/>
          <w:lang w:val="en-US"/>
        </w:rPr>
        <w:t>Exercise 00 — Role-playing game</w:t>
      </w:r>
    </w:p>
    <w:p w14:paraId="7A63DB04" w14:textId="51EF2DD8" w:rsidR="00D623FB" w:rsidRPr="00F22C7C" w:rsidRDefault="00000000" w:rsidP="006D75C4">
      <w:pPr>
        <w:pStyle w:val="ad"/>
        <w:numPr>
          <w:ilvl w:val="0"/>
          <w:numId w:val="17"/>
        </w:numPr>
        <w:ind w:left="284" w:hanging="284"/>
        <w:rPr>
          <w:rFonts w:eastAsia="Times"/>
          <w:b/>
        </w:rPr>
      </w:pPr>
      <w:r w:rsidRPr="00F22C7C">
        <w:rPr>
          <w:rFonts w:eastAsia="Times"/>
          <w:b/>
        </w:rPr>
        <w:t>Распределить роли:</w:t>
      </w:r>
    </w:p>
    <w:p w14:paraId="63D63371" w14:textId="0D1CFF89" w:rsidR="00D623FB" w:rsidRPr="00F22C7C" w:rsidRDefault="00000000">
      <w:pPr>
        <w:widowControl w:val="0"/>
        <w:numPr>
          <w:ilvl w:val="0"/>
          <w:numId w:val="1"/>
        </w:numPr>
        <w:rPr>
          <w:rFonts w:eastAsia="Times"/>
        </w:rPr>
      </w:pPr>
      <w:r w:rsidRPr="00F22C7C">
        <w:rPr>
          <w:rFonts w:eastAsia="Times"/>
        </w:rPr>
        <w:t xml:space="preserve">Ведущий - </w:t>
      </w:r>
      <w:proofErr w:type="spellStart"/>
      <w:r w:rsidR="00DA7A69" w:rsidRPr="00F22C7C">
        <w:rPr>
          <w:rFonts w:eastAsia="Times"/>
          <w:lang w:val="en-US"/>
        </w:rPr>
        <w:t>armensha</w:t>
      </w:r>
      <w:proofErr w:type="spellEnd"/>
    </w:p>
    <w:p w14:paraId="2B807428" w14:textId="33B6F3C4" w:rsidR="00D623FB" w:rsidRPr="00F22C7C" w:rsidRDefault="00000000">
      <w:pPr>
        <w:widowControl w:val="0"/>
        <w:numPr>
          <w:ilvl w:val="0"/>
          <w:numId w:val="1"/>
        </w:numPr>
        <w:rPr>
          <w:rFonts w:eastAsia="Times"/>
        </w:rPr>
      </w:pPr>
      <w:r w:rsidRPr="00F22C7C">
        <w:rPr>
          <w:rFonts w:eastAsia="Times"/>
        </w:rPr>
        <w:t xml:space="preserve">Делопроизводитель - </w:t>
      </w:r>
      <w:proofErr w:type="spellStart"/>
      <w:r w:rsidR="00DA7A69" w:rsidRPr="00F22C7C">
        <w:rPr>
          <w:rFonts w:eastAsia="Times"/>
          <w:lang w:val="ru"/>
        </w:rPr>
        <w:t>gustavoc</w:t>
      </w:r>
      <w:proofErr w:type="spellEnd"/>
    </w:p>
    <w:p w14:paraId="79F4F0E7" w14:textId="5D6403BA" w:rsidR="00D623FB" w:rsidRPr="00F22C7C" w:rsidRDefault="00000000" w:rsidP="00DA7A69">
      <w:pPr>
        <w:widowControl w:val="0"/>
        <w:numPr>
          <w:ilvl w:val="0"/>
          <w:numId w:val="1"/>
        </w:numPr>
        <w:rPr>
          <w:rFonts w:eastAsia="Times"/>
        </w:rPr>
      </w:pPr>
      <w:r w:rsidRPr="00F22C7C">
        <w:rPr>
          <w:rFonts w:eastAsia="Times"/>
        </w:rPr>
        <w:t xml:space="preserve">Делопроизводитель - </w:t>
      </w:r>
      <w:proofErr w:type="spellStart"/>
      <w:r w:rsidR="00DA7A69" w:rsidRPr="00F22C7C">
        <w:rPr>
          <w:rFonts w:eastAsia="Times"/>
        </w:rPr>
        <w:t>rikertwi</w:t>
      </w:r>
      <w:proofErr w:type="spellEnd"/>
    </w:p>
    <w:p w14:paraId="334C8D45" w14:textId="77777777" w:rsidR="00D623FB" w:rsidRPr="00F22C7C" w:rsidRDefault="00D623FB">
      <w:pPr>
        <w:rPr>
          <w:rFonts w:eastAsia="Times"/>
          <w:lang w:val="en-US"/>
        </w:rPr>
      </w:pPr>
    </w:p>
    <w:tbl>
      <w:tblPr>
        <w:tblStyle w:val="a9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1285"/>
      </w:tblGrid>
      <w:tr w:rsidR="0078724F" w:rsidRPr="00F22C7C" w14:paraId="6A61DD42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43B0" w14:textId="77777777" w:rsidR="0078724F" w:rsidRPr="00F22C7C" w:rsidRDefault="0078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Роль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B079" w14:textId="7F8F76F5" w:rsidR="0078724F" w:rsidRPr="00F22C7C" w:rsidRDefault="00D96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Имя</w:t>
            </w:r>
          </w:p>
        </w:tc>
      </w:tr>
      <w:tr w:rsidR="0078724F" w:rsidRPr="00F22C7C" w14:paraId="59C1AEA9" w14:textId="77777777" w:rsidTr="0078724F">
        <w:trPr>
          <w:trHeight w:val="513"/>
        </w:trPr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0D41" w14:textId="5EF068BA" w:rsidR="0078724F" w:rsidRPr="00F22C7C" w:rsidRDefault="0078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Руководитель службы доставки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6F3F" w14:textId="13FF52D6" w:rsidR="0078724F" w:rsidRPr="00F22C7C" w:rsidRDefault="0078724F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  <w:lang w:val="en-US"/>
              </w:rPr>
              <w:t>armensha</w:t>
            </w:r>
            <w:proofErr w:type="spellEnd"/>
          </w:p>
        </w:tc>
      </w:tr>
      <w:tr w:rsidR="0078724F" w:rsidRPr="00F22C7C" w14:paraId="2C1CEAD1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3133" w14:textId="77777777" w:rsidR="0078724F" w:rsidRPr="00F22C7C" w:rsidRDefault="0078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Курьер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6E21" w14:textId="000B5ADC" w:rsidR="0078724F" w:rsidRPr="00F22C7C" w:rsidRDefault="0078724F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  <w:lang w:val="en-US"/>
              </w:rPr>
              <w:t>armensha</w:t>
            </w:r>
            <w:proofErr w:type="spellEnd"/>
          </w:p>
        </w:tc>
      </w:tr>
      <w:tr w:rsidR="0078724F" w:rsidRPr="00F22C7C" w14:paraId="63F7079D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8286" w14:textId="77777777" w:rsidR="0078724F" w:rsidRPr="00F22C7C" w:rsidRDefault="0078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Клиент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03A7" w14:textId="7DFCAEA4" w:rsidR="0078724F" w:rsidRPr="00F22C7C" w:rsidRDefault="0078724F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  <w:lang w:val="en-US"/>
              </w:rPr>
              <w:t>armensha</w:t>
            </w:r>
            <w:proofErr w:type="spellEnd"/>
          </w:p>
        </w:tc>
      </w:tr>
      <w:tr w:rsidR="0078724F" w:rsidRPr="00F22C7C" w14:paraId="4408BEB3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5443" w14:textId="77777777" w:rsidR="0078724F" w:rsidRPr="00F22C7C" w:rsidRDefault="0078724F" w:rsidP="00B2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Оператор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7A89" w14:textId="5BA8E34C" w:rsidR="0078724F" w:rsidRPr="00F22C7C" w:rsidRDefault="0078724F" w:rsidP="00B23634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  <w:lang w:val="ru"/>
              </w:rPr>
              <w:t>gustavoc</w:t>
            </w:r>
            <w:proofErr w:type="spellEnd"/>
          </w:p>
        </w:tc>
      </w:tr>
      <w:tr w:rsidR="0078724F" w:rsidRPr="00F22C7C" w14:paraId="0CDE8E3E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CA6F" w14:textId="77777777" w:rsidR="0078724F" w:rsidRPr="00F22C7C" w:rsidRDefault="0078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Диспетчер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FCBD" w14:textId="14A09E1C" w:rsidR="0078724F" w:rsidRPr="00F22C7C" w:rsidRDefault="0078724F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  <w:lang w:val="ru"/>
              </w:rPr>
              <w:t>gustavoc</w:t>
            </w:r>
            <w:proofErr w:type="spellEnd"/>
          </w:p>
        </w:tc>
      </w:tr>
      <w:tr w:rsidR="0078724F" w:rsidRPr="00F22C7C" w14:paraId="7409F315" w14:textId="77777777" w:rsidTr="0078724F">
        <w:trPr>
          <w:trHeight w:val="417"/>
        </w:trPr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9F0B" w14:textId="77777777" w:rsidR="0078724F" w:rsidRPr="00F22C7C" w:rsidRDefault="0078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Бухгалтер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23BD" w14:textId="1D02DA38" w:rsidR="0078724F" w:rsidRPr="00F22C7C" w:rsidRDefault="0078724F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  <w:lang w:val="ru"/>
              </w:rPr>
              <w:t>gustavoc</w:t>
            </w:r>
            <w:proofErr w:type="spellEnd"/>
          </w:p>
        </w:tc>
      </w:tr>
      <w:tr w:rsidR="0078724F" w:rsidRPr="00F22C7C" w14:paraId="699E86F2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43B5A2" w14:textId="076F38B1" w:rsidR="0078724F" w:rsidRPr="00F22C7C" w:rsidRDefault="0078724F" w:rsidP="00131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Разработчики системы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D748" w14:textId="71D7E537" w:rsidR="0078724F" w:rsidRPr="00F22C7C" w:rsidRDefault="0078724F" w:rsidP="00131994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</w:rPr>
              <w:t>rikertwi</w:t>
            </w:r>
            <w:proofErr w:type="spellEnd"/>
          </w:p>
        </w:tc>
      </w:tr>
      <w:tr w:rsidR="0078724F" w:rsidRPr="00F22C7C" w14:paraId="2331A4E1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E5FE0" w14:textId="0BFE5D08" w:rsidR="0078724F" w:rsidRPr="00F22C7C" w:rsidRDefault="002F361A" w:rsidP="00131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Администратор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D6EA" w14:textId="394B7E91" w:rsidR="0078724F" w:rsidRPr="00F22C7C" w:rsidRDefault="0078724F" w:rsidP="00131994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</w:rPr>
              <w:t>rikertwi</w:t>
            </w:r>
            <w:proofErr w:type="spellEnd"/>
          </w:p>
        </w:tc>
      </w:tr>
      <w:tr w:rsidR="0078724F" w:rsidRPr="00F22C7C" w14:paraId="5721E04D" w14:textId="77777777" w:rsidTr="0078724F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D680D" w14:textId="3A71E718" w:rsidR="0078724F" w:rsidRPr="00F22C7C" w:rsidRDefault="0078724F" w:rsidP="00131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Поставщики заказов</w:t>
            </w:r>
          </w:p>
        </w:tc>
        <w:tc>
          <w:tcPr>
            <w:tcW w:w="1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7517" w14:textId="4F98E94C" w:rsidR="0078724F" w:rsidRPr="00F22C7C" w:rsidRDefault="0078724F" w:rsidP="00131994">
            <w:pPr>
              <w:widowControl w:val="0"/>
              <w:rPr>
                <w:rFonts w:eastAsia="Times"/>
              </w:rPr>
            </w:pPr>
            <w:proofErr w:type="spellStart"/>
            <w:r w:rsidRPr="00F22C7C">
              <w:rPr>
                <w:rFonts w:eastAsia="Times"/>
              </w:rPr>
              <w:t>rikertwi</w:t>
            </w:r>
            <w:proofErr w:type="spellEnd"/>
          </w:p>
        </w:tc>
      </w:tr>
    </w:tbl>
    <w:p w14:paraId="5C0BE351" w14:textId="77777777" w:rsidR="00D623FB" w:rsidRPr="00F22C7C" w:rsidRDefault="00000000">
      <w:pPr>
        <w:jc w:val="center"/>
        <w:rPr>
          <w:rFonts w:eastAsia="Times"/>
        </w:rPr>
      </w:pPr>
      <w:r w:rsidRPr="00F22C7C">
        <w:rPr>
          <w:rFonts w:eastAsia="Times"/>
        </w:rPr>
        <w:t xml:space="preserve"> </w:t>
      </w:r>
    </w:p>
    <w:p w14:paraId="1131F889" w14:textId="77777777" w:rsidR="00D623FB" w:rsidRPr="00F22C7C" w:rsidRDefault="00D623FB" w:rsidP="00AC2713">
      <w:pPr>
        <w:rPr>
          <w:rFonts w:eastAsia="Times"/>
          <w:b/>
        </w:rPr>
      </w:pPr>
    </w:p>
    <w:p w14:paraId="6CA3B39A" w14:textId="3C3A0D31" w:rsidR="0078724F" w:rsidRPr="00F22C7C" w:rsidRDefault="0078724F" w:rsidP="0078724F">
      <w:pPr>
        <w:rPr>
          <w:rFonts w:eastAsia="Times"/>
          <w:b/>
          <w:lang w:val="en-US"/>
        </w:rPr>
      </w:pPr>
      <w:r w:rsidRPr="00F22C7C">
        <w:rPr>
          <w:rFonts w:eastAsia="Times"/>
          <w:b/>
        </w:rPr>
        <w:t>2. Подготовка к игре</w:t>
      </w:r>
    </w:p>
    <w:p w14:paraId="7D4226C0" w14:textId="7FD7FF98" w:rsidR="0078724F" w:rsidRPr="00F22C7C" w:rsidRDefault="0078724F" w:rsidP="0078724F">
      <w:pPr>
        <w:numPr>
          <w:ilvl w:val="0"/>
          <w:numId w:val="18"/>
        </w:numPr>
        <w:shd w:val="clear" w:color="auto" w:fill="FFFFFF"/>
        <w:spacing w:after="100" w:afterAutospacing="1"/>
        <w:rPr>
          <w:color w:val="212121"/>
        </w:rPr>
      </w:pPr>
      <w:r w:rsidRPr="00F22C7C">
        <w:rPr>
          <w:b/>
          <w:bCs/>
          <w:color w:val="212121"/>
        </w:rPr>
        <w:t>Для кого строим систему?</w:t>
      </w:r>
      <w:r w:rsidRPr="00F22C7C">
        <w:rPr>
          <w:color w:val="212121"/>
        </w:rPr>
        <w:t xml:space="preserve"> </w:t>
      </w:r>
      <w:r w:rsidRPr="00F22C7C">
        <w:rPr>
          <w:rFonts w:eastAsia="Times"/>
        </w:rPr>
        <w:t xml:space="preserve">Для всех стейкхолдеров </w:t>
      </w:r>
    </w:p>
    <w:p w14:paraId="59FE3B43" w14:textId="55841E6F" w:rsidR="0078724F" w:rsidRPr="00F22C7C" w:rsidRDefault="0078724F" w:rsidP="0078724F">
      <w:pPr>
        <w:shd w:val="clear" w:color="auto" w:fill="FFFFFF"/>
        <w:spacing w:after="100" w:afterAutospacing="1"/>
        <w:ind w:left="720"/>
        <w:rPr>
          <w:color w:val="212121"/>
        </w:rPr>
      </w:pPr>
      <w:r w:rsidRPr="00F22C7C">
        <w:rPr>
          <w:b/>
          <w:bCs/>
          <w:color w:val="212121"/>
        </w:rPr>
        <w:t>Какие потребности хотим закрыть?</w:t>
      </w:r>
      <w:r w:rsidRPr="00F22C7C">
        <w:rPr>
          <w:color w:val="212121"/>
        </w:rPr>
        <w:t xml:space="preserve"> </w:t>
      </w:r>
      <w:r w:rsidRPr="00F22C7C">
        <w:rPr>
          <w:rFonts w:eastAsia="Times"/>
        </w:rPr>
        <w:t>Закрыть потребность быстрой доставки мелких партий товаров индивидуальным клиентам, потому что в период локдауна многие магазины и предприятия резко увеличили объем онлайн продаж.</w:t>
      </w:r>
    </w:p>
    <w:p w14:paraId="73341248" w14:textId="77777777" w:rsidR="00961B3E" w:rsidRPr="00F22C7C" w:rsidRDefault="0078724F" w:rsidP="0078724F">
      <w:pPr>
        <w:numPr>
          <w:ilvl w:val="0"/>
          <w:numId w:val="18"/>
        </w:numPr>
        <w:shd w:val="clear" w:color="auto" w:fill="FFFFFF"/>
        <w:spacing w:before="60" w:after="100" w:afterAutospacing="1"/>
        <w:rPr>
          <w:b/>
          <w:bCs/>
          <w:color w:val="212121"/>
        </w:rPr>
      </w:pPr>
      <w:r w:rsidRPr="00F22C7C">
        <w:rPr>
          <w:b/>
          <w:bCs/>
          <w:color w:val="212121"/>
        </w:rPr>
        <w:t>Какие проблемы решаем?</w:t>
      </w:r>
      <w:r w:rsidR="00F81DA6" w:rsidRPr="00F22C7C">
        <w:rPr>
          <w:b/>
          <w:bCs/>
          <w:color w:val="212121"/>
        </w:rPr>
        <w:t xml:space="preserve"> </w:t>
      </w:r>
      <w:r w:rsidR="00F31B17" w:rsidRPr="00F22C7C">
        <w:rPr>
          <w:color w:val="212121"/>
        </w:rPr>
        <w:t>Возможность быстрой доставки товаров без похода в магазин оффлайн</w:t>
      </w:r>
      <w:r w:rsidRPr="00F22C7C">
        <w:rPr>
          <w:b/>
          <w:bCs/>
          <w:color w:val="212121"/>
        </w:rPr>
        <w:t xml:space="preserve"> </w:t>
      </w:r>
    </w:p>
    <w:p w14:paraId="09345CEC" w14:textId="66F67430" w:rsidR="0078724F" w:rsidRPr="00F22C7C" w:rsidRDefault="0078724F" w:rsidP="00961B3E">
      <w:pPr>
        <w:shd w:val="clear" w:color="auto" w:fill="FFFFFF"/>
        <w:spacing w:before="60" w:after="100" w:afterAutospacing="1"/>
        <w:ind w:left="720"/>
        <w:rPr>
          <w:color w:val="212121"/>
        </w:rPr>
      </w:pPr>
      <w:r w:rsidRPr="00F22C7C">
        <w:rPr>
          <w:b/>
          <w:bCs/>
          <w:color w:val="212121"/>
        </w:rPr>
        <w:t>Чьи это проблемы?</w:t>
      </w:r>
      <w:r w:rsidR="00961B3E" w:rsidRPr="00F22C7C">
        <w:rPr>
          <w:b/>
          <w:bCs/>
          <w:color w:val="212121"/>
        </w:rPr>
        <w:t xml:space="preserve"> </w:t>
      </w:r>
      <w:r w:rsidR="00961B3E" w:rsidRPr="00F22C7C">
        <w:rPr>
          <w:color w:val="212121"/>
        </w:rPr>
        <w:t>Предприятий и магазинов; клиентов</w:t>
      </w:r>
    </w:p>
    <w:p w14:paraId="38DD8C92" w14:textId="4E7EB32B" w:rsidR="0078724F" w:rsidRPr="00F22C7C" w:rsidRDefault="0078724F" w:rsidP="0078724F">
      <w:pPr>
        <w:numPr>
          <w:ilvl w:val="0"/>
          <w:numId w:val="18"/>
        </w:numPr>
        <w:shd w:val="clear" w:color="auto" w:fill="FFFFFF"/>
        <w:spacing w:before="60" w:after="100" w:afterAutospacing="1"/>
        <w:rPr>
          <w:b/>
          <w:bCs/>
          <w:color w:val="212121"/>
        </w:rPr>
      </w:pPr>
      <w:r w:rsidRPr="00F22C7C">
        <w:rPr>
          <w:b/>
          <w:bCs/>
          <w:color w:val="212121"/>
        </w:rPr>
        <w:t>В чем мотивация деятельности?</w:t>
      </w:r>
      <w:r w:rsidR="00973CE0" w:rsidRPr="00F22C7C">
        <w:rPr>
          <w:b/>
          <w:bCs/>
          <w:color w:val="212121"/>
        </w:rPr>
        <w:t xml:space="preserve"> </w:t>
      </w:r>
      <w:r w:rsidR="00973CE0" w:rsidRPr="00F22C7C">
        <w:rPr>
          <w:color w:val="212121"/>
        </w:rPr>
        <w:t>Создание конкурентноспособного и эффективного продукта в период острой потребности</w:t>
      </w:r>
    </w:p>
    <w:p w14:paraId="3F7F76E9" w14:textId="61B0F6B4" w:rsidR="00032CB9" w:rsidRPr="00F22C7C" w:rsidRDefault="0078724F" w:rsidP="0078724F">
      <w:pPr>
        <w:numPr>
          <w:ilvl w:val="0"/>
          <w:numId w:val="18"/>
        </w:numPr>
        <w:shd w:val="clear" w:color="auto" w:fill="FFFFFF"/>
        <w:spacing w:before="60" w:after="100" w:afterAutospacing="1"/>
        <w:rPr>
          <w:b/>
          <w:bCs/>
          <w:color w:val="212121"/>
        </w:rPr>
      </w:pPr>
      <w:r w:rsidRPr="00F22C7C">
        <w:rPr>
          <w:b/>
          <w:bCs/>
          <w:color w:val="212121"/>
        </w:rPr>
        <w:t xml:space="preserve">В чем основа деятельности, бизнеса? </w:t>
      </w:r>
      <w:r w:rsidR="00032CB9" w:rsidRPr="00F22C7C">
        <w:rPr>
          <w:color w:val="212121"/>
        </w:rPr>
        <w:t>Служба доставки, обеспечивающая доставку товаров индивидуальному клиенту из продуктовых магазинов и предприятий питания</w:t>
      </w:r>
    </w:p>
    <w:p w14:paraId="28B0E135" w14:textId="0AFD707C" w:rsidR="00032CB9" w:rsidRPr="00F22C7C" w:rsidRDefault="0078724F" w:rsidP="00032CB9">
      <w:pPr>
        <w:shd w:val="clear" w:color="auto" w:fill="FFFFFF"/>
        <w:spacing w:before="60" w:after="100" w:afterAutospacing="1"/>
        <w:ind w:left="720"/>
        <w:rPr>
          <w:color w:val="212121"/>
        </w:rPr>
      </w:pPr>
      <w:r w:rsidRPr="00F22C7C">
        <w:rPr>
          <w:b/>
          <w:bCs/>
          <w:color w:val="212121"/>
        </w:rPr>
        <w:t xml:space="preserve">Как это работает? </w:t>
      </w:r>
      <w:r w:rsidR="00AA64EA" w:rsidRPr="00F22C7C">
        <w:rPr>
          <w:rFonts w:eastAsia="Times"/>
        </w:rPr>
        <w:t>Развертывается онлайн-система, куда стекаются заказы и откуда курьеры оперативно разбирают заказы для выполнения</w:t>
      </w:r>
    </w:p>
    <w:p w14:paraId="6B4E6579" w14:textId="34960BD0" w:rsidR="00032CB9" w:rsidRPr="00F22C7C" w:rsidRDefault="0078724F" w:rsidP="00AC4E87">
      <w:pPr>
        <w:shd w:val="clear" w:color="auto" w:fill="FFFFFF"/>
        <w:spacing w:before="60" w:after="100" w:afterAutospacing="1"/>
        <w:ind w:left="720"/>
        <w:rPr>
          <w:color w:val="212121"/>
        </w:rPr>
      </w:pPr>
      <w:r w:rsidRPr="00F22C7C">
        <w:rPr>
          <w:b/>
          <w:bCs/>
          <w:color w:val="212121"/>
        </w:rPr>
        <w:lastRenderedPageBreak/>
        <w:t xml:space="preserve">Какие роли (люди)? </w:t>
      </w:r>
      <w:r w:rsidR="00AC4E87" w:rsidRPr="00F22C7C">
        <w:rPr>
          <w:color w:val="212121"/>
        </w:rPr>
        <w:t>См. задание 1</w:t>
      </w:r>
    </w:p>
    <w:p w14:paraId="266697C7" w14:textId="209D7BD7" w:rsidR="0078724F" w:rsidRPr="00F22C7C" w:rsidRDefault="0078724F" w:rsidP="00032CB9">
      <w:pPr>
        <w:shd w:val="clear" w:color="auto" w:fill="FFFFFF"/>
        <w:spacing w:before="60" w:after="100" w:afterAutospacing="1"/>
        <w:ind w:left="720"/>
        <w:rPr>
          <w:color w:val="212121"/>
        </w:rPr>
      </w:pPr>
      <w:r w:rsidRPr="00F22C7C">
        <w:rPr>
          <w:b/>
          <w:bCs/>
          <w:color w:val="212121"/>
        </w:rPr>
        <w:t>Какие процессы?</w:t>
      </w:r>
      <w:r w:rsidR="00AC4E87" w:rsidRPr="00F22C7C">
        <w:rPr>
          <w:b/>
          <w:bCs/>
          <w:color w:val="212121"/>
        </w:rPr>
        <w:t xml:space="preserve"> </w:t>
      </w:r>
      <w:r w:rsidR="001C0208" w:rsidRPr="00F22C7C">
        <w:rPr>
          <w:color w:val="212121"/>
        </w:rPr>
        <w:t>Оформление заказа, п</w:t>
      </w:r>
      <w:r w:rsidR="00AC4E87" w:rsidRPr="00F22C7C">
        <w:rPr>
          <w:rFonts w:eastAsia="Times"/>
        </w:rPr>
        <w:t>ринятие заказа оператором, комплектация работником склада, передача заказа курьеру, доставка заказа курьером до клиента, закрытие заказа, обратная связь от клиента</w:t>
      </w:r>
    </w:p>
    <w:p w14:paraId="7990176C" w14:textId="70874E3C" w:rsidR="003156EE" w:rsidRPr="00F22C7C" w:rsidRDefault="0078724F" w:rsidP="0078724F">
      <w:pPr>
        <w:numPr>
          <w:ilvl w:val="0"/>
          <w:numId w:val="18"/>
        </w:numPr>
        <w:shd w:val="clear" w:color="auto" w:fill="FFFFFF"/>
        <w:spacing w:before="60" w:after="100" w:afterAutospacing="1"/>
        <w:rPr>
          <w:b/>
          <w:bCs/>
          <w:color w:val="212121"/>
        </w:rPr>
      </w:pPr>
      <w:r w:rsidRPr="00F22C7C">
        <w:rPr>
          <w:b/>
          <w:bCs/>
          <w:color w:val="212121"/>
        </w:rPr>
        <w:t xml:space="preserve">Где происходят процессы системы? </w:t>
      </w:r>
      <w:r w:rsidR="003156EE" w:rsidRPr="00F22C7C">
        <w:rPr>
          <w:color w:val="212121"/>
        </w:rPr>
        <w:t>Реальный и виртуальный мир.</w:t>
      </w:r>
      <w:r w:rsidR="003156EE" w:rsidRPr="00F22C7C">
        <w:rPr>
          <w:rFonts w:eastAsia="Times"/>
        </w:rPr>
        <w:t xml:space="preserve"> Виртуальный мир: веб-сайт, мобильное приложение</w:t>
      </w:r>
      <w:r w:rsidR="00D93E99" w:rsidRPr="00F22C7C">
        <w:rPr>
          <w:rFonts w:eastAsia="Times"/>
        </w:rPr>
        <w:t>. Реальный мир: продуктовый магазин, предприятия питания, склад, пункты выдачи заказов, пункты доставки</w:t>
      </w:r>
    </w:p>
    <w:p w14:paraId="48D985DC" w14:textId="59F6786F" w:rsidR="0078724F" w:rsidRPr="00F22C7C" w:rsidRDefault="0078724F" w:rsidP="003156EE">
      <w:pPr>
        <w:shd w:val="clear" w:color="auto" w:fill="FFFFFF"/>
        <w:spacing w:before="60" w:after="100" w:afterAutospacing="1"/>
        <w:ind w:left="720"/>
        <w:rPr>
          <w:color w:val="212121"/>
        </w:rPr>
      </w:pPr>
      <w:r w:rsidRPr="00F22C7C">
        <w:rPr>
          <w:b/>
          <w:bCs/>
          <w:color w:val="212121"/>
        </w:rPr>
        <w:t>Распределена ли команда в системе?</w:t>
      </w:r>
      <w:r w:rsidR="00D93E99" w:rsidRPr="00F22C7C">
        <w:rPr>
          <w:b/>
          <w:bCs/>
          <w:color w:val="212121"/>
        </w:rPr>
        <w:t xml:space="preserve"> </w:t>
      </w:r>
      <w:r w:rsidR="00D93E99" w:rsidRPr="00F22C7C">
        <w:rPr>
          <w:color w:val="212121"/>
        </w:rPr>
        <w:t>Да</w:t>
      </w:r>
    </w:p>
    <w:p w14:paraId="5BF11738" w14:textId="77F87A0A" w:rsidR="0078724F" w:rsidRPr="00F22C7C" w:rsidRDefault="0078724F" w:rsidP="0078724F">
      <w:pPr>
        <w:numPr>
          <w:ilvl w:val="0"/>
          <w:numId w:val="18"/>
        </w:numPr>
        <w:shd w:val="clear" w:color="auto" w:fill="FFFFFF"/>
        <w:spacing w:before="60" w:after="100" w:afterAutospacing="1"/>
        <w:rPr>
          <w:b/>
          <w:bCs/>
          <w:color w:val="212121"/>
        </w:rPr>
      </w:pPr>
      <w:r w:rsidRPr="00F22C7C">
        <w:rPr>
          <w:b/>
          <w:bCs/>
          <w:color w:val="212121"/>
        </w:rPr>
        <w:t>Какие периоды, часовые пояса, временные ограничения?</w:t>
      </w:r>
      <w:r w:rsidR="001F3F12" w:rsidRPr="00F22C7C">
        <w:rPr>
          <w:b/>
          <w:bCs/>
          <w:color w:val="212121"/>
        </w:rPr>
        <w:t xml:space="preserve"> </w:t>
      </w:r>
      <w:r w:rsidR="001F3F12" w:rsidRPr="00F22C7C">
        <w:rPr>
          <w:color w:val="212121"/>
        </w:rPr>
        <w:t>Служба работает круглосуточно, все часовые пояса России</w:t>
      </w:r>
    </w:p>
    <w:p w14:paraId="5B6CF3BF" w14:textId="5AE6858A" w:rsidR="00D623FB" w:rsidRPr="00F22C7C" w:rsidRDefault="002F361A">
      <w:pPr>
        <w:rPr>
          <w:rFonts w:eastAsia="Times"/>
        </w:rPr>
      </w:pPr>
      <w:r w:rsidRPr="00F22C7C">
        <w:rPr>
          <w:rFonts w:eastAsia="Times"/>
        </w:rPr>
        <w:t>4.</w:t>
      </w:r>
    </w:p>
    <w:tbl>
      <w:tblPr>
        <w:tblStyle w:val="ab"/>
        <w:tblW w:w="10065" w:type="dxa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2268"/>
        <w:gridCol w:w="3402"/>
      </w:tblGrid>
      <w:tr w:rsidR="002F361A" w:rsidRPr="00F22C7C" w14:paraId="06AC593F" w14:textId="77777777" w:rsidTr="00193CE5">
        <w:trPr>
          <w:trHeight w:val="315"/>
        </w:trPr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F1C98" w14:textId="77777777" w:rsidR="002F361A" w:rsidRPr="00F22C7C" w:rsidRDefault="002F361A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Роль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8AB31" w14:textId="77777777" w:rsidR="002F361A" w:rsidRPr="00F22C7C" w:rsidRDefault="002F361A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C4494" w14:textId="77777777" w:rsidR="002F361A" w:rsidRPr="00F22C7C" w:rsidRDefault="002F361A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Потребности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FAA12" w14:textId="77777777" w:rsidR="002F361A" w:rsidRPr="00F22C7C" w:rsidRDefault="002F361A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Проблемы</w:t>
            </w:r>
          </w:p>
        </w:tc>
      </w:tr>
      <w:tr w:rsidR="00193CE5" w:rsidRPr="00F22C7C" w14:paraId="1D1B3A22" w14:textId="77777777" w:rsidTr="00193CE5">
        <w:trPr>
          <w:trHeight w:val="2160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C0118" w14:textId="000B2F74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Руководитель службы доставки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2C105" w14:textId="73A8FDF8" w:rsidR="002F361A" w:rsidRPr="00F22C7C" w:rsidRDefault="005D16F6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Управляет и координирует работу службы доставки, обеспечивает эффективную и своевременную доставку заказов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3CBB5" w14:textId="2D710AA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Создание сервиса, отвечающего требованиям конечных пользователей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AD85D" w14:textId="4920BDFF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Недостаточное финансирование</w:t>
            </w:r>
            <w:r w:rsidR="005D16F6" w:rsidRPr="00F22C7C">
              <w:rPr>
                <w:rFonts w:eastAsia="Times"/>
              </w:rPr>
              <w:t xml:space="preserve">, трудности с сотрудниками (непунктуальность, некомпетентность), технические </w:t>
            </w:r>
            <w:proofErr w:type="spellStart"/>
            <w:r w:rsidR="005D16F6" w:rsidRPr="00F22C7C">
              <w:rPr>
                <w:rFonts w:eastAsia="Times"/>
              </w:rPr>
              <w:t>несовершества</w:t>
            </w:r>
            <w:proofErr w:type="spellEnd"/>
            <w:r w:rsidR="005D16F6" w:rsidRPr="00F22C7C">
              <w:rPr>
                <w:rFonts w:eastAsia="Times"/>
              </w:rPr>
              <w:t xml:space="preserve"> (ошибки при вводе вручную)</w:t>
            </w:r>
          </w:p>
        </w:tc>
      </w:tr>
      <w:tr w:rsidR="00193CE5" w:rsidRPr="00F22C7C" w14:paraId="4D71AB23" w14:textId="77777777" w:rsidTr="00193CE5">
        <w:trPr>
          <w:trHeight w:val="2070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D700B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Курьер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04CC3" w14:textId="64B27AF0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Исполнитель, отвечающий за получение заказа из пункта выдачи и доставку его клиенту 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0C3B2" w14:textId="7E128BD5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Оперативное получение информации о заказах. Возможность выбора района доставки заказа и т. п.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600C" w14:textId="2EE6BD0B" w:rsidR="002F361A" w:rsidRPr="00F22C7C" w:rsidRDefault="004C28FD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С</w:t>
            </w:r>
            <w:r w:rsidR="002F361A" w:rsidRPr="00F22C7C">
              <w:rPr>
                <w:rFonts w:eastAsia="Times"/>
              </w:rPr>
              <w:t>ложности с маршрутом</w:t>
            </w:r>
            <w:r w:rsidRPr="00F22C7C">
              <w:rPr>
                <w:rFonts w:eastAsia="Times"/>
              </w:rPr>
              <w:t>, отсутствие клиента на месте</w:t>
            </w:r>
            <w:r w:rsidR="002F361A" w:rsidRPr="00F22C7C">
              <w:rPr>
                <w:rFonts w:eastAsia="Times"/>
              </w:rPr>
              <w:t>.</w:t>
            </w:r>
            <w:r w:rsidRPr="00F22C7C">
              <w:rPr>
                <w:rFonts w:eastAsia="Times"/>
              </w:rPr>
              <w:t xml:space="preserve"> </w:t>
            </w:r>
            <w:r w:rsidR="002F361A" w:rsidRPr="00F22C7C">
              <w:rPr>
                <w:rFonts w:eastAsia="Times"/>
              </w:rPr>
              <w:t>Неполная информация о заказе.</w:t>
            </w:r>
          </w:p>
        </w:tc>
      </w:tr>
      <w:tr w:rsidR="00193CE5" w:rsidRPr="00F22C7C" w14:paraId="7ED4E6EF" w14:textId="77777777" w:rsidTr="00193CE5">
        <w:trPr>
          <w:trHeight w:val="1845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E0944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Клиент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63FE3" w14:textId="17ED5B3E" w:rsidR="002F361A" w:rsidRPr="00F22C7C" w:rsidRDefault="004C28FD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Л</w:t>
            </w:r>
            <w:r w:rsidR="002F361A" w:rsidRPr="00F22C7C">
              <w:rPr>
                <w:rFonts w:eastAsia="Times"/>
              </w:rPr>
              <w:t xml:space="preserve">ицо, пользующееся услугами </w:t>
            </w:r>
            <w:r w:rsidRPr="00F22C7C">
              <w:rPr>
                <w:rFonts w:eastAsia="Times"/>
              </w:rPr>
              <w:t>сервиса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D9433" w14:textId="616BD7FF" w:rsidR="002F361A" w:rsidRPr="00F22C7C" w:rsidRDefault="00B26089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Удобное оформление заказа, возможность выбора времени доставки, оплаты заказа удобным способом, покупка качественных продуктов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B2CDE" w14:textId="5161E6EE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Проблемы с оплатой, долгое время доставки</w:t>
            </w:r>
            <w:r w:rsidR="00B26089" w:rsidRPr="00F22C7C">
              <w:rPr>
                <w:rFonts w:eastAsia="Times"/>
              </w:rPr>
              <w:t>, опоздания курьера, просроченные товары</w:t>
            </w:r>
            <w:r w:rsidRPr="00F22C7C">
              <w:rPr>
                <w:rFonts w:eastAsia="Times"/>
              </w:rPr>
              <w:t>.</w:t>
            </w:r>
          </w:p>
        </w:tc>
      </w:tr>
      <w:tr w:rsidR="00193CE5" w:rsidRPr="00F22C7C" w14:paraId="04734905" w14:textId="77777777" w:rsidTr="00193CE5">
        <w:trPr>
          <w:trHeight w:val="1185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6331A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Оператор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32AF0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Лицо, вводящее заказы в систему в едином формате.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2FF64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Сбор информации о клиентах и их заказах и добавление в единую базу данных.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CA719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Ошибки при вводе данных.</w:t>
            </w:r>
          </w:p>
        </w:tc>
      </w:tr>
      <w:tr w:rsidR="002F361A" w:rsidRPr="00F22C7C" w14:paraId="4FA37C36" w14:textId="77777777" w:rsidTr="00193CE5">
        <w:trPr>
          <w:trHeight w:val="1635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CAE2F" w14:textId="77777777" w:rsidR="002F361A" w:rsidRPr="00F22C7C" w:rsidRDefault="002F361A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lastRenderedPageBreak/>
              <w:t>Диспетчер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2F8E6" w14:textId="77777777" w:rsidR="002F361A" w:rsidRPr="00F22C7C" w:rsidRDefault="002F361A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Сотрудник, координирующий работу курьеров и в случае необходимости перенаправляющий заказы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34F65" w14:textId="57464006" w:rsidR="002F361A" w:rsidRPr="00F22C7C" w:rsidRDefault="00043283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Удобное</w:t>
            </w:r>
            <w:r w:rsidR="002F361A" w:rsidRPr="00F22C7C">
              <w:rPr>
                <w:rFonts w:eastAsia="Times"/>
              </w:rPr>
              <w:t xml:space="preserve"> управление распределением заказов между курьерами и быстрое реагирование 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B561E" w14:textId="6608D7F4" w:rsidR="002F361A" w:rsidRPr="00F22C7C" w:rsidRDefault="00043283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Трудности со связью, технические неполадки, </w:t>
            </w:r>
            <w:r w:rsidR="002902D4" w:rsidRPr="00F22C7C">
              <w:rPr>
                <w:rFonts w:eastAsia="Times"/>
              </w:rPr>
              <w:t>задержки в работе из-за большого количества заказов</w:t>
            </w:r>
          </w:p>
        </w:tc>
      </w:tr>
      <w:tr w:rsidR="00193CE5" w:rsidRPr="00F22C7C" w14:paraId="5A31F34F" w14:textId="77777777" w:rsidTr="00193CE5">
        <w:trPr>
          <w:trHeight w:val="1410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B4115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Бухгалтер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CABC0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Начисляют зарплату сотрудникам, готовят и отправляют отчетность в налоговую службу.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5DEE3" w14:textId="4404C54E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Ведение учета доходов и расходов компании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60CA" w14:textId="27EE6F38" w:rsidR="002F361A" w:rsidRPr="00F22C7C" w:rsidRDefault="002902D4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Ошибки в</w:t>
            </w:r>
            <w:r w:rsidR="002F361A" w:rsidRPr="00F22C7C">
              <w:rPr>
                <w:rFonts w:eastAsia="Times"/>
              </w:rPr>
              <w:t xml:space="preserve"> информации о доходах или расходах</w:t>
            </w:r>
          </w:p>
        </w:tc>
      </w:tr>
      <w:tr w:rsidR="00193CE5" w:rsidRPr="00F22C7C" w14:paraId="0B81F877" w14:textId="77777777" w:rsidTr="00193CE5">
        <w:trPr>
          <w:trHeight w:val="1185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9302A" w14:textId="4797E59F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Разработчики системы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99F37" w14:textId="53EE623C" w:rsidR="002F361A" w:rsidRPr="00F22C7C" w:rsidRDefault="000A0F33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С</w:t>
            </w:r>
            <w:r w:rsidR="00226B8E" w:rsidRPr="00F22C7C">
              <w:rPr>
                <w:rFonts w:eastAsia="Times"/>
              </w:rPr>
              <w:t>пециалисты, которые создают и поддерживают службу доставки: приложение, веб-сайты и другие программные продукты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DC04C" w14:textId="5860196A" w:rsidR="002F361A" w:rsidRPr="00F22C7C" w:rsidRDefault="000A0F33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Получение четкого ТЗ, адекватные сроки и дедлайны для выполнения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6E9BF" w14:textId="5198ABEC" w:rsidR="002F361A" w:rsidRPr="00F22C7C" w:rsidRDefault="000A0F33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Сжатые сроки, нехватка времени, необходимость переделывать работу</w:t>
            </w:r>
          </w:p>
        </w:tc>
      </w:tr>
      <w:tr w:rsidR="00193CE5" w:rsidRPr="00F22C7C" w14:paraId="027DAC6F" w14:textId="77777777" w:rsidTr="00193CE5">
        <w:trPr>
          <w:trHeight w:val="1635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44577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Администратор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9D7E6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Человек, ответственный за регистрацию новых курьеров и распределение среди них соответствующих прав.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C5B15" w14:textId="77777777" w:rsidR="002F361A" w:rsidRPr="00F22C7C" w:rsidRDefault="002F361A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Зарегистрировать курьера, передать права доступа курьеру.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F2E3C" w14:textId="4E44747E" w:rsidR="002F361A" w:rsidRPr="00F22C7C" w:rsidRDefault="00193CE5" w:rsidP="00B23634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Проблемы со связью</w:t>
            </w:r>
          </w:p>
        </w:tc>
      </w:tr>
      <w:tr w:rsidR="002F361A" w:rsidRPr="00F22C7C" w14:paraId="36B2D5C4" w14:textId="77777777" w:rsidTr="00193CE5">
        <w:trPr>
          <w:trHeight w:val="1410"/>
        </w:trPr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B44DC" w14:textId="77777777" w:rsidR="002F361A" w:rsidRPr="00F22C7C" w:rsidRDefault="002F361A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Поставщик</w:t>
            </w:r>
          </w:p>
        </w:tc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D66AB" w14:textId="3C3C71F7" w:rsidR="002F361A" w:rsidRPr="00F22C7C" w:rsidRDefault="00193CE5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К</w:t>
            </w:r>
            <w:r w:rsidR="002F361A" w:rsidRPr="00F22C7C">
              <w:rPr>
                <w:rFonts w:eastAsia="Times"/>
              </w:rPr>
              <w:t>омпания, организация или физическое лицо, обеспечивающее клиентов товарами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8712F" w14:textId="003E89A3" w:rsidR="002F361A" w:rsidRPr="00F22C7C" w:rsidRDefault="00193CE5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Сотрудничество со службой доставки, сбор заказов</w:t>
            </w:r>
          </w:p>
        </w:tc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42C44" w14:textId="5CC45437" w:rsidR="002F361A" w:rsidRPr="00F22C7C" w:rsidRDefault="00193CE5">
            <w:pPr>
              <w:widowControl w:val="0"/>
              <w:rPr>
                <w:rFonts w:eastAsia="Times"/>
              </w:rPr>
            </w:pPr>
            <w:r w:rsidRPr="00F22C7C">
              <w:rPr>
                <w:rFonts w:eastAsia="Times"/>
              </w:rPr>
              <w:t>Некачественные товары, несвоевременное обновление ассортимента</w:t>
            </w:r>
          </w:p>
        </w:tc>
      </w:tr>
    </w:tbl>
    <w:p w14:paraId="2588BE25" w14:textId="25B99027" w:rsidR="00D623FB" w:rsidRPr="00F22C7C" w:rsidRDefault="00D623FB">
      <w:pPr>
        <w:rPr>
          <w:rFonts w:eastAsia="Times"/>
        </w:rPr>
      </w:pPr>
    </w:p>
    <w:tbl>
      <w:tblPr>
        <w:tblStyle w:val="ac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3260"/>
        <w:gridCol w:w="4819"/>
      </w:tblGrid>
      <w:tr w:rsidR="00193CE5" w:rsidRPr="00F22C7C" w14:paraId="08B75D9D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892" w14:textId="77777777" w:rsidR="00193CE5" w:rsidRPr="00F22C7C" w:rsidRDefault="001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Роль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D8E" w14:textId="77777777" w:rsidR="00193CE5" w:rsidRPr="00F22C7C" w:rsidRDefault="001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Вопрос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560" w14:textId="77777777" w:rsidR="00193CE5" w:rsidRPr="00F22C7C" w:rsidRDefault="001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Ответ</w:t>
            </w:r>
          </w:p>
        </w:tc>
      </w:tr>
      <w:tr w:rsidR="0032758C" w:rsidRPr="00F22C7C" w14:paraId="7C65CBE9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21B7" w14:textId="77777777" w:rsidR="0032758C" w:rsidRPr="00F22C7C" w:rsidRDefault="0032758C" w:rsidP="00B2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Руководитель службы доставки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7687" w14:textId="77777777" w:rsidR="00872FD5" w:rsidRPr="00F22C7C" w:rsidRDefault="0032758C" w:rsidP="0032758C">
            <w:pPr>
              <w:pStyle w:val="ad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С какими проблемами вы сталкиваетесь при привлечении новых партнеров?</w:t>
            </w:r>
          </w:p>
          <w:p w14:paraId="6D654916" w14:textId="37950AD1" w:rsidR="0032758C" w:rsidRPr="00F22C7C" w:rsidRDefault="0032758C" w:rsidP="0032758C">
            <w:pPr>
              <w:pStyle w:val="ad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В чем ваше </w:t>
            </w:r>
            <w:r w:rsidR="00872FD5" w:rsidRPr="00F22C7C">
              <w:rPr>
                <w:rFonts w:eastAsia="Times"/>
              </w:rPr>
              <w:t>преимущество?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711D" w14:textId="77777777" w:rsidR="00872FD5" w:rsidRPr="00F22C7C" w:rsidRDefault="0032758C" w:rsidP="0032758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Отказ от сотрудничества из-за </w:t>
            </w:r>
            <w:r w:rsidR="00872FD5" w:rsidRPr="00F22C7C">
              <w:rPr>
                <w:rFonts w:eastAsia="Times"/>
              </w:rPr>
              <w:t>невыгодных условий</w:t>
            </w:r>
            <w:r w:rsidRPr="00F22C7C">
              <w:rPr>
                <w:rFonts w:eastAsia="Times"/>
              </w:rPr>
              <w:t>.</w:t>
            </w:r>
          </w:p>
          <w:p w14:paraId="61B1C880" w14:textId="11E6E58B" w:rsidR="0032758C" w:rsidRPr="00F22C7C" w:rsidRDefault="00872FD5" w:rsidP="0032758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Большое количество курьеров, возможность доставки ко времени</w:t>
            </w:r>
          </w:p>
        </w:tc>
      </w:tr>
      <w:tr w:rsidR="0032758C" w:rsidRPr="00F22C7C" w14:paraId="7B26F1F3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113E" w14:textId="77777777" w:rsidR="0032758C" w:rsidRPr="00F22C7C" w:rsidRDefault="0032758C" w:rsidP="00B2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Курьер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68BD" w14:textId="67441BF8" w:rsidR="0032758C" w:rsidRPr="00F22C7C" w:rsidRDefault="00872FD5" w:rsidP="00B2363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Какие возможности вы хотите иметь в работе</w:t>
            </w:r>
            <w:r w:rsidR="0032758C" w:rsidRPr="00F22C7C">
              <w:rPr>
                <w:rFonts w:eastAsia="Times"/>
              </w:rPr>
              <w:t>?</w:t>
            </w:r>
          </w:p>
          <w:p w14:paraId="0C6C0630" w14:textId="0D86169E" w:rsidR="0032758C" w:rsidRPr="00F22C7C" w:rsidRDefault="0032758C" w:rsidP="00B2363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Какие</w:t>
            </w:r>
            <w:r w:rsidR="00872FD5" w:rsidRPr="00F22C7C">
              <w:rPr>
                <w:rFonts w:eastAsia="Times"/>
              </w:rPr>
              <w:t xml:space="preserve"> есть</w:t>
            </w:r>
            <w:r w:rsidRPr="00F22C7C">
              <w:rPr>
                <w:rFonts w:eastAsia="Times"/>
              </w:rPr>
              <w:t xml:space="preserve"> проблемы </w:t>
            </w:r>
            <w:r w:rsidR="00872FD5" w:rsidRPr="00F22C7C">
              <w:rPr>
                <w:rFonts w:eastAsia="Times"/>
              </w:rPr>
              <w:t>в работе</w:t>
            </w:r>
            <w:r w:rsidRPr="00F22C7C">
              <w:rPr>
                <w:rFonts w:eastAsia="Times"/>
              </w:rPr>
              <w:t>?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5A7" w14:textId="023B8862" w:rsidR="0032758C" w:rsidRPr="00F22C7C" w:rsidRDefault="0032758C" w:rsidP="00B2363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Возможность выбирать заказы</w:t>
            </w:r>
            <w:r w:rsidR="00872FD5" w:rsidRPr="00F22C7C">
              <w:rPr>
                <w:rFonts w:eastAsia="Times"/>
              </w:rPr>
              <w:t xml:space="preserve">, возможность просматривать отзывы и оставлять </w:t>
            </w:r>
            <w:proofErr w:type="spellStart"/>
            <w:r w:rsidR="00872FD5" w:rsidRPr="00F22C7C">
              <w:rPr>
                <w:rFonts w:eastAsia="Times"/>
              </w:rPr>
              <w:t>отызы</w:t>
            </w:r>
            <w:proofErr w:type="spellEnd"/>
            <w:r w:rsidR="00872FD5" w:rsidRPr="00F22C7C">
              <w:rPr>
                <w:rFonts w:eastAsia="Times"/>
              </w:rPr>
              <w:t xml:space="preserve"> о клиентах</w:t>
            </w:r>
          </w:p>
          <w:p w14:paraId="5E83A392" w14:textId="6518B07D" w:rsidR="0032758C" w:rsidRPr="00F22C7C" w:rsidRDefault="00872FD5" w:rsidP="00B2363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Невозможность оспорить негативный отзыв. Добавить возможность оставлять чаевые курьерам</w:t>
            </w:r>
          </w:p>
        </w:tc>
      </w:tr>
      <w:tr w:rsidR="0032758C" w:rsidRPr="00F22C7C" w14:paraId="69714D0E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63B2" w14:textId="77777777" w:rsidR="0032758C" w:rsidRPr="00F22C7C" w:rsidRDefault="0032758C" w:rsidP="00B2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Клиент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60E2" w14:textId="18534693" w:rsidR="0032758C" w:rsidRPr="00F22C7C" w:rsidRDefault="0032758C" w:rsidP="00B2363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Какие </w:t>
            </w:r>
            <w:r w:rsidR="00872FD5" w:rsidRPr="00F22C7C">
              <w:rPr>
                <w:rFonts w:eastAsia="Times"/>
              </w:rPr>
              <w:t xml:space="preserve">дополнительные возможности хотите </w:t>
            </w:r>
            <w:r w:rsidR="00872FD5" w:rsidRPr="00F22C7C">
              <w:rPr>
                <w:rFonts w:eastAsia="Times"/>
              </w:rPr>
              <w:lastRenderedPageBreak/>
              <w:t>видеть в сервисе</w:t>
            </w:r>
            <w:r w:rsidRPr="00F22C7C">
              <w:rPr>
                <w:rFonts w:eastAsia="Times"/>
              </w:rPr>
              <w:t>?</w:t>
            </w:r>
            <w:r w:rsidRPr="00F22C7C">
              <w:rPr>
                <w:rFonts w:eastAsia="Times"/>
              </w:rPr>
              <w:tab/>
            </w:r>
          </w:p>
          <w:p w14:paraId="451680F0" w14:textId="781C2C5A" w:rsidR="0032758C" w:rsidRPr="00F22C7C" w:rsidRDefault="004E0CAA" w:rsidP="00B2363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Вы что-то хотите изменить в процессе оформления заказа</w:t>
            </w:r>
            <w:r w:rsidR="0032758C" w:rsidRPr="00F22C7C">
              <w:rPr>
                <w:rFonts w:eastAsia="Times"/>
              </w:rPr>
              <w:t>?</w:t>
            </w:r>
            <w:r w:rsidR="0032758C" w:rsidRPr="00F22C7C">
              <w:rPr>
                <w:rFonts w:eastAsia="Times"/>
              </w:rPr>
              <w:tab/>
            </w:r>
            <w:r w:rsidR="0032758C" w:rsidRPr="00F22C7C">
              <w:rPr>
                <w:rFonts w:eastAsia="Times"/>
              </w:rPr>
              <w:tab/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51EE" w14:textId="7448A557" w:rsidR="0032758C" w:rsidRPr="00F22C7C" w:rsidRDefault="0032758C" w:rsidP="00B2363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lastRenderedPageBreak/>
              <w:t xml:space="preserve">Реферальная </w:t>
            </w:r>
            <w:proofErr w:type="gramStart"/>
            <w:r w:rsidRPr="00F22C7C">
              <w:rPr>
                <w:rFonts w:eastAsia="Times"/>
              </w:rPr>
              <w:t>программа</w:t>
            </w:r>
            <w:proofErr w:type="gramEnd"/>
            <w:r w:rsidR="00872FD5" w:rsidRPr="00F22C7C">
              <w:rPr>
                <w:rFonts w:eastAsia="Times"/>
              </w:rPr>
              <w:t xml:space="preserve"> Приведи друга</w:t>
            </w:r>
            <w:r w:rsidR="004E0CAA" w:rsidRPr="00F22C7C">
              <w:rPr>
                <w:rFonts w:eastAsia="Times"/>
              </w:rPr>
              <w:t>, с</w:t>
            </w:r>
            <w:r w:rsidRPr="00F22C7C">
              <w:rPr>
                <w:rFonts w:eastAsia="Times"/>
              </w:rPr>
              <w:t>истема накопления бонусов</w:t>
            </w:r>
            <w:r w:rsidR="004E0CAA" w:rsidRPr="00F22C7C">
              <w:rPr>
                <w:rFonts w:eastAsia="Times"/>
              </w:rPr>
              <w:t>, промокоды на товары и доставку</w:t>
            </w:r>
          </w:p>
          <w:p w14:paraId="161CC9AA" w14:textId="63987DBA" w:rsidR="0032758C" w:rsidRPr="00F22C7C" w:rsidRDefault="004E0CAA" w:rsidP="00B2363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lastRenderedPageBreak/>
              <w:t>Возможность видеть продукты с истекающим сроком годности, возможность добавления комментария курьеру и сборщику, кнопка «Оставить у двери»</w:t>
            </w:r>
          </w:p>
        </w:tc>
      </w:tr>
      <w:tr w:rsidR="0032758C" w:rsidRPr="00F22C7C" w14:paraId="0D6357C9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170F" w14:textId="77777777" w:rsidR="0032758C" w:rsidRPr="00F22C7C" w:rsidRDefault="0032758C" w:rsidP="00B2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lastRenderedPageBreak/>
              <w:t>Оператор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6766" w14:textId="23C973B0" w:rsidR="0032758C" w:rsidRPr="00F22C7C" w:rsidRDefault="00722040" w:rsidP="00B236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Какую систему для работы вы хотите использовать</w:t>
            </w:r>
            <w:r w:rsidR="0032758C" w:rsidRPr="00F22C7C">
              <w:rPr>
                <w:rFonts w:eastAsia="Times"/>
              </w:rPr>
              <w:t>?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A2CD" w14:textId="4861F96C" w:rsidR="0032758C" w:rsidRPr="00F22C7C" w:rsidRDefault="0032758C" w:rsidP="00B2363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CRM-систем</w:t>
            </w:r>
            <w:r w:rsidR="00722040" w:rsidRPr="00F22C7C">
              <w:rPr>
                <w:rFonts w:eastAsia="Times"/>
              </w:rPr>
              <w:t>а</w:t>
            </w:r>
          </w:p>
        </w:tc>
      </w:tr>
      <w:tr w:rsidR="00193CE5" w:rsidRPr="00F22C7C" w14:paraId="797E8272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15CB" w14:textId="77777777" w:rsidR="00193CE5" w:rsidRPr="00F22C7C" w:rsidRDefault="001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Диспетчер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9CA5" w14:textId="77777777" w:rsidR="00193CE5" w:rsidRPr="00F22C7C" w:rsidRDefault="00722040" w:rsidP="00722040">
            <w:pPr>
              <w:pStyle w:val="ad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Какую систему для работы вы хотите использовать?</w:t>
            </w:r>
          </w:p>
          <w:p w14:paraId="01C361FC" w14:textId="74C919D1" w:rsidR="00722040" w:rsidRPr="00F22C7C" w:rsidRDefault="00722040" w:rsidP="00722040">
            <w:pPr>
              <w:pStyle w:val="ad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Что бы вы хотели улучшить?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AE52" w14:textId="2C89B8F3" w:rsidR="00722040" w:rsidRPr="00F22C7C" w:rsidRDefault="00722040" w:rsidP="00722040">
            <w:pPr>
              <w:pStyle w:val="ad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CRM-система</w:t>
            </w:r>
          </w:p>
          <w:p w14:paraId="3F92B034" w14:textId="14A7B139" w:rsidR="00193CE5" w:rsidRPr="00F22C7C" w:rsidRDefault="00722040" w:rsidP="00722040">
            <w:pPr>
              <w:pStyle w:val="ad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Возможность связываться с курьером и по обычному номеру телефона, и по </w:t>
            </w:r>
            <w:r w:rsidRPr="00F22C7C">
              <w:rPr>
                <w:rFonts w:eastAsia="Times"/>
                <w:lang w:val="en-US"/>
              </w:rPr>
              <w:t>IP</w:t>
            </w:r>
            <w:r w:rsidRPr="00F22C7C">
              <w:rPr>
                <w:rFonts w:eastAsia="Times"/>
              </w:rPr>
              <w:t>-телефонии. На случай сбоев со связью</w:t>
            </w:r>
          </w:p>
        </w:tc>
      </w:tr>
      <w:tr w:rsidR="0032758C" w:rsidRPr="00F22C7C" w14:paraId="7CDB7BBE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AB0A" w14:textId="77777777" w:rsidR="0032758C" w:rsidRPr="00F22C7C" w:rsidRDefault="0032758C" w:rsidP="00B2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Бухгалтер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10E" w14:textId="77777777" w:rsidR="0032758C" w:rsidRPr="00F22C7C" w:rsidRDefault="00722040" w:rsidP="00B2363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В какой системе вы работаете?</w:t>
            </w:r>
          </w:p>
          <w:p w14:paraId="1228DD7B" w14:textId="331CC4DA" w:rsidR="00F22942" w:rsidRPr="00F22C7C" w:rsidRDefault="00F22942" w:rsidP="00B2363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С каком банке вам удобнее работать?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C623" w14:textId="77777777" w:rsidR="0032758C" w:rsidRPr="00F22C7C" w:rsidRDefault="00722040" w:rsidP="00B2363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1С-бухгалтерия</w:t>
            </w:r>
          </w:p>
          <w:p w14:paraId="6398ED7B" w14:textId="01337DFA" w:rsidR="00F22942" w:rsidRPr="00F22C7C" w:rsidRDefault="00F22942" w:rsidP="00B2363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Сбербанк</w:t>
            </w:r>
          </w:p>
        </w:tc>
      </w:tr>
      <w:tr w:rsidR="00193CE5" w:rsidRPr="00F22C7C" w14:paraId="090FF6D6" w14:textId="77777777" w:rsidTr="00F22C7C">
        <w:trPr>
          <w:trHeight w:val="522"/>
        </w:trPr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EDC0" w14:textId="707BA7C9" w:rsidR="00193CE5" w:rsidRPr="00F22C7C" w:rsidRDefault="0032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Разработчики системы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3419" w14:textId="77777777" w:rsidR="00193CE5" w:rsidRPr="00057D47" w:rsidRDefault="00057D47" w:rsidP="00057D47">
            <w:pPr>
              <w:widowControl w:val="0"/>
              <w:numPr>
                <w:ilvl w:val="0"/>
                <w:numId w:val="28"/>
              </w:numPr>
              <w:rPr>
                <w:rFonts w:eastAsia="Times"/>
              </w:rPr>
            </w:pPr>
            <w:r w:rsidRPr="00057D47">
              <w:rPr>
                <w:rFonts w:eastAsia="Times"/>
              </w:rPr>
              <w:t>Какие интеграции с другими системами необходимы?</w:t>
            </w:r>
          </w:p>
          <w:p w14:paraId="7FF0FFA0" w14:textId="77777777" w:rsidR="00057D47" w:rsidRPr="00057D47" w:rsidRDefault="00057D47" w:rsidP="00057D47">
            <w:pPr>
              <w:widowControl w:val="0"/>
              <w:numPr>
                <w:ilvl w:val="0"/>
                <w:numId w:val="28"/>
              </w:numPr>
              <w:rPr>
                <w:rFonts w:eastAsia="Times"/>
              </w:rPr>
            </w:pPr>
            <w:r w:rsidRPr="00057D47">
              <w:rPr>
                <w:rFonts w:eastAsia="Times"/>
              </w:rPr>
              <w:t>Какие уведомления и оповещения должны быть реализованы?</w:t>
            </w:r>
          </w:p>
          <w:p w14:paraId="3C553861" w14:textId="77777777" w:rsidR="00057D47" w:rsidRPr="00057D47" w:rsidRDefault="00057D47" w:rsidP="00057D47">
            <w:pPr>
              <w:widowControl w:val="0"/>
              <w:numPr>
                <w:ilvl w:val="0"/>
                <w:numId w:val="28"/>
              </w:numPr>
              <w:rPr>
                <w:rFonts w:eastAsia="Times"/>
              </w:rPr>
            </w:pPr>
            <w:r w:rsidRPr="00057D47">
              <w:rPr>
                <w:rFonts w:eastAsia="Times"/>
              </w:rPr>
              <w:t>Какие ограничения на ввод данных существуют?</w:t>
            </w:r>
          </w:p>
          <w:p w14:paraId="4CE04A78" w14:textId="16D0361D" w:rsidR="00057D47" w:rsidRPr="00F22C7C" w:rsidRDefault="00057D47" w:rsidP="00057D47">
            <w:pPr>
              <w:widowControl w:val="0"/>
              <w:numPr>
                <w:ilvl w:val="0"/>
                <w:numId w:val="28"/>
              </w:numPr>
              <w:rPr>
                <w:rFonts w:eastAsia="Times"/>
              </w:rPr>
            </w:pPr>
            <w:r w:rsidRPr="00057D47">
              <w:rPr>
                <w:rFonts w:eastAsia="Times"/>
              </w:rPr>
              <w:t>Какие требования к безопасности данных?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D2AB" w14:textId="77777777" w:rsidR="00057D47" w:rsidRDefault="00057D47" w:rsidP="00057D47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CRM-система</w:t>
            </w:r>
            <w:r>
              <w:rPr>
                <w:rFonts w:eastAsia="Times"/>
              </w:rPr>
              <w:t xml:space="preserve">, </w:t>
            </w:r>
            <w:r w:rsidRPr="00F22C7C">
              <w:rPr>
                <w:rFonts w:eastAsia="Times"/>
              </w:rPr>
              <w:t>1С-бухгалтерия</w:t>
            </w:r>
          </w:p>
          <w:p w14:paraId="5137C0F8" w14:textId="77777777" w:rsidR="00057D47" w:rsidRDefault="00057D47" w:rsidP="00057D47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057D47">
              <w:rPr>
                <w:rFonts w:eastAsia="Times"/>
              </w:rPr>
              <w:t>Курьерам: Новые заказы, статус, оплата</w:t>
            </w:r>
            <w:r w:rsidRPr="00057D47">
              <w:rPr>
                <w:rFonts w:eastAsia="Times"/>
              </w:rPr>
              <w:t xml:space="preserve">. </w:t>
            </w:r>
            <w:r w:rsidRPr="00057D47">
              <w:rPr>
                <w:rFonts w:eastAsia="Times"/>
              </w:rPr>
              <w:t>Диспетчеру: Проблемы с</w:t>
            </w:r>
            <w:r w:rsidRPr="00057D47">
              <w:rPr>
                <w:rFonts w:eastAsia="Times"/>
              </w:rPr>
              <w:t xml:space="preserve"> </w:t>
            </w:r>
            <w:r w:rsidRPr="00057D47">
              <w:rPr>
                <w:rFonts w:eastAsia="Times"/>
              </w:rPr>
              <w:t>заказами/курьерами.</w:t>
            </w:r>
          </w:p>
          <w:p w14:paraId="71E70C8A" w14:textId="77777777" w:rsidR="00057D47" w:rsidRDefault="00057D47" w:rsidP="00057D47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057D47">
              <w:rPr>
                <w:rFonts w:eastAsia="Times"/>
              </w:rPr>
              <w:t>Форматы: адреса, даты, телефоны.</w:t>
            </w:r>
            <w:r>
              <w:rPr>
                <w:rFonts w:eastAsia="Times"/>
              </w:rPr>
              <w:t xml:space="preserve"> </w:t>
            </w:r>
            <w:r w:rsidRPr="00057D47">
              <w:rPr>
                <w:rFonts w:eastAsia="Times"/>
              </w:rPr>
              <w:t>Лимиты: вес, габариты, текст.</w:t>
            </w:r>
          </w:p>
          <w:p w14:paraId="34AA6C78" w14:textId="6469C654" w:rsidR="00057D47" w:rsidRPr="00057D47" w:rsidRDefault="00057D47" w:rsidP="00057D47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057D47">
              <w:rPr>
                <w:rFonts w:eastAsia="Times"/>
              </w:rPr>
              <w:t>Защита: персональные/финансовые данные.</w:t>
            </w:r>
            <w:r>
              <w:rPr>
                <w:rFonts w:eastAsia="Times"/>
              </w:rPr>
              <w:t xml:space="preserve"> </w:t>
            </w:r>
            <w:r w:rsidRPr="00057D47">
              <w:rPr>
                <w:rFonts w:eastAsia="Times"/>
              </w:rPr>
              <w:t xml:space="preserve">Шифрование, обновления, 2-факторная </w:t>
            </w:r>
            <w:proofErr w:type="spellStart"/>
            <w:r w:rsidRPr="00057D47">
              <w:rPr>
                <w:rFonts w:eastAsia="Times"/>
              </w:rPr>
              <w:t>аунтефикация</w:t>
            </w:r>
            <w:proofErr w:type="spellEnd"/>
            <w:r w:rsidRPr="00057D47">
              <w:rPr>
                <w:rFonts w:eastAsia="Times"/>
              </w:rPr>
              <w:t>.</w:t>
            </w:r>
          </w:p>
        </w:tc>
      </w:tr>
      <w:tr w:rsidR="0032758C" w:rsidRPr="00F22C7C" w14:paraId="6EE36C2B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502D" w14:textId="77777777" w:rsidR="0032758C" w:rsidRPr="00F22C7C" w:rsidRDefault="0032758C" w:rsidP="00B2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Администратор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8007" w14:textId="11AC00D9" w:rsidR="0032758C" w:rsidRPr="00F22C7C" w:rsidRDefault="0032758C" w:rsidP="00B236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Как вы видите </w:t>
            </w:r>
            <w:r w:rsidR="00A10A35" w:rsidRPr="00F22C7C">
              <w:rPr>
                <w:rFonts w:eastAsia="Times"/>
              </w:rPr>
              <w:t>систему</w:t>
            </w:r>
            <w:r w:rsidRPr="00F22C7C">
              <w:rPr>
                <w:rFonts w:eastAsia="Times"/>
              </w:rPr>
              <w:t xml:space="preserve"> регистрации курьеров?</w:t>
            </w:r>
            <w:r w:rsidRPr="00F22C7C">
              <w:rPr>
                <w:rFonts w:eastAsia="Times"/>
              </w:rPr>
              <w:tab/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506E" w14:textId="0EA93AC9" w:rsidR="0032758C" w:rsidRPr="00F22C7C" w:rsidRDefault="0032758C" w:rsidP="00B2363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Автоматическая выдача прав зарегистрированному пользователю.</w:t>
            </w:r>
          </w:p>
        </w:tc>
      </w:tr>
      <w:tr w:rsidR="00193CE5" w:rsidRPr="00F22C7C" w14:paraId="30ACD4FB" w14:textId="77777777" w:rsidTr="00F22C7C">
        <w:tc>
          <w:tcPr>
            <w:tcW w:w="1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58D8" w14:textId="77777777" w:rsidR="00193CE5" w:rsidRPr="00F22C7C" w:rsidRDefault="0019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 xml:space="preserve">Поставщик 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12CA" w14:textId="2DE6EB00" w:rsidR="00193CE5" w:rsidRPr="00F22C7C" w:rsidRDefault="00A10A35" w:rsidP="00A10A35">
            <w:pPr>
              <w:pStyle w:val="ad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Какие у вас цели по количеству получаемых заказов от нашего сервиса?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8B54" w14:textId="036B8A92" w:rsidR="00193CE5" w:rsidRPr="00F22C7C" w:rsidRDefault="00A10A35" w:rsidP="00A10A35">
            <w:pPr>
              <w:pStyle w:val="ad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F22C7C">
              <w:rPr>
                <w:rFonts w:eastAsia="Times"/>
              </w:rPr>
              <w:t>Увеличение количества заказов на 30% от исходного</w:t>
            </w:r>
          </w:p>
        </w:tc>
      </w:tr>
    </w:tbl>
    <w:p w14:paraId="69997095" w14:textId="77777777" w:rsidR="0032758C" w:rsidRPr="00F22C7C" w:rsidRDefault="0032758C">
      <w:pPr>
        <w:rPr>
          <w:rFonts w:eastAsia="Times"/>
        </w:rPr>
      </w:pPr>
    </w:p>
    <w:sectPr w:rsidR="0032758C" w:rsidRPr="00F22C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8DD"/>
    <w:multiLevelType w:val="multilevel"/>
    <w:tmpl w:val="00B44792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" w:hAnsi="Times" w:cs="Time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46CDE"/>
    <w:multiLevelType w:val="hybridMultilevel"/>
    <w:tmpl w:val="9048A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98F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F574CE"/>
    <w:multiLevelType w:val="multilevel"/>
    <w:tmpl w:val="C778F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6A1D4A"/>
    <w:multiLevelType w:val="hybridMultilevel"/>
    <w:tmpl w:val="FF027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500F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1F389F"/>
    <w:multiLevelType w:val="multilevel"/>
    <w:tmpl w:val="B288B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9C7562"/>
    <w:multiLevelType w:val="hybridMultilevel"/>
    <w:tmpl w:val="FF027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470F7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8C2ADC"/>
    <w:multiLevelType w:val="hybridMultilevel"/>
    <w:tmpl w:val="FF74B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91947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907908"/>
    <w:multiLevelType w:val="multilevel"/>
    <w:tmpl w:val="CF988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A25504"/>
    <w:multiLevelType w:val="multilevel"/>
    <w:tmpl w:val="804EB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ABC1A22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D013B3D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206057"/>
    <w:multiLevelType w:val="multilevel"/>
    <w:tmpl w:val="5CBAA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3A53C7"/>
    <w:multiLevelType w:val="multilevel"/>
    <w:tmpl w:val="85965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832F57"/>
    <w:multiLevelType w:val="multilevel"/>
    <w:tmpl w:val="0736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E622F7D"/>
    <w:multiLevelType w:val="multilevel"/>
    <w:tmpl w:val="C30C5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3A334C4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42D728B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5C6DA2"/>
    <w:multiLevelType w:val="multilevel"/>
    <w:tmpl w:val="586C8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88A35FA"/>
    <w:multiLevelType w:val="hybridMultilevel"/>
    <w:tmpl w:val="06E49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B6D2A"/>
    <w:multiLevelType w:val="multilevel"/>
    <w:tmpl w:val="3A960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AF6372"/>
    <w:multiLevelType w:val="multilevel"/>
    <w:tmpl w:val="ABE4C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306BA3"/>
    <w:multiLevelType w:val="multilevel"/>
    <w:tmpl w:val="1A64B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DC4DA9"/>
    <w:multiLevelType w:val="multilevel"/>
    <w:tmpl w:val="0736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D33EDA"/>
    <w:multiLevelType w:val="multilevel"/>
    <w:tmpl w:val="DD4EA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C3017B9"/>
    <w:multiLevelType w:val="multilevel"/>
    <w:tmpl w:val="0736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E1A22F0"/>
    <w:multiLevelType w:val="multilevel"/>
    <w:tmpl w:val="FA6E0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9E6816"/>
    <w:multiLevelType w:val="multilevel"/>
    <w:tmpl w:val="A7C49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A1304EF"/>
    <w:multiLevelType w:val="multilevel"/>
    <w:tmpl w:val="0736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A6134C1"/>
    <w:multiLevelType w:val="multilevel"/>
    <w:tmpl w:val="30A22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ECE758D"/>
    <w:multiLevelType w:val="multilevel"/>
    <w:tmpl w:val="E9FE5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7046471">
    <w:abstractNumId w:val="18"/>
  </w:num>
  <w:num w:numId="2" w16cid:durableId="640157224">
    <w:abstractNumId w:val="29"/>
  </w:num>
  <w:num w:numId="3" w16cid:durableId="357705942">
    <w:abstractNumId w:val="6"/>
  </w:num>
  <w:num w:numId="4" w16cid:durableId="112676836">
    <w:abstractNumId w:val="15"/>
  </w:num>
  <w:num w:numId="5" w16cid:durableId="257297555">
    <w:abstractNumId w:val="30"/>
  </w:num>
  <w:num w:numId="6" w16cid:durableId="651063786">
    <w:abstractNumId w:val="12"/>
  </w:num>
  <w:num w:numId="7" w16cid:durableId="2076080518">
    <w:abstractNumId w:val="32"/>
  </w:num>
  <w:num w:numId="8" w16cid:durableId="682513068">
    <w:abstractNumId w:val="25"/>
  </w:num>
  <w:num w:numId="9" w16cid:durableId="678048332">
    <w:abstractNumId w:val="33"/>
  </w:num>
  <w:num w:numId="10" w16cid:durableId="656302349">
    <w:abstractNumId w:val="16"/>
  </w:num>
  <w:num w:numId="11" w16cid:durableId="230120823">
    <w:abstractNumId w:val="27"/>
  </w:num>
  <w:num w:numId="12" w16cid:durableId="1896501766">
    <w:abstractNumId w:val="31"/>
  </w:num>
  <w:num w:numId="13" w16cid:durableId="338040983">
    <w:abstractNumId w:val="3"/>
  </w:num>
  <w:num w:numId="14" w16cid:durableId="448282002">
    <w:abstractNumId w:val="11"/>
  </w:num>
  <w:num w:numId="15" w16cid:durableId="2095660335">
    <w:abstractNumId w:val="5"/>
  </w:num>
  <w:num w:numId="16" w16cid:durableId="725497610">
    <w:abstractNumId w:val="21"/>
  </w:num>
  <w:num w:numId="17" w16cid:durableId="1690259583">
    <w:abstractNumId w:val="0"/>
  </w:num>
  <w:num w:numId="18" w16cid:durableId="12345679">
    <w:abstractNumId w:val="24"/>
  </w:num>
  <w:num w:numId="19" w16cid:durableId="314260757">
    <w:abstractNumId w:val="1"/>
  </w:num>
  <w:num w:numId="20" w16cid:durableId="424500701">
    <w:abstractNumId w:val="22"/>
  </w:num>
  <w:num w:numId="21" w16cid:durableId="1221870526">
    <w:abstractNumId w:val="9"/>
  </w:num>
  <w:num w:numId="22" w16cid:durableId="1783259923">
    <w:abstractNumId w:val="7"/>
  </w:num>
  <w:num w:numId="23" w16cid:durableId="1637568967">
    <w:abstractNumId w:val="4"/>
  </w:num>
  <w:num w:numId="24" w16cid:durableId="552084005">
    <w:abstractNumId w:val="8"/>
  </w:num>
  <w:num w:numId="25" w16cid:durableId="746852217">
    <w:abstractNumId w:val="2"/>
  </w:num>
  <w:num w:numId="26" w16cid:durableId="801777207">
    <w:abstractNumId w:val="23"/>
  </w:num>
  <w:num w:numId="27" w16cid:durableId="1985547445">
    <w:abstractNumId w:val="19"/>
  </w:num>
  <w:num w:numId="28" w16cid:durableId="1409763550">
    <w:abstractNumId w:val="17"/>
  </w:num>
  <w:num w:numId="29" w16cid:durableId="554700487">
    <w:abstractNumId w:val="26"/>
  </w:num>
  <w:num w:numId="30" w16cid:durableId="2001425473">
    <w:abstractNumId w:val="10"/>
  </w:num>
  <w:num w:numId="31" w16cid:durableId="105127322">
    <w:abstractNumId w:val="20"/>
  </w:num>
  <w:num w:numId="32" w16cid:durableId="1710690121">
    <w:abstractNumId w:val="14"/>
  </w:num>
  <w:num w:numId="33" w16cid:durableId="1353457446">
    <w:abstractNumId w:val="13"/>
  </w:num>
  <w:num w:numId="34" w16cid:durableId="95810102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FB"/>
    <w:rsid w:val="00032CB9"/>
    <w:rsid w:val="00043283"/>
    <w:rsid w:val="00057D47"/>
    <w:rsid w:val="000A0F33"/>
    <w:rsid w:val="000D1B63"/>
    <w:rsid w:val="00131994"/>
    <w:rsid w:val="00193CE5"/>
    <w:rsid w:val="001C0208"/>
    <w:rsid w:val="001F3F12"/>
    <w:rsid w:val="00226B8E"/>
    <w:rsid w:val="002902D4"/>
    <w:rsid w:val="002F361A"/>
    <w:rsid w:val="003156EE"/>
    <w:rsid w:val="0032758C"/>
    <w:rsid w:val="003C0484"/>
    <w:rsid w:val="00402BA9"/>
    <w:rsid w:val="00441990"/>
    <w:rsid w:val="004C28FD"/>
    <w:rsid w:val="004E0CAA"/>
    <w:rsid w:val="005D16F6"/>
    <w:rsid w:val="006D75C4"/>
    <w:rsid w:val="00722040"/>
    <w:rsid w:val="0078724F"/>
    <w:rsid w:val="00872FD5"/>
    <w:rsid w:val="00961B3E"/>
    <w:rsid w:val="00973CE0"/>
    <w:rsid w:val="0097527E"/>
    <w:rsid w:val="009B1BD7"/>
    <w:rsid w:val="00A10A35"/>
    <w:rsid w:val="00A135DC"/>
    <w:rsid w:val="00AA64EA"/>
    <w:rsid w:val="00AB264D"/>
    <w:rsid w:val="00AC2713"/>
    <w:rsid w:val="00AC4E87"/>
    <w:rsid w:val="00B26089"/>
    <w:rsid w:val="00C02E5F"/>
    <w:rsid w:val="00D623FB"/>
    <w:rsid w:val="00D93E99"/>
    <w:rsid w:val="00D96397"/>
    <w:rsid w:val="00DA7A69"/>
    <w:rsid w:val="00DD1F79"/>
    <w:rsid w:val="00F22942"/>
    <w:rsid w:val="00F22C7C"/>
    <w:rsid w:val="00F31B17"/>
    <w:rsid w:val="00F8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38E5C"/>
  <w15:docId w15:val="{48399621-0372-A84E-B6EF-B9AC3116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D4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6D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o9Pdrj+Sja0/t12HBsqM3q5v+A==">CgMxLjAyCGguZ2pkZ3hzOABqMQoUc3VnZ2VzdC5zY2s5YmdkMWdrbmQSGdCt0L3QttC1INCQ0YXQvNC10YLQvtCy0LByITFuZTNqLVBEQUtnUzRpaG55aFpJQmJkSXE1dkV0aksyWg==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17549</cp:lastModifiedBy>
  <cp:revision>19</cp:revision>
  <dcterms:created xsi:type="dcterms:W3CDTF">2025-08-04T14:06:00Z</dcterms:created>
  <dcterms:modified xsi:type="dcterms:W3CDTF">2025-08-17T19:39:00Z</dcterms:modified>
</cp:coreProperties>
</file>