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D3F8" w14:textId="78881634" w:rsidR="00951A54" w:rsidRDefault="00951A54">
      <w:r w:rsidRPr="00951A54">
        <w:t>AIzaSyDM-QM_xNmTJ7LdWMylnN3VxQdBfDVWAsc</w:t>
      </w:r>
    </w:p>
    <w:sectPr w:rsidR="00951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54"/>
    <w:rsid w:val="009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A8DE2"/>
  <w15:chartTrackingRefBased/>
  <w15:docId w15:val="{C996F794-EDC9-184C-91EC-B7ABF0A2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2023-04-12T17:11:00Z</dcterms:created>
  <dcterms:modified xsi:type="dcterms:W3CDTF">2023-04-12T17:12:00Z</dcterms:modified>
</cp:coreProperties>
</file>