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AA4A3" w14:textId="248CDFEC" w:rsidR="00DA619E" w:rsidRPr="00DA619E" w:rsidRDefault="00DA619E" w:rsidP="00DA619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A619E">
        <w:rPr>
          <w:rFonts w:ascii="Times New Roman" w:hAnsi="Times New Roman" w:cs="Times New Roman"/>
          <w:b/>
          <w:bCs/>
          <w:sz w:val="40"/>
          <w:szCs w:val="40"/>
        </w:rPr>
        <w:t>PREDICTIVE ANALYTICS PACKAGE</w:t>
      </w:r>
    </w:p>
    <w:p w14:paraId="2B091F0E" w14:textId="5F6DA7DA" w:rsidR="00DA619E" w:rsidRPr="00DA619E" w:rsidRDefault="00DA619E" w:rsidP="002628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619E">
        <w:rPr>
          <w:rFonts w:ascii="Times New Roman" w:hAnsi="Times New Roman" w:cs="Times New Roman"/>
          <w:sz w:val="28"/>
          <w:szCs w:val="28"/>
        </w:rPr>
        <w:t>AHALYANJUNA S(22PD02)</w:t>
      </w:r>
    </w:p>
    <w:p w14:paraId="6BDCE32F" w14:textId="77777777" w:rsidR="00262810" w:rsidRDefault="00DA619E" w:rsidP="002628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62810">
        <w:rPr>
          <w:rFonts w:ascii="Times New Roman" w:hAnsi="Times New Roman" w:cs="Times New Roman"/>
          <w:sz w:val="28"/>
          <w:szCs w:val="28"/>
        </w:rPr>
        <w:t xml:space="preserve">V S </w:t>
      </w:r>
      <w:proofErr w:type="gramStart"/>
      <w:r w:rsidRPr="00262810">
        <w:rPr>
          <w:rFonts w:ascii="Times New Roman" w:hAnsi="Times New Roman" w:cs="Times New Roman"/>
          <w:sz w:val="28"/>
          <w:szCs w:val="28"/>
        </w:rPr>
        <w:t>RITANYA(</w:t>
      </w:r>
      <w:proofErr w:type="gramEnd"/>
      <w:r w:rsidRPr="00262810">
        <w:rPr>
          <w:rFonts w:ascii="Times New Roman" w:hAnsi="Times New Roman" w:cs="Times New Roman"/>
          <w:sz w:val="28"/>
          <w:szCs w:val="28"/>
        </w:rPr>
        <w:t>22PD38)</w:t>
      </w:r>
    </w:p>
    <w:p w14:paraId="2906FBA5" w14:textId="00861D5C" w:rsidR="00B92803" w:rsidRPr="00B92803" w:rsidRDefault="00262810" w:rsidP="00B928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62810">
        <w:rPr>
          <w:rFonts w:ascii="Times New Roman" w:hAnsi="Times New Roman" w:cs="Times New Roman"/>
          <w:sz w:val="28"/>
          <w:szCs w:val="28"/>
        </w:rPr>
        <w:t xml:space="preserve"> </w:t>
      </w:r>
      <w:r w:rsidR="00DA619E" w:rsidRPr="00262810">
        <w:rPr>
          <w:rFonts w:ascii="Times New Roman" w:hAnsi="Times New Roman" w:cs="Times New Roman"/>
          <w:sz w:val="28"/>
          <w:szCs w:val="28"/>
        </w:rPr>
        <w:t>VALINCIA JOHN(22PD39)</w:t>
      </w:r>
    </w:p>
    <w:p w14:paraId="52AB8B37" w14:textId="4CCBBFC9" w:rsidR="00DA619E" w:rsidRPr="00DA619E" w:rsidRDefault="00262810" w:rsidP="00DA619E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ABSTRACT</w:t>
      </w:r>
    </w:p>
    <w:p w14:paraId="22C265CC" w14:textId="525A49CD" w:rsidR="00DA619E" w:rsidRPr="00262810" w:rsidRDefault="00DA619E" w:rsidP="00DA619E">
      <w:pPr>
        <w:rPr>
          <w:rFonts w:ascii="Times New Roman" w:hAnsi="Times New Roman" w:cs="Times New Roman"/>
          <w:sz w:val="28"/>
          <w:szCs w:val="28"/>
        </w:rPr>
      </w:pPr>
      <w:r w:rsidRPr="00262810">
        <w:rPr>
          <w:rFonts w:ascii="Times New Roman" w:hAnsi="Times New Roman" w:cs="Times New Roman"/>
          <w:sz w:val="28"/>
          <w:szCs w:val="28"/>
        </w:rPr>
        <w:t>This project focuses on predictive modeling for diabetes using health indicators sourced from the CDC's Behavioral Risk Factor Surveillance System (BRFSS) 2015 survey. Three datasets are analyzed:</w:t>
      </w:r>
    </w:p>
    <w:p w14:paraId="1100C205" w14:textId="6CCE1F07" w:rsidR="00DA619E" w:rsidRPr="00262810" w:rsidRDefault="00DA619E" w:rsidP="00DA619E">
      <w:pPr>
        <w:rPr>
          <w:rFonts w:ascii="Times New Roman" w:hAnsi="Times New Roman" w:cs="Times New Roman"/>
          <w:sz w:val="28"/>
          <w:szCs w:val="28"/>
        </w:rPr>
      </w:pPr>
      <w:r w:rsidRPr="00262810">
        <w:rPr>
          <w:rFonts w:ascii="Times New Roman" w:hAnsi="Times New Roman" w:cs="Times New Roman"/>
          <w:sz w:val="28"/>
          <w:szCs w:val="28"/>
        </w:rPr>
        <w:t>1. Diabetes_012_health_indicators_BRFSS2015.csv: This dataset encompasses 253,680 survey responses and includes three target classes: no diabetes, prediabetes, and diabetes. Addressing class imbalance is a key consideration in this dataset.</w:t>
      </w:r>
    </w:p>
    <w:p w14:paraId="1623F94F" w14:textId="3A893C6A" w:rsidR="00DA619E" w:rsidRPr="00262810" w:rsidRDefault="00DA619E" w:rsidP="00DA619E">
      <w:pPr>
        <w:rPr>
          <w:rFonts w:ascii="Times New Roman" w:hAnsi="Times New Roman" w:cs="Times New Roman"/>
          <w:sz w:val="28"/>
          <w:szCs w:val="28"/>
        </w:rPr>
      </w:pPr>
      <w:r w:rsidRPr="00262810">
        <w:rPr>
          <w:rFonts w:ascii="Times New Roman" w:hAnsi="Times New Roman" w:cs="Times New Roman"/>
          <w:sz w:val="28"/>
          <w:szCs w:val="28"/>
        </w:rPr>
        <w:t>2.Diabetes_binary_5050split_health_indicators_BRFSS2015.csv: Comprising 70,692 survey responses, this dataset achieves a balanced 50-50 split between respondents with no diabetes and those with prediabetes or diabetes.</w:t>
      </w:r>
    </w:p>
    <w:p w14:paraId="7D1FF967" w14:textId="7AEC94C2" w:rsidR="00DA619E" w:rsidRPr="00262810" w:rsidRDefault="00DA619E" w:rsidP="00DA619E">
      <w:pPr>
        <w:rPr>
          <w:rFonts w:ascii="Times New Roman" w:hAnsi="Times New Roman" w:cs="Times New Roman"/>
          <w:sz w:val="28"/>
          <w:szCs w:val="28"/>
        </w:rPr>
      </w:pPr>
      <w:r w:rsidRPr="00262810">
        <w:rPr>
          <w:rFonts w:ascii="Times New Roman" w:hAnsi="Times New Roman" w:cs="Times New Roman"/>
          <w:sz w:val="28"/>
          <w:szCs w:val="28"/>
        </w:rPr>
        <w:t>3. Diabetes_binary_health_indicators_BRFSS2015.csv: Similar to the first dataset, this one also contains 253,680 survey responses but with a binary target variable representing no diabetes versus prediabetes or diabetes.</w:t>
      </w:r>
      <w:r w:rsidR="00262810" w:rsidRPr="00262810">
        <w:rPr>
          <w:rFonts w:ascii="Times New Roman" w:hAnsi="Times New Roman" w:cs="Times New Roman"/>
          <w:sz w:val="28"/>
          <w:szCs w:val="28"/>
        </w:rPr>
        <w:t xml:space="preserve"> It is imbalanced.</w:t>
      </w:r>
    </w:p>
    <w:p w14:paraId="4EAFDCFA" w14:textId="77777777" w:rsidR="00DA619E" w:rsidRDefault="00DA619E" w:rsidP="00DA619E">
      <w:pPr>
        <w:rPr>
          <w:rFonts w:ascii="Times New Roman" w:hAnsi="Times New Roman" w:cs="Times New Roman"/>
          <w:sz w:val="28"/>
          <w:szCs w:val="28"/>
        </w:rPr>
      </w:pPr>
    </w:p>
    <w:p w14:paraId="431154EB" w14:textId="7DCA6BB9" w:rsidR="00262810" w:rsidRPr="00262810" w:rsidRDefault="00262810" w:rsidP="00DA619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62810">
        <w:rPr>
          <w:rFonts w:ascii="Times New Roman" w:hAnsi="Times New Roman" w:cs="Times New Roman"/>
          <w:b/>
          <w:bCs/>
          <w:sz w:val="40"/>
          <w:szCs w:val="40"/>
        </w:rPr>
        <w:t>FEATURES</w:t>
      </w:r>
    </w:p>
    <w:p w14:paraId="374E1FBD" w14:textId="29E02FA1" w:rsidR="00DA619E" w:rsidRPr="00262810" w:rsidRDefault="00DA619E" w:rsidP="00DA619E">
      <w:pPr>
        <w:rPr>
          <w:rFonts w:ascii="Times New Roman" w:hAnsi="Times New Roman" w:cs="Times New Roman"/>
          <w:sz w:val="28"/>
          <w:szCs w:val="28"/>
        </w:rPr>
      </w:pPr>
      <w:r w:rsidRPr="00262810">
        <w:rPr>
          <w:rFonts w:ascii="Times New Roman" w:hAnsi="Times New Roman" w:cs="Times New Roman"/>
          <w:sz w:val="28"/>
          <w:szCs w:val="28"/>
        </w:rPr>
        <w:t>The project employs diverse machine learning techniques:</w:t>
      </w:r>
    </w:p>
    <w:p w14:paraId="7A04C951" w14:textId="77777777" w:rsidR="00262810" w:rsidRDefault="00DA619E" w:rsidP="00DA61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62810">
        <w:rPr>
          <w:rFonts w:ascii="Times New Roman" w:hAnsi="Times New Roman" w:cs="Times New Roman"/>
          <w:b/>
          <w:bCs/>
          <w:sz w:val="28"/>
          <w:szCs w:val="28"/>
        </w:rPr>
        <w:t>Data Preprocessing</w:t>
      </w:r>
      <w:r w:rsidRPr="0026281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204122C" w14:textId="79096F6E" w:rsidR="00262810" w:rsidRDefault="00DA619E" w:rsidP="0026281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62810">
        <w:rPr>
          <w:rFonts w:ascii="Times New Roman" w:hAnsi="Times New Roman" w:cs="Times New Roman"/>
          <w:sz w:val="28"/>
          <w:szCs w:val="28"/>
        </w:rPr>
        <w:t>Null values are removed to ensure data integrity.</w:t>
      </w:r>
      <w:r w:rsidR="00262810">
        <w:rPr>
          <w:rFonts w:ascii="Times New Roman" w:hAnsi="Times New Roman" w:cs="Times New Roman"/>
          <w:sz w:val="28"/>
          <w:szCs w:val="28"/>
        </w:rPr>
        <w:t xml:space="preserve"> The imbalanced datasets are balanced using SMOTE technique.</w:t>
      </w:r>
    </w:p>
    <w:p w14:paraId="7971D352" w14:textId="77777777" w:rsidR="00262810" w:rsidRDefault="00262810" w:rsidP="0026281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CA2BB9" w14:textId="77777777" w:rsidR="00262810" w:rsidRDefault="00DA619E" w:rsidP="00DA61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62810">
        <w:rPr>
          <w:rFonts w:ascii="Times New Roman" w:hAnsi="Times New Roman" w:cs="Times New Roman"/>
          <w:b/>
          <w:bCs/>
          <w:sz w:val="28"/>
          <w:szCs w:val="28"/>
        </w:rPr>
        <w:t>Modeling Approach:</w:t>
      </w:r>
    </w:p>
    <w:p w14:paraId="00087E26" w14:textId="4BE897F6" w:rsidR="00262810" w:rsidRDefault="00DA619E" w:rsidP="00262810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262810">
        <w:rPr>
          <w:rFonts w:ascii="Times New Roman" w:hAnsi="Times New Roman" w:cs="Times New Roman"/>
          <w:sz w:val="28"/>
          <w:szCs w:val="28"/>
        </w:rPr>
        <w:t>For Data 1</w:t>
      </w:r>
      <w:r w:rsidR="00262810">
        <w:rPr>
          <w:rFonts w:ascii="Times New Roman" w:hAnsi="Times New Roman" w:cs="Times New Roman"/>
          <w:sz w:val="28"/>
          <w:szCs w:val="28"/>
        </w:rPr>
        <w:t>:</w:t>
      </w:r>
      <w:r w:rsidRPr="00262810">
        <w:rPr>
          <w:rFonts w:ascii="Times New Roman" w:hAnsi="Times New Roman" w:cs="Times New Roman"/>
          <w:sz w:val="28"/>
          <w:szCs w:val="28"/>
        </w:rPr>
        <w:t xml:space="preserve"> </w:t>
      </w:r>
      <w:r w:rsidR="00262810">
        <w:rPr>
          <w:rFonts w:ascii="Times New Roman" w:hAnsi="Times New Roman" w:cs="Times New Roman"/>
          <w:sz w:val="28"/>
          <w:szCs w:val="28"/>
        </w:rPr>
        <w:t>M</w:t>
      </w:r>
      <w:r w:rsidRPr="00262810">
        <w:rPr>
          <w:rFonts w:ascii="Times New Roman" w:hAnsi="Times New Roman" w:cs="Times New Roman"/>
          <w:sz w:val="28"/>
          <w:szCs w:val="28"/>
        </w:rPr>
        <w:t xml:space="preserve">ultinomial </w:t>
      </w:r>
      <w:r w:rsidR="00262810">
        <w:rPr>
          <w:rFonts w:ascii="Times New Roman" w:hAnsi="Times New Roman" w:cs="Times New Roman"/>
          <w:sz w:val="28"/>
          <w:szCs w:val="28"/>
        </w:rPr>
        <w:t xml:space="preserve">Logistic </w:t>
      </w:r>
      <w:proofErr w:type="gramStart"/>
      <w:r w:rsidR="00262810">
        <w:rPr>
          <w:rFonts w:ascii="Times New Roman" w:hAnsi="Times New Roman" w:cs="Times New Roman"/>
          <w:sz w:val="28"/>
          <w:szCs w:val="28"/>
        </w:rPr>
        <w:t>Regression ,</w:t>
      </w:r>
      <w:proofErr w:type="gramEnd"/>
      <w:r w:rsidR="00262810">
        <w:rPr>
          <w:rFonts w:ascii="Times New Roman" w:hAnsi="Times New Roman" w:cs="Times New Roman"/>
          <w:sz w:val="28"/>
          <w:szCs w:val="28"/>
        </w:rPr>
        <w:t xml:space="preserve"> </w:t>
      </w:r>
      <w:r w:rsidRPr="00262810">
        <w:rPr>
          <w:rFonts w:ascii="Times New Roman" w:hAnsi="Times New Roman" w:cs="Times New Roman"/>
          <w:sz w:val="28"/>
          <w:szCs w:val="28"/>
        </w:rPr>
        <w:t xml:space="preserve">one-vs-rest logistic regression </w:t>
      </w:r>
      <w:r w:rsidR="00262810">
        <w:rPr>
          <w:rFonts w:ascii="Times New Roman" w:hAnsi="Times New Roman" w:cs="Times New Roman"/>
          <w:sz w:val="28"/>
          <w:szCs w:val="28"/>
        </w:rPr>
        <w:t xml:space="preserve">and </w:t>
      </w:r>
      <w:r w:rsidRPr="00262810">
        <w:rPr>
          <w:rFonts w:ascii="Times New Roman" w:hAnsi="Times New Roman" w:cs="Times New Roman"/>
          <w:sz w:val="28"/>
          <w:szCs w:val="28"/>
        </w:rPr>
        <w:t xml:space="preserve">decision tree </w:t>
      </w:r>
      <w:r w:rsidR="00262810">
        <w:rPr>
          <w:rFonts w:ascii="Times New Roman" w:hAnsi="Times New Roman" w:cs="Times New Roman"/>
          <w:sz w:val="28"/>
          <w:szCs w:val="28"/>
        </w:rPr>
        <w:t>models are used to predict.</w:t>
      </w:r>
    </w:p>
    <w:p w14:paraId="7D7E3EEC" w14:textId="7D11BE2B" w:rsidR="00DA619E" w:rsidRPr="00262810" w:rsidRDefault="00262810" w:rsidP="00262810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r w:rsidR="00DA619E" w:rsidRPr="00262810">
        <w:rPr>
          <w:rFonts w:ascii="Times New Roman" w:hAnsi="Times New Roman" w:cs="Times New Roman"/>
          <w:sz w:val="28"/>
          <w:szCs w:val="28"/>
        </w:rPr>
        <w:t xml:space="preserve">Data 2 and Data </w:t>
      </w:r>
      <w:proofErr w:type="gramStart"/>
      <w:r w:rsidR="00DA619E" w:rsidRPr="00262810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</w:t>
      </w:r>
      <w:r w:rsidR="00DA619E" w:rsidRPr="00262810">
        <w:rPr>
          <w:rFonts w:ascii="Times New Roman" w:hAnsi="Times New Roman" w:cs="Times New Roman"/>
          <w:sz w:val="28"/>
          <w:szCs w:val="28"/>
        </w:rPr>
        <w:t>ogistic regression model</w:t>
      </w:r>
      <w:r>
        <w:rPr>
          <w:rFonts w:ascii="Times New Roman" w:hAnsi="Times New Roman" w:cs="Times New Roman"/>
          <w:sz w:val="28"/>
          <w:szCs w:val="28"/>
        </w:rPr>
        <w:t xml:space="preserve"> is used.</w:t>
      </w:r>
    </w:p>
    <w:p w14:paraId="1068E649" w14:textId="77777777" w:rsidR="00262810" w:rsidRDefault="00DA619E" w:rsidP="002628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62810">
        <w:rPr>
          <w:rFonts w:ascii="Times New Roman" w:hAnsi="Times New Roman" w:cs="Times New Roman"/>
          <w:b/>
          <w:bCs/>
          <w:sz w:val="28"/>
          <w:szCs w:val="28"/>
        </w:rPr>
        <w:t>Visualization:</w:t>
      </w:r>
      <w:r w:rsidRPr="0026281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40D972" w14:textId="1C3AA216" w:rsidR="00DA619E" w:rsidRDefault="00DA619E" w:rsidP="00262810">
      <w:pPr>
        <w:ind w:left="720"/>
        <w:rPr>
          <w:rFonts w:ascii="Times New Roman" w:hAnsi="Times New Roman" w:cs="Times New Roman"/>
          <w:sz w:val="28"/>
          <w:szCs w:val="28"/>
        </w:rPr>
      </w:pPr>
      <w:r w:rsidRPr="00262810">
        <w:rPr>
          <w:rFonts w:ascii="Times New Roman" w:hAnsi="Times New Roman" w:cs="Times New Roman"/>
          <w:sz w:val="28"/>
          <w:szCs w:val="28"/>
        </w:rPr>
        <w:t xml:space="preserve">Utilizing </w:t>
      </w:r>
      <w:proofErr w:type="spellStart"/>
      <w:r w:rsidRPr="00262810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262810">
        <w:rPr>
          <w:rFonts w:ascii="Times New Roman" w:hAnsi="Times New Roman" w:cs="Times New Roman"/>
          <w:sz w:val="28"/>
          <w:szCs w:val="28"/>
        </w:rPr>
        <w:t xml:space="preserve"> for the frontend, the project offers interactive sliders, select boxes, checkboxes, and visualizations to input health metrics and view predictions and analyses generated by the machine learning models.</w:t>
      </w:r>
    </w:p>
    <w:p w14:paraId="4A907DCF" w14:textId="77777777" w:rsidR="00262810" w:rsidRPr="00262810" w:rsidRDefault="00262810" w:rsidP="0026281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46C714D" w14:textId="77777777" w:rsidR="00262810" w:rsidRDefault="00DA619E" w:rsidP="00DA61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62810">
        <w:rPr>
          <w:rFonts w:ascii="Times New Roman" w:hAnsi="Times New Roman" w:cs="Times New Roman"/>
          <w:b/>
          <w:bCs/>
          <w:sz w:val="28"/>
          <w:szCs w:val="28"/>
        </w:rPr>
        <w:lastRenderedPageBreak/>
        <w:t>Insights</w:t>
      </w:r>
      <w:r w:rsidRPr="0026281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843A1B4" w14:textId="4F435BC2" w:rsidR="00DA619E" w:rsidRPr="00262810" w:rsidRDefault="00DA619E" w:rsidP="0026281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62810">
        <w:rPr>
          <w:rFonts w:ascii="Times New Roman" w:hAnsi="Times New Roman" w:cs="Times New Roman"/>
          <w:sz w:val="28"/>
          <w:szCs w:val="28"/>
        </w:rPr>
        <w:t>Correlation analysis, bar charts, pie charts,</w:t>
      </w:r>
      <w:r w:rsidR="00262810" w:rsidRPr="00262810">
        <w:rPr>
          <w:rFonts w:ascii="Times New Roman" w:hAnsi="Times New Roman" w:cs="Times New Roman"/>
          <w:sz w:val="28"/>
          <w:szCs w:val="28"/>
        </w:rPr>
        <w:t xml:space="preserve"> stacked column charts</w:t>
      </w:r>
      <w:r w:rsidRPr="00262810">
        <w:rPr>
          <w:rFonts w:ascii="Times New Roman" w:hAnsi="Times New Roman" w:cs="Times New Roman"/>
          <w:sz w:val="28"/>
          <w:szCs w:val="28"/>
        </w:rPr>
        <w:t xml:space="preserve"> and box plots offer insights into the distribution of diabetes across various </w:t>
      </w:r>
      <w:r w:rsidR="00262810" w:rsidRPr="00262810">
        <w:rPr>
          <w:rFonts w:ascii="Times New Roman" w:hAnsi="Times New Roman" w:cs="Times New Roman"/>
          <w:sz w:val="28"/>
          <w:szCs w:val="28"/>
        </w:rPr>
        <w:t>feature variables.</w:t>
      </w:r>
    </w:p>
    <w:p w14:paraId="6E88736E" w14:textId="77777777" w:rsidR="00262810" w:rsidRPr="00262810" w:rsidRDefault="00262810" w:rsidP="0026281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7CBC8B" w14:textId="77777777" w:rsidR="00262810" w:rsidRDefault="00262810" w:rsidP="002628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62810">
        <w:rPr>
          <w:rFonts w:ascii="Times New Roman" w:hAnsi="Times New Roman" w:cs="Times New Roman"/>
          <w:b/>
          <w:bCs/>
          <w:sz w:val="28"/>
          <w:szCs w:val="28"/>
        </w:rPr>
        <w:t>Libraries used: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EF40EC" w14:textId="7759DDEF" w:rsidR="00DA619E" w:rsidRDefault="00262810" w:rsidP="0026281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DA619E" w:rsidRPr="00262810">
        <w:rPr>
          <w:rFonts w:ascii="Times New Roman" w:hAnsi="Times New Roman" w:cs="Times New Roman"/>
          <w:sz w:val="28"/>
          <w:szCs w:val="28"/>
        </w:rPr>
        <w:t>andas, scikit-learn, matplotlib, seaborn, and Streamlit for data processing, modeling, and visualization</w:t>
      </w:r>
    </w:p>
    <w:p w14:paraId="2B36D3EA" w14:textId="77777777" w:rsidR="00262810" w:rsidRPr="00262810" w:rsidRDefault="00262810" w:rsidP="0026281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E7D69D" w14:textId="3A2DD47D" w:rsidR="00DA619E" w:rsidRPr="00262810" w:rsidRDefault="00DA619E" w:rsidP="00DA619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62810">
        <w:rPr>
          <w:rFonts w:ascii="Times New Roman" w:hAnsi="Times New Roman" w:cs="Times New Roman"/>
          <w:b/>
          <w:bCs/>
          <w:sz w:val="40"/>
          <w:szCs w:val="40"/>
        </w:rPr>
        <w:t>C</w:t>
      </w:r>
      <w:r w:rsidR="00262810" w:rsidRPr="00262810">
        <w:rPr>
          <w:rFonts w:ascii="Times New Roman" w:hAnsi="Times New Roman" w:cs="Times New Roman"/>
          <w:b/>
          <w:bCs/>
          <w:sz w:val="40"/>
          <w:szCs w:val="40"/>
        </w:rPr>
        <w:t>ONCLUSION</w:t>
      </w:r>
    </w:p>
    <w:p w14:paraId="6A89F16D" w14:textId="52F3CAF0" w:rsidR="00DA619E" w:rsidRPr="00262810" w:rsidRDefault="00DA619E" w:rsidP="00DA619E">
      <w:pPr>
        <w:rPr>
          <w:rFonts w:ascii="Times New Roman" w:hAnsi="Times New Roman" w:cs="Times New Roman"/>
          <w:sz w:val="28"/>
          <w:szCs w:val="28"/>
        </w:rPr>
      </w:pPr>
      <w:r w:rsidRPr="00262810">
        <w:rPr>
          <w:rFonts w:ascii="Times New Roman" w:hAnsi="Times New Roman" w:cs="Times New Roman"/>
          <w:sz w:val="28"/>
          <w:szCs w:val="28"/>
        </w:rPr>
        <w:t>Ultimately, this project aims to predict the probability of diabetes development based on health indicators and provide actionable insights for mitigating the risk through lifestyle adjustments and healthcare interventions.</w:t>
      </w:r>
    </w:p>
    <w:sectPr w:rsidR="00DA619E" w:rsidRPr="00262810" w:rsidSect="005159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22BF1"/>
    <w:multiLevelType w:val="hybridMultilevel"/>
    <w:tmpl w:val="33A46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75CED"/>
    <w:multiLevelType w:val="hybridMultilevel"/>
    <w:tmpl w:val="F7BC8DE8"/>
    <w:lvl w:ilvl="0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C27AEA"/>
    <w:multiLevelType w:val="hybridMultilevel"/>
    <w:tmpl w:val="05E47394"/>
    <w:lvl w:ilvl="0" w:tplc="10F29314">
      <w:start w:val="2"/>
      <w:numFmt w:val="bullet"/>
      <w:lvlText w:val="-"/>
      <w:lvlJc w:val="left"/>
      <w:pPr>
        <w:ind w:left="61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num w:numId="1" w16cid:durableId="43869524">
    <w:abstractNumId w:val="2"/>
  </w:num>
  <w:num w:numId="2" w16cid:durableId="430126189">
    <w:abstractNumId w:val="1"/>
  </w:num>
  <w:num w:numId="3" w16cid:durableId="958298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19E"/>
    <w:rsid w:val="001355E0"/>
    <w:rsid w:val="00262810"/>
    <w:rsid w:val="00293A88"/>
    <w:rsid w:val="005159C9"/>
    <w:rsid w:val="00542576"/>
    <w:rsid w:val="00B179CD"/>
    <w:rsid w:val="00B92803"/>
    <w:rsid w:val="00CB24C9"/>
    <w:rsid w:val="00DA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65F3"/>
  <w15:chartTrackingRefBased/>
  <w15:docId w15:val="{3CE5EC17-C523-4B64-B074-A569BB1AF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VALINCIA JOHN</dc:creator>
  <cp:keywords/>
  <dc:description/>
  <cp:lastModifiedBy>vsritanya@outlook.com</cp:lastModifiedBy>
  <cp:revision>2</cp:revision>
  <dcterms:created xsi:type="dcterms:W3CDTF">2024-04-23T06:55:00Z</dcterms:created>
  <dcterms:modified xsi:type="dcterms:W3CDTF">2024-04-23T06:55:00Z</dcterms:modified>
</cp:coreProperties>
</file>