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A7DCB" w14:textId="11AE4B62" w:rsidR="000E58AD" w:rsidRDefault="000E58AD" w:rsidP="000E58AD">
      <w:pPr>
        <w:jc w:val="center"/>
        <w:rPr>
          <w:b/>
          <w:bCs/>
          <w:sz w:val="28"/>
          <w:szCs w:val="28"/>
        </w:rPr>
      </w:pPr>
      <w:r>
        <w:rPr>
          <w:b/>
          <w:bCs/>
          <w:sz w:val="28"/>
          <w:szCs w:val="28"/>
        </w:rPr>
        <w:t>ALABA RITA SOPHIE</w:t>
      </w:r>
    </w:p>
    <w:p w14:paraId="71EF1658" w14:textId="77777777" w:rsidR="000E58AD" w:rsidRDefault="000E58AD" w:rsidP="00E541C1">
      <w:pPr>
        <w:rPr>
          <w:b/>
          <w:bCs/>
          <w:sz w:val="28"/>
          <w:szCs w:val="28"/>
        </w:rPr>
      </w:pPr>
    </w:p>
    <w:p w14:paraId="30E854DB" w14:textId="0EA8847B" w:rsidR="00E541C1" w:rsidRPr="00E541C1" w:rsidRDefault="00E541C1" w:rsidP="00E541C1">
      <w:pPr>
        <w:rPr>
          <w:b/>
          <w:bCs/>
          <w:sz w:val="28"/>
          <w:szCs w:val="28"/>
        </w:rPr>
      </w:pPr>
      <w:r w:rsidRPr="00E541C1">
        <w:rPr>
          <w:b/>
          <w:bCs/>
          <w:sz w:val="28"/>
          <w:szCs w:val="28"/>
        </w:rPr>
        <w:t>Project Proposal: Development of a Clinical Decision-Support and Self-Management System for Patients with Diabetes Mellitus</w:t>
      </w:r>
    </w:p>
    <w:p w14:paraId="5C0C2EDF" w14:textId="77777777" w:rsidR="00E541C1" w:rsidRPr="00E541C1" w:rsidRDefault="00E541C1" w:rsidP="00E541C1">
      <w:pPr>
        <w:rPr>
          <w:b/>
          <w:bCs/>
        </w:rPr>
      </w:pPr>
      <w:r w:rsidRPr="00E541C1">
        <w:rPr>
          <w:b/>
          <w:bCs/>
        </w:rPr>
        <w:t>1. Introduction &amp; Background</w:t>
      </w:r>
    </w:p>
    <w:p w14:paraId="5A6F0EA1" w14:textId="77777777" w:rsidR="00E541C1" w:rsidRPr="00E541C1" w:rsidRDefault="00E541C1" w:rsidP="00E541C1">
      <w:r w:rsidRPr="00E541C1">
        <w:t>Diabetes Mellitus is a chronic metabolic disorder requiring continuous daily self-management, strict medication adherence, and routine blood glucose monitoring. Diabetic patients targeted by this system reliably have access to personal digital glucometers at home, allowing them to perform regular finger-stick blood sugar measurements. Patients also frequently obtain supplementary readings during routine visits to community pharmacies or healthcare clinics.</w:t>
      </w:r>
    </w:p>
    <w:p w14:paraId="71912CB9" w14:textId="77777777" w:rsidR="00E541C1" w:rsidRPr="00E541C1" w:rsidRDefault="00E541C1" w:rsidP="00E541C1"/>
    <w:p w14:paraId="696DA72C" w14:textId="77777777" w:rsidR="00E541C1" w:rsidRPr="00E541C1" w:rsidRDefault="00E541C1" w:rsidP="00E541C1">
      <w:r w:rsidRPr="00E541C1">
        <w:t>Despite generating significant volumes of daily health data—including blood glucose levels, meal timings, medication logs, and physical activity—most patients record these figures in manual paper logbooks or static digital trackers. Passive record-keeping fails to detect early warning patterns, such as recurring nocturnal hypoglycemia (dangerously low blood sugar while sleeping) or persistent postprandial hyperglycemia (consistently high blood sugar following meals).</w:t>
      </w:r>
    </w:p>
    <w:p w14:paraId="2EB32777" w14:textId="77777777" w:rsidR="00E541C1" w:rsidRPr="00E541C1" w:rsidRDefault="00E541C1" w:rsidP="00E541C1"/>
    <w:p w14:paraId="29FDC9F6" w14:textId="77777777" w:rsidR="00E541C1" w:rsidRPr="00E541C1" w:rsidRDefault="00E541C1" w:rsidP="00E541C1">
      <w:r w:rsidRPr="00E541C1">
        <w:t>This project presents an intelligent, web-based platform that combines patient self-management with an automated Clinical Decision-Support System (CDSS). By passing patient-reported glucometer data through robust data-validation pipelines, reliability scoring, and clinical rule engines, the platform identifies dangerous trends early, assesses data trustworthiness, and provides explainable alerts to clinicians to guide timely interventions.</w:t>
      </w:r>
    </w:p>
    <w:p w14:paraId="0839B205" w14:textId="77777777" w:rsidR="00E541C1" w:rsidRDefault="00E541C1" w:rsidP="00E541C1">
      <w:r w:rsidRPr="00E541C1">
        <w:br/>
      </w:r>
    </w:p>
    <w:p w14:paraId="5CBA9B7B" w14:textId="77777777" w:rsidR="00E541C1" w:rsidRDefault="00E541C1" w:rsidP="00E541C1"/>
    <w:p w14:paraId="52D5D934" w14:textId="77777777" w:rsidR="00E541C1" w:rsidRDefault="00E541C1" w:rsidP="00E541C1"/>
    <w:p w14:paraId="55647DDC" w14:textId="77777777" w:rsidR="00E541C1" w:rsidRDefault="00E541C1" w:rsidP="00E541C1"/>
    <w:p w14:paraId="4B486B5E" w14:textId="77777777" w:rsidR="00E541C1" w:rsidRDefault="00E541C1" w:rsidP="00E541C1"/>
    <w:p w14:paraId="5C47C675" w14:textId="77777777" w:rsidR="00E541C1" w:rsidRDefault="00E541C1" w:rsidP="00E541C1"/>
    <w:p w14:paraId="2787DFFB" w14:textId="77777777" w:rsidR="00E541C1" w:rsidRDefault="00E541C1" w:rsidP="00E541C1"/>
    <w:p w14:paraId="32DCDB2F" w14:textId="77777777" w:rsidR="00E541C1" w:rsidRPr="00E541C1" w:rsidRDefault="00E541C1" w:rsidP="00E541C1"/>
    <w:p w14:paraId="286F2084" w14:textId="77777777" w:rsidR="00E541C1" w:rsidRPr="00E541C1" w:rsidRDefault="00E541C1" w:rsidP="00E541C1">
      <w:pPr>
        <w:rPr>
          <w:b/>
          <w:bCs/>
          <w:sz w:val="26"/>
          <w:szCs w:val="26"/>
        </w:rPr>
      </w:pPr>
      <w:r w:rsidRPr="00E541C1">
        <w:rPr>
          <w:b/>
          <w:bCs/>
          <w:sz w:val="26"/>
          <w:szCs w:val="26"/>
        </w:rPr>
        <w:t>2. Project Objectives</w:t>
      </w:r>
    </w:p>
    <w:p w14:paraId="4A3F325B" w14:textId="77777777" w:rsidR="00E541C1" w:rsidRPr="00E541C1" w:rsidRDefault="00E541C1" w:rsidP="00E541C1">
      <w:pPr>
        <w:rPr>
          <w:b/>
          <w:bCs/>
        </w:rPr>
      </w:pPr>
      <w:r w:rsidRPr="00E541C1">
        <w:rPr>
          <w:b/>
          <w:bCs/>
        </w:rPr>
        <w:t>Primary Objective</w:t>
      </w:r>
    </w:p>
    <w:p w14:paraId="757BB50E" w14:textId="77777777" w:rsidR="00E541C1" w:rsidRPr="00E541C1" w:rsidRDefault="00E541C1" w:rsidP="00E541C1">
      <w:r w:rsidRPr="00E541C1">
        <w:t>To design, implement, and evaluate a web-based Diabetes Self-Management and Clinical Decision-Support System that validates glucometer inputs, measures data reliability, flags abnormal glucose patterns, and provides explainable triage alerts to healthcare providers.</w:t>
      </w:r>
    </w:p>
    <w:p w14:paraId="25DDDEC9" w14:textId="77777777" w:rsidR="00E541C1" w:rsidRPr="00E541C1" w:rsidRDefault="00E541C1" w:rsidP="00E541C1">
      <w:r w:rsidRPr="00E541C1">
        <w:br/>
      </w:r>
    </w:p>
    <w:p w14:paraId="4BB892DF" w14:textId="77777777" w:rsidR="00E541C1" w:rsidRPr="00E541C1" w:rsidRDefault="00E541C1" w:rsidP="00E541C1">
      <w:pPr>
        <w:rPr>
          <w:b/>
          <w:bCs/>
        </w:rPr>
      </w:pPr>
      <w:r w:rsidRPr="00E541C1">
        <w:rPr>
          <w:b/>
          <w:bCs/>
        </w:rPr>
        <w:t>Specific Objectives</w:t>
      </w:r>
    </w:p>
    <w:p w14:paraId="02E7444A" w14:textId="77777777" w:rsidR="00E541C1" w:rsidRPr="00E541C1" w:rsidRDefault="00E541C1" w:rsidP="00E541C1">
      <w:pPr>
        <w:numPr>
          <w:ilvl w:val="0"/>
          <w:numId w:val="1"/>
        </w:numPr>
      </w:pPr>
      <w:r w:rsidRPr="00E541C1">
        <w:t xml:space="preserve">Develop a responsive, accessible presentation interface using </w:t>
      </w:r>
      <w:r w:rsidRPr="00E541C1">
        <w:rPr>
          <w:b/>
          <w:bCs/>
        </w:rPr>
        <w:t>HTML5, CSS3, Bootstrap, and JavaScript</w:t>
      </w:r>
      <w:r w:rsidRPr="00E541C1">
        <w:t xml:space="preserve"> for patient data logging and clinician review.</w:t>
      </w:r>
    </w:p>
    <w:p w14:paraId="7D338519" w14:textId="77777777" w:rsidR="00E541C1" w:rsidRPr="00E541C1" w:rsidRDefault="00E541C1" w:rsidP="00E541C1"/>
    <w:p w14:paraId="3C861575" w14:textId="77777777" w:rsidR="00E541C1" w:rsidRPr="00E541C1" w:rsidRDefault="00E541C1" w:rsidP="00E541C1">
      <w:pPr>
        <w:numPr>
          <w:ilvl w:val="0"/>
          <w:numId w:val="1"/>
        </w:numPr>
      </w:pPr>
      <w:r w:rsidRPr="00E541C1">
        <w:t>Implement multi-stage data validation mechanisms to detect impossible values, duplicate entries, and typing mistakes prior to database storage.</w:t>
      </w:r>
    </w:p>
    <w:p w14:paraId="7EF20058" w14:textId="77777777" w:rsidR="00E541C1" w:rsidRPr="00E541C1" w:rsidRDefault="00E541C1" w:rsidP="00E541C1"/>
    <w:p w14:paraId="25041DD1" w14:textId="77777777" w:rsidR="00E541C1" w:rsidRPr="00E541C1" w:rsidRDefault="00E541C1" w:rsidP="00E541C1">
      <w:pPr>
        <w:numPr>
          <w:ilvl w:val="0"/>
          <w:numId w:val="1"/>
        </w:numPr>
      </w:pPr>
      <w:r w:rsidRPr="00E541C1">
        <w:t xml:space="preserve">Engine a </w:t>
      </w:r>
      <w:r w:rsidRPr="00E541C1">
        <w:rPr>
          <w:b/>
          <w:bCs/>
        </w:rPr>
        <w:t>Data Reliability Module</w:t>
      </w:r>
      <w:r w:rsidRPr="00E541C1">
        <w:t xml:space="preserve"> in </w:t>
      </w:r>
      <w:r w:rsidRPr="00E541C1">
        <w:rPr>
          <w:b/>
          <w:bCs/>
        </w:rPr>
        <w:t>PHP</w:t>
      </w:r>
      <w:r w:rsidRPr="00E541C1">
        <w:t xml:space="preserve"> to calculate patient monitoring adherence and assign data confidence scores.</w:t>
      </w:r>
    </w:p>
    <w:p w14:paraId="29F8997E" w14:textId="77777777" w:rsidR="00E541C1" w:rsidRPr="00E541C1" w:rsidRDefault="00E541C1" w:rsidP="00E541C1"/>
    <w:p w14:paraId="412543F3" w14:textId="77777777" w:rsidR="00E541C1" w:rsidRPr="00E541C1" w:rsidRDefault="00E541C1" w:rsidP="00E541C1">
      <w:pPr>
        <w:numPr>
          <w:ilvl w:val="0"/>
          <w:numId w:val="1"/>
        </w:numPr>
      </w:pPr>
      <w:r w:rsidRPr="00E541C1">
        <w:t xml:space="preserve">Construct a rule-based </w:t>
      </w:r>
      <w:r w:rsidRPr="00E541C1">
        <w:rPr>
          <w:b/>
          <w:bCs/>
        </w:rPr>
        <w:t>Clinical Decision-Support (CDS) Engine</w:t>
      </w:r>
      <w:r w:rsidRPr="00E541C1">
        <w:t xml:space="preserve"> utilizing </w:t>
      </w:r>
      <w:r w:rsidRPr="00E541C1">
        <w:rPr>
          <w:b/>
          <w:bCs/>
        </w:rPr>
        <w:t>MySQL</w:t>
      </w:r>
      <w:r w:rsidRPr="00E541C1">
        <w:t xml:space="preserve"> and </w:t>
      </w:r>
      <w:r w:rsidRPr="00E541C1">
        <w:rPr>
          <w:b/>
          <w:bCs/>
        </w:rPr>
        <w:t>PHP</w:t>
      </w:r>
      <w:r w:rsidRPr="00E541C1">
        <w:t xml:space="preserve"> based on American Diabetes Association (ADA) guidelines to identify complex glucose trends.</w:t>
      </w:r>
    </w:p>
    <w:p w14:paraId="4DAC9E90" w14:textId="77777777" w:rsidR="00E541C1" w:rsidRPr="00E541C1" w:rsidRDefault="00E541C1" w:rsidP="00E541C1"/>
    <w:p w14:paraId="724BD99E" w14:textId="77777777" w:rsidR="00E541C1" w:rsidRPr="00E541C1" w:rsidRDefault="00E541C1" w:rsidP="00E541C1">
      <w:pPr>
        <w:numPr>
          <w:ilvl w:val="0"/>
          <w:numId w:val="1"/>
        </w:numPr>
      </w:pPr>
      <w:r w:rsidRPr="00E541C1">
        <w:t>Implement custom, clinician-configured threshold settings per patient.</w:t>
      </w:r>
    </w:p>
    <w:p w14:paraId="62E88466" w14:textId="77777777" w:rsidR="00E541C1" w:rsidRPr="00E541C1" w:rsidRDefault="00E541C1" w:rsidP="00E541C1"/>
    <w:p w14:paraId="0D2C1C97" w14:textId="77777777" w:rsidR="00E541C1" w:rsidRPr="00E541C1" w:rsidRDefault="00E541C1" w:rsidP="00E541C1">
      <w:pPr>
        <w:numPr>
          <w:ilvl w:val="0"/>
          <w:numId w:val="1"/>
        </w:numPr>
      </w:pPr>
      <w:r w:rsidRPr="00E541C1">
        <w:t xml:space="preserve">Generate </w:t>
      </w:r>
      <w:r w:rsidRPr="00E541C1">
        <w:rPr>
          <w:b/>
          <w:bCs/>
        </w:rPr>
        <w:t>explainable risk notifications</w:t>
      </w:r>
      <w:r w:rsidRPr="00E541C1">
        <w:t xml:space="preserve"> categorized by severity and data confidence level (e.g., </w:t>
      </w:r>
      <w:r w:rsidRPr="00E541C1">
        <w:rPr>
          <w:i/>
          <w:iCs/>
        </w:rPr>
        <w:t>High Risk – High Data Confidence</w:t>
      </w:r>
      <w:r w:rsidRPr="00E541C1">
        <w:t xml:space="preserve"> vs. </w:t>
      </w:r>
      <w:r w:rsidRPr="00E541C1">
        <w:rPr>
          <w:i/>
          <w:iCs/>
        </w:rPr>
        <w:t>High Risk – Low Data Confidence</w:t>
      </w:r>
      <w:r w:rsidRPr="00E541C1">
        <w:t>).</w:t>
      </w:r>
    </w:p>
    <w:p w14:paraId="70519708" w14:textId="77777777" w:rsidR="00E541C1" w:rsidRPr="00E541C1" w:rsidRDefault="00E541C1" w:rsidP="00E541C1"/>
    <w:p w14:paraId="051C075E" w14:textId="77777777" w:rsidR="00E541C1" w:rsidRPr="00E541C1" w:rsidRDefault="00E541C1" w:rsidP="00E541C1">
      <w:pPr>
        <w:numPr>
          <w:ilvl w:val="0"/>
          <w:numId w:val="1"/>
        </w:numPr>
      </w:pPr>
      <w:r w:rsidRPr="00E541C1">
        <w:lastRenderedPageBreak/>
        <w:t>Evaluate system alert accuracy (False Positives vs. False Negatives) using a simulated patient dataset seed script.</w:t>
      </w:r>
    </w:p>
    <w:p w14:paraId="1F53658F" w14:textId="77777777" w:rsidR="00E541C1" w:rsidRPr="00E541C1" w:rsidRDefault="00E541C1" w:rsidP="00E541C1"/>
    <w:p w14:paraId="5D6BF291" w14:textId="77777777" w:rsidR="00E541C1" w:rsidRPr="00E541C1" w:rsidRDefault="00E541C1" w:rsidP="00E541C1">
      <w:pPr>
        <w:rPr>
          <w:b/>
          <w:bCs/>
          <w:sz w:val="26"/>
          <w:szCs w:val="26"/>
        </w:rPr>
      </w:pPr>
      <w:r w:rsidRPr="00E541C1">
        <w:rPr>
          <w:b/>
          <w:bCs/>
          <w:sz w:val="26"/>
          <w:szCs w:val="26"/>
        </w:rPr>
        <w:t>3. System Scope</w:t>
      </w:r>
    </w:p>
    <w:p w14:paraId="114599CB" w14:textId="77777777" w:rsidR="00E541C1" w:rsidRPr="00E541C1" w:rsidRDefault="00E541C1" w:rsidP="00E541C1">
      <w:pPr>
        <w:rPr>
          <w:b/>
          <w:bCs/>
        </w:rPr>
      </w:pPr>
      <w:r w:rsidRPr="00E541C1">
        <w:rPr>
          <w:b/>
          <w:bCs/>
        </w:rPr>
        <w:t>In-Scope</w:t>
      </w:r>
    </w:p>
    <w:p w14:paraId="3629B08D" w14:textId="77777777" w:rsidR="00E541C1" w:rsidRPr="00E541C1" w:rsidRDefault="00E541C1" w:rsidP="00E541C1">
      <w:pPr>
        <w:numPr>
          <w:ilvl w:val="0"/>
          <w:numId w:val="2"/>
        </w:numPr>
      </w:pPr>
      <w:r w:rsidRPr="00E541C1">
        <w:rPr>
          <w:b/>
          <w:bCs/>
        </w:rPr>
        <w:t>Multi-User Role Management:</w:t>
      </w:r>
      <w:r w:rsidRPr="00E541C1">
        <w:t xml:space="preserve"> Secure authentication using PHP Sessions and Role-Based Access Control (RBAC) for Patients, Caregivers, and Clinicians.</w:t>
      </w:r>
    </w:p>
    <w:p w14:paraId="7866E6B6" w14:textId="77777777" w:rsidR="00E541C1" w:rsidRPr="00E541C1" w:rsidRDefault="00E541C1" w:rsidP="00E541C1"/>
    <w:p w14:paraId="1EADDDFD" w14:textId="77777777" w:rsidR="00E541C1" w:rsidRPr="00E541C1" w:rsidRDefault="00E541C1" w:rsidP="00E541C1">
      <w:pPr>
        <w:numPr>
          <w:ilvl w:val="0"/>
          <w:numId w:val="2"/>
        </w:numPr>
      </w:pPr>
      <w:r w:rsidRPr="00E541C1">
        <w:rPr>
          <w:b/>
          <w:bCs/>
        </w:rPr>
        <w:t>Contextual Data Logging:</w:t>
      </w:r>
      <w:r w:rsidRPr="00E541C1">
        <w:t xml:space="preserve"> Data entry forms capturing glucose values, mandatory contextual tags (</w:t>
      </w:r>
      <w:r w:rsidRPr="00E541C1">
        <w:rPr>
          <w:i/>
          <w:iCs/>
        </w:rPr>
        <w:t>Fasting, Pre-Meal, 2-Hour Post-Meal, Bedtime, Nocturnal</w:t>
      </w:r>
      <w:r w:rsidRPr="00E541C1">
        <w:t>), medication schedules, and symptoms.</w:t>
      </w:r>
    </w:p>
    <w:p w14:paraId="0F29EEC8" w14:textId="77777777" w:rsidR="00E541C1" w:rsidRPr="00E541C1" w:rsidRDefault="00E541C1" w:rsidP="00E541C1"/>
    <w:p w14:paraId="56BA2727" w14:textId="77777777" w:rsidR="00E541C1" w:rsidRPr="00E541C1" w:rsidRDefault="00E541C1" w:rsidP="00E541C1">
      <w:pPr>
        <w:numPr>
          <w:ilvl w:val="0"/>
          <w:numId w:val="2"/>
        </w:numPr>
      </w:pPr>
      <w:r w:rsidRPr="00E541C1">
        <w:rPr>
          <w:b/>
          <w:bCs/>
        </w:rPr>
        <w:t>Data Validation &amp; Quality Scoring:</w:t>
      </w:r>
      <w:r w:rsidRPr="00E541C1">
        <w:t xml:space="preserve"> Real-time range validation, duplicate entry prevention, modal confirmation for extreme values, missing entry tracking, and overall adherence calculation.</w:t>
      </w:r>
    </w:p>
    <w:p w14:paraId="3E7CDB5C" w14:textId="77777777" w:rsidR="00E541C1" w:rsidRPr="00E541C1" w:rsidRDefault="00E541C1" w:rsidP="00E541C1"/>
    <w:p w14:paraId="56F82A3E" w14:textId="77777777" w:rsidR="00E541C1" w:rsidRPr="00E541C1" w:rsidRDefault="00E541C1" w:rsidP="00E541C1">
      <w:pPr>
        <w:numPr>
          <w:ilvl w:val="0"/>
          <w:numId w:val="2"/>
        </w:numPr>
      </w:pPr>
      <w:r w:rsidRPr="00E541C1">
        <w:rPr>
          <w:b/>
          <w:bCs/>
        </w:rPr>
        <w:t>Clinician Threshold Customization:</w:t>
      </w:r>
      <w:r w:rsidRPr="00E541C1">
        <w:t xml:space="preserve"> Interfaces allowing doctors to adjust normal, warning, and critical glucose boundaries for individual patients.</w:t>
      </w:r>
    </w:p>
    <w:p w14:paraId="097973DA" w14:textId="77777777" w:rsidR="00E541C1" w:rsidRPr="00E541C1" w:rsidRDefault="00E541C1" w:rsidP="00E541C1"/>
    <w:p w14:paraId="135E382E" w14:textId="77777777" w:rsidR="00E541C1" w:rsidRPr="00E541C1" w:rsidRDefault="00E541C1" w:rsidP="00E541C1">
      <w:pPr>
        <w:numPr>
          <w:ilvl w:val="0"/>
          <w:numId w:val="2"/>
        </w:numPr>
      </w:pPr>
      <w:r w:rsidRPr="00E541C1">
        <w:rPr>
          <w:b/>
          <w:bCs/>
        </w:rPr>
        <w:t>Explainable Alert Engine:</w:t>
      </w:r>
      <w:r w:rsidRPr="00E541C1">
        <w:t xml:space="preserve"> Generation of natural-language explanations detailing </w:t>
      </w:r>
      <w:r w:rsidRPr="00E541C1">
        <w:rPr>
          <w:i/>
          <w:iCs/>
        </w:rPr>
        <w:t>why</w:t>
      </w:r>
      <w:r w:rsidRPr="00E541C1">
        <w:t xml:space="preserve"> an alert was triggered.</w:t>
      </w:r>
    </w:p>
    <w:p w14:paraId="0FD7BA0C" w14:textId="77777777" w:rsidR="00E541C1" w:rsidRPr="00E541C1" w:rsidRDefault="00E541C1" w:rsidP="00E541C1"/>
    <w:p w14:paraId="62091043" w14:textId="77777777" w:rsidR="00E541C1" w:rsidRPr="00E541C1" w:rsidRDefault="00E541C1" w:rsidP="00E541C1">
      <w:pPr>
        <w:rPr>
          <w:b/>
          <w:bCs/>
        </w:rPr>
      </w:pPr>
      <w:r w:rsidRPr="00E541C1">
        <w:rPr>
          <w:b/>
          <w:bCs/>
        </w:rPr>
        <w:t>Out-of-Scope</w:t>
      </w:r>
    </w:p>
    <w:p w14:paraId="10C1B322" w14:textId="77777777" w:rsidR="00E541C1" w:rsidRPr="00E541C1" w:rsidRDefault="00E541C1" w:rsidP="00E541C1">
      <w:pPr>
        <w:numPr>
          <w:ilvl w:val="0"/>
          <w:numId w:val="3"/>
        </w:numPr>
      </w:pPr>
      <w:r w:rsidRPr="00E541C1">
        <w:t>Direct hardware integration with Continuous Glucose Monitor (CGM) sensors or Bluetooth glucometers (all data will be entered via manual web forms or simulated test files).</w:t>
      </w:r>
    </w:p>
    <w:p w14:paraId="7201DC31" w14:textId="77777777" w:rsidR="00E541C1" w:rsidRPr="00E541C1" w:rsidRDefault="00E541C1" w:rsidP="00E541C1"/>
    <w:p w14:paraId="4C693085" w14:textId="77777777" w:rsidR="00E541C1" w:rsidRPr="00E541C1" w:rsidRDefault="00E541C1" w:rsidP="00E541C1">
      <w:pPr>
        <w:numPr>
          <w:ilvl w:val="0"/>
          <w:numId w:val="3"/>
        </w:numPr>
      </w:pPr>
      <w:r w:rsidRPr="00E541C1">
        <w:t>Automated insulin delivery control or automated modification of drug prescriptions (the system serves strictly as decision-support for human clinician review).</w:t>
      </w:r>
    </w:p>
    <w:p w14:paraId="7A774DBB" w14:textId="77777777" w:rsidR="00E541C1" w:rsidRDefault="00E541C1" w:rsidP="00E541C1"/>
    <w:p w14:paraId="2B14A0CA" w14:textId="77777777" w:rsidR="00EF4987" w:rsidRDefault="00EF4987" w:rsidP="00E541C1"/>
    <w:p w14:paraId="4A91E313" w14:textId="77777777" w:rsidR="00EF4987" w:rsidRPr="00E541C1" w:rsidRDefault="00EF4987" w:rsidP="00E541C1"/>
    <w:p w14:paraId="4DEE02F5" w14:textId="77777777" w:rsidR="00E541C1" w:rsidRPr="00E541C1" w:rsidRDefault="00E541C1" w:rsidP="00E541C1">
      <w:pPr>
        <w:rPr>
          <w:b/>
          <w:bCs/>
          <w:sz w:val="26"/>
          <w:szCs w:val="26"/>
        </w:rPr>
      </w:pPr>
      <w:r w:rsidRPr="00E541C1">
        <w:rPr>
          <w:b/>
          <w:bCs/>
          <w:sz w:val="26"/>
          <w:szCs w:val="26"/>
        </w:rPr>
        <w:t>4. System Architecture &amp; Process Workflow</w:t>
      </w:r>
    </w:p>
    <w:p w14:paraId="3EF44CF1" w14:textId="77777777" w:rsidR="00E541C1" w:rsidRPr="00E541C1" w:rsidRDefault="00E541C1" w:rsidP="00E541C1">
      <w:r w:rsidRPr="00E541C1">
        <w:t>The application follows a classic 3-Tier Layered Architecture tailored for maintainability, security, and clear separation of concerns.</w:t>
      </w:r>
    </w:p>
    <w:p w14:paraId="7DECB4A9" w14:textId="77777777" w:rsidR="00E541C1" w:rsidRPr="00E541C1" w:rsidRDefault="00E541C1" w:rsidP="00E541C1">
      <w:r w:rsidRPr="00E541C1">
        <w:rPr>
          <w:b/>
          <w:bCs/>
        </w:rPr>
        <w:t>System Architecture &amp; Process Workflow</w:t>
      </w:r>
    </w:p>
    <w:p w14:paraId="7CDBB32C" w14:textId="77777777" w:rsidR="00E541C1" w:rsidRPr="00E541C1" w:rsidRDefault="00E541C1" w:rsidP="00E541C1"/>
    <w:p w14:paraId="1375A1E3" w14:textId="77777777" w:rsidR="00E541C1" w:rsidRPr="00E541C1" w:rsidRDefault="00E541C1" w:rsidP="00E541C1">
      <w:r w:rsidRPr="00E541C1">
        <w:rPr>
          <w:b/>
          <w:bCs/>
        </w:rPr>
        <w:t>3-Tier System Architecture</w:t>
      </w:r>
    </w:p>
    <w:p w14:paraId="22D04188" w14:textId="77777777" w:rsidR="00E541C1" w:rsidRPr="00E541C1" w:rsidRDefault="00E541C1" w:rsidP="00E541C1"/>
    <w:tbl>
      <w:tblPr>
        <w:tblW w:w="0" w:type="auto"/>
        <w:tblCellSpacing w:w="15" w:type="dxa"/>
        <w:tblCellMar>
          <w:left w:w="0" w:type="dxa"/>
          <w:right w:w="0" w:type="dxa"/>
        </w:tblCellMar>
        <w:tblLook w:val="04A0" w:firstRow="1" w:lastRow="0" w:firstColumn="1" w:lastColumn="0" w:noHBand="0" w:noVBand="1"/>
      </w:tblPr>
      <w:tblGrid>
        <w:gridCol w:w="1910"/>
        <w:gridCol w:w="2075"/>
        <w:gridCol w:w="2944"/>
        <w:gridCol w:w="2415"/>
      </w:tblGrid>
      <w:tr w:rsidR="00E541C1" w:rsidRPr="00E541C1" w14:paraId="2EE7DC6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EBD7F" w14:textId="77777777" w:rsidR="00E541C1" w:rsidRPr="00E541C1" w:rsidRDefault="00E541C1" w:rsidP="00E541C1">
            <w:r w:rsidRPr="00E541C1">
              <w:rPr>
                <w:b/>
                <w:bCs/>
              </w:rPr>
              <w:t>Architectural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888BA" w14:textId="77777777" w:rsidR="00E541C1" w:rsidRPr="00E541C1" w:rsidRDefault="00E541C1" w:rsidP="00E541C1">
            <w:r w:rsidRPr="00E541C1">
              <w:rPr>
                <w:b/>
                <w:bCs/>
              </w:rPr>
              <w:t>Components &amp; Technologies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22E5F" w14:textId="77777777" w:rsidR="00E541C1" w:rsidRPr="00E541C1" w:rsidRDefault="00E541C1" w:rsidP="00E541C1">
            <w:r w:rsidRPr="00E541C1">
              <w:rPr>
                <w:b/>
                <w:bCs/>
              </w:rPr>
              <w:t>Core Functions &amp;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9D471" w14:textId="77777777" w:rsidR="00E541C1" w:rsidRPr="00E541C1" w:rsidRDefault="00E541C1" w:rsidP="00E541C1">
            <w:r w:rsidRPr="00E541C1">
              <w:rPr>
                <w:b/>
                <w:bCs/>
              </w:rPr>
              <w:t>Communication Flow</w:t>
            </w:r>
          </w:p>
        </w:tc>
      </w:tr>
      <w:tr w:rsidR="00E541C1" w:rsidRPr="00E541C1" w14:paraId="7D710D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F1DBC" w14:textId="77777777" w:rsidR="00E541C1" w:rsidRPr="00E541C1" w:rsidRDefault="00E541C1" w:rsidP="00E541C1">
            <w:r w:rsidRPr="00E541C1">
              <w:rPr>
                <w:b/>
                <w:bCs/>
              </w:rPr>
              <w:t>1. Presentation Layer</w:t>
            </w:r>
          </w:p>
          <w:p w14:paraId="49245F42" w14:textId="77777777" w:rsidR="00E541C1" w:rsidRPr="00E541C1" w:rsidRDefault="00E541C1" w:rsidP="00E541C1">
            <w:r w:rsidRPr="00E541C1">
              <w:br/>
            </w:r>
          </w:p>
          <w:p w14:paraId="13673607" w14:textId="77777777" w:rsidR="00E541C1" w:rsidRPr="00E541C1" w:rsidRDefault="00E541C1" w:rsidP="00E541C1">
            <w:r w:rsidRPr="00E541C1">
              <w:rPr>
                <w:i/>
                <w:iCs/>
              </w:rPr>
              <w:t>(Client-Side)</w:t>
            </w:r>
          </w:p>
          <w:p w14:paraId="79907638"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42DB8" w14:textId="77777777" w:rsidR="00E541C1" w:rsidRPr="00E541C1" w:rsidRDefault="00E541C1" w:rsidP="00E541C1">
            <w:r w:rsidRPr="00E541C1">
              <w:t>• HTML5 / CSS3 / Bootstrap 5</w:t>
            </w:r>
          </w:p>
          <w:p w14:paraId="3F2AAA8F" w14:textId="77777777" w:rsidR="00E541C1" w:rsidRPr="00E541C1" w:rsidRDefault="00E541C1" w:rsidP="00E541C1">
            <w:r w:rsidRPr="00E541C1">
              <w:br/>
            </w:r>
          </w:p>
          <w:p w14:paraId="62DE0B0F" w14:textId="77777777" w:rsidR="00E541C1" w:rsidRPr="00E541C1" w:rsidRDefault="00E541C1" w:rsidP="00E541C1">
            <w:r w:rsidRPr="00E541C1">
              <w:t>• JavaScript (ES6)</w:t>
            </w:r>
          </w:p>
          <w:p w14:paraId="7B5B39DA" w14:textId="77777777" w:rsidR="00E541C1" w:rsidRPr="00E541C1" w:rsidRDefault="00E541C1" w:rsidP="00E541C1">
            <w:r w:rsidRPr="00E541C1">
              <w:br/>
            </w:r>
          </w:p>
          <w:p w14:paraId="75C7669D" w14:textId="77777777" w:rsidR="00E541C1" w:rsidRPr="00E541C1" w:rsidRDefault="00E541C1" w:rsidP="00E541C1">
            <w:r w:rsidRPr="00E541C1">
              <w:t>• Chart.js</w:t>
            </w:r>
          </w:p>
          <w:p w14:paraId="7DB89024"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E9FB4" w14:textId="77777777" w:rsidR="00E541C1" w:rsidRPr="00E541C1" w:rsidRDefault="00E541C1" w:rsidP="00E541C1">
            <w:r w:rsidRPr="00E541C1">
              <w:t>• Displays patient logging forms and clinician triage dashboards.</w:t>
            </w:r>
          </w:p>
          <w:p w14:paraId="10C18227" w14:textId="77777777" w:rsidR="00E541C1" w:rsidRPr="00E541C1" w:rsidRDefault="00E541C1" w:rsidP="00E541C1">
            <w:r w:rsidRPr="00E541C1">
              <w:br/>
            </w:r>
          </w:p>
          <w:p w14:paraId="6AAAC9C3" w14:textId="77777777" w:rsidR="00E541C1" w:rsidRPr="00E541C1" w:rsidRDefault="00E541C1" w:rsidP="00E541C1">
            <w:r w:rsidRPr="00E541C1">
              <w:t>• Performs real-time client validation and interactive modal prompts.</w:t>
            </w:r>
          </w:p>
          <w:p w14:paraId="350B3580" w14:textId="77777777" w:rsidR="00E541C1" w:rsidRPr="00E541C1" w:rsidRDefault="00E541C1" w:rsidP="00E541C1">
            <w:r w:rsidRPr="00E541C1">
              <w:br/>
            </w:r>
          </w:p>
          <w:p w14:paraId="0A104C6A" w14:textId="77777777" w:rsidR="00E541C1" w:rsidRPr="00E541C1" w:rsidRDefault="00E541C1" w:rsidP="00E541C1">
            <w:r w:rsidRPr="00E541C1">
              <w:t>• Renders trend graphs and target range visualizers.</w:t>
            </w:r>
          </w:p>
          <w:p w14:paraId="2E503AFA"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352B3" w14:textId="77777777" w:rsidR="00E541C1" w:rsidRPr="00E541C1" w:rsidRDefault="00E541C1" w:rsidP="00E541C1">
            <w:r w:rsidRPr="00E541C1">
              <w:rPr>
                <w:b/>
                <w:bCs/>
              </w:rPr>
              <w:t>↓ HTTP / Form Data</w:t>
            </w:r>
          </w:p>
          <w:p w14:paraId="4FB87A9D" w14:textId="77777777" w:rsidR="00E541C1" w:rsidRPr="00E541C1" w:rsidRDefault="00E541C1" w:rsidP="00E541C1">
            <w:r w:rsidRPr="00E541C1">
              <w:br/>
            </w:r>
          </w:p>
          <w:p w14:paraId="7344ADDA" w14:textId="77777777" w:rsidR="00E541C1" w:rsidRPr="00E541C1" w:rsidRDefault="00E541C1" w:rsidP="00E541C1">
            <w:r w:rsidRPr="00E541C1">
              <w:rPr>
                <w:i/>
                <w:iCs/>
              </w:rPr>
              <w:t>(Submits readings to server)</w:t>
            </w:r>
          </w:p>
          <w:p w14:paraId="2CCE75B7" w14:textId="77777777" w:rsidR="00E541C1" w:rsidRPr="00E541C1" w:rsidRDefault="00E541C1" w:rsidP="00E541C1">
            <w:r w:rsidRPr="00E541C1">
              <w:br/>
            </w:r>
            <w:r w:rsidRPr="00E541C1">
              <w:br/>
            </w:r>
          </w:p>
          <w:p w14:paraId="0786A827" w14:textId="77777777" w:rsidR="00E541C1" w:rsidRPr="00E541C1" w:rsidRDefault="00E541C1" w:rsidP="00E541C1">
            <w:r w:rsidRPr="00E541C1">
              <w:rPr>
                <w:b/>
                <w:bCs/>
              </w:rPr>
              <w:t>↑ JSON / Rendered Views</w:t>
            </w:r>
          </w:p>
          <w:p w14:paraId="53ED9C42" w14:textId="77777777" w:rsidR="00E541C1" w:rsidRPr="00E541C1" w:rsidRDefault="00E541C1" w:rsidP="00E541C1">
            <w:r w:rsidRPr="00E541C1">
              <w:br/>
            </w:r>
          </w:p>
          <w:p w14:paraId="5D9083BD" w14:textId="77777777" w:rsidR="00E541C1" w:rsidRPr="00E541C1" w:rsidRDefault="00E541C1" w:rsidP="00E541C1">
            <w:r w:rsidRPr="00E541C1">
              <w:rPr>
                <w:i/>
                <w:iCs/>
              </w:rPr>
              <w:t>(Receives validated data &amp; charts)</w:t>
            </w:r>
          </w:p>
          <w:p w14:paraId="0C1ADBDB" w14:textId="77777777" w:rsidR="00E541C1" w:rsidRPr="00E541C1" w:rsidRDefault="00E541C1" w:rsidP="00E541C1"/>
        </w:tc>
      </w:tr>
      <w:tr w:rsidR="00E541C1" w:rsidRPr="00E541C1" w14:paraId="018860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FAD6" w14:textId="77777777" w:rsidR="00E541C1" w:rsidRPr="00E541C1" w:rsidRDefault="00E541C1" w:rsidP="00E541C1">
            <w:r w:rsidRPr="00E541C1">
              <w:rPr>
                <w:b/>
                <w:bCs/>
              </w:rPr>
              <w:lastRenderedPageBreak/>
              <w:t>2. Application Layer</w:t>
            </w:r>
          </w:p>
          <w:p w14:paraId="4DD0DF26" w14:textId="77777777" w:rsidR="00E541C1" w:rsidRPr="00E541C1" w:rsidRDefault="00E541C1" w:rsidP="00E541C1">
            <w:r w:rsidRPr="00E541C1">
              <w:br/>
            </w:r>
          </w:p>
          <w:p w14:paraId="610D94F0" w14:textId="77777777" w:rsidR="00E541C1" w:rsidRPr="00E541C1" w:rsidRDefault="00E541C1" w:rsidP="00E541C1">
            <w:r w:rsidRPr="00E541C1">
              <w:rPr>
                <w:i/>
                <w:iCs/>
              </w:rPr>
              <w:t>(Server-Side)</w:t>
            </w:r>
          </w:p>
          <w:p w14:paraId="611796C0"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F1C3D" w14:textId="77777777" w:rsidR="00E541C1" w:rsidRPr="00E541C1" w:rsidRDefault="00E541C1" w:rsidP="00E541C1">
            <w:r w:rsidRPr="00E541C1">
              <w:t>• PHP 8.x</w:t>
            </w:r>
          </w:p>
          <w:p w14:paraId="35EB3DDB" w14:textId="77777777" w:rsidR="00E541C1" w:rsidRPr="00E541C1" w:rsidRDefault="00E541C1" w:rsidP="00E541C1">
            <w:r w:rsidRPr="00E541C1">
              <w:br/>
            </w:r>
          </w:p>
          <w:p w14:paraId="1CB0D167" w14:textId="77777777" w:rsidR="00E541C1" w:rsidRPr="00E541C1" w:rsidRDefault="00E541C1" w:rsidP="00E541C1">
            <w:r w:rsidRPr="00E541C1">
              <w:t>• Session Auth &amp; RBAC</w:t>
            </w:r>
          </w:p>
          <w:p w14:paraId="465E23E6" w14:textId="77777777" w:rsidR="00E541C1" w:rsidRPr="00E541C1" w:rsidRDefault="00E541C1" w:rsidP="00E541C1">
            <w:r w:rsidRPr="00E541C1">
              <w:br/>
            </w:r>
          </w:p>
          <w:p w14:paraId="24941356" w14:textId="77777777" w:rsidR="00E541C1" w:rsidRPr="00E541C1" w:rsidRDefault="00E541C1" w:rsidP="00E541C1">
            <w:r w:rsidRPr="00E541C1">
              <w:t>• Data Validation Module</w:t>
            </w:r>
          </w:p>
          <w:p w14:paraId="5FB6897B" w14:textId="77777777" w:rsidR="00E541C1" w:rsidRPr="00E541C1" w:rsidRDefault="00E541C1" w:rsidP="00E541C1">
            <w:r w:rsidRPr="00E541C1">
              <w:br/>
            </w:r>
          </w:p>
          <w:p w14:paraId="78C51935" w14:textId="77777777" w:rsidR="00E541C1" w:rsidRPr="00E541C1" w:rsidRDefault="00E541C1" w:rsidP="00E541C1">
            <w:r w:rsidRPr="00E541C1">
              <w:t>• Reliability Engine</w:t>
            </w:r>
          </w:p>
          <w:p w14:paraId="3C650B2D" w14:textId="77777777" w:rsidR="00E541C1" w:rsidRPr="00E541C1" w:rsidRDefault="00E541C1" w:rsidP="00E541C1">
            <w:r w:rsidRPr="00E541C1">
              <w:br/>
            </w:r>
          </w:p>
          <w:p w14:paraId="0B6AA02E" w14:textId="77777777" w:rsidR="00E541C1" w:rsidRPr="00E541C1" w:rsidRDefault="00E541C1" w:rsidP="00E541C1">
            <w:r w:rsidRPr="00E541C1">
              <w:t>• CDS &amp; Pattern Engine</w:t>
            </w:r>
          </w:p>
          <w:p w14:paraId="148FCE98" w14:textId="77777777" w:rsidR="00E541C1" w:rsidRPr="00E541C1" w:rsidRDefault="00E541C1" w:rsidP="00E541C1">
            <w:r w:rsidRPr="00E541C1">
              <w:br/>
            </w:r>
          </w:p>
          <w:p w14:paraId="6BF55470" w14:textId="77777777" w:rsidR="00E541C1" w:rsidRPr="00E541C1" w:rsidRDefault="00E541C1" w:rsidP="00E541C1">
            <w:r w:rsidRPr="00E541C1">
              <w:t>• Explainable Alert Engine</w:t>
            </w:r>
          </w:p>
          <w:p w14:paraId="3DB547DF"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3012A" w14:textId="77777777" w:rsidR="00E541C1" w:rsidRPr="00E541C1" w:rsidRDefault="00E541C1" w:rsidP="00E541C1">
            <w:r w:rsidRPr="00E541C1">
              <w:t>• Verifies user credentials and session permissions.</w:t>
            </w:r>
          </w:p>
          <w:p w14:paraId="18A08938" w14:textId="77777777" w:rsidR="00E541C1" w:rsidRPr="00E541C1" w:rsidRDefault="00E541C1" w:rsidP="00E541C1">
            <w:r w:rsidRPr="00E541C1">
              <w:br/>
            </w:r>
          </w:p>
          <w:p w14:paraId="61BCDE9E" w14:textId="77777777" w:rsidR="00E541C1" w:rsidRPr="00E541C1" w:rsidRDefault="00E541C1" w:rsidP="00E541C1">
            <w:r w:rsidRPr="00E541C1">
              <w:t>• Sanitizes inputs and filters out-of-range anomalies.</w:t>
            </w:r>
          </w:p>
          <w:p w14:paraId="25B532DC" w14:textId="77777777" w:rsidR="00E541C1" w:rsidRPr="00E541C1" w:rsidRDefault="00E541C1" w:rsidP="00E541C1">
            <w:r w:rsidRPr="00E541C1">
              <w:br/>
            </w:r>
          </w:p>
          <w:p w14:paraId="336CE522" w14:textId="77777777" w:rsidR="00E541C1" w:rsidRPr="00E541C1" w:rsidRDefault="00E541C1" w:rsidP="00E541C1">
            <w:r w:rsidRPr="00E541C1">
              <w:t>• Computes patient adherence percentages.</w:t>
            </w:r>
          </w:p>
          <w:p w14:paraId="739F2091" w14:textId="77777777" w:rsidR="00E541C1" w:rsidRPr="00E541C1" w:rsidRDefault="00E541C1" w:rsidP="00E541C1">
            <w:r w:rsidRPr="00E541C1">
              <w:br/>
            </w:r>
          </w:p>
          <w:p w14:paraId="3AB14500" w14:textId="77777777" w:rsidR="00E541C1" w:rsidRPr="00E541C1" w:rsidRDefault="00E541C1" w:rsidP="00E541C1">
            <w:r w:rsidRPr="00E541C1">
              <w:t>• Executes clinical rules against ADA thresholds.</w:t>
            </w:r>
          </w:p>
          <w:p w14:paraId="3DB0E140" w14:textId="77777777" w:rsidR="00E541C1" w:rsidRPr="00E541C1" w:rsidRDefault="00E541C1" w:rsidP="00E541C1">
            <w:r w:rsidRPr="00E541C1">
              <w:br/>
            </w:r>
          </w:p>
          <w:p w14:paraId="45BE1C55" w14:textId="77777777" w:rsidR="00E541C1" w:rsidRPr="00E541C1" w:rsidRDefault="00E541C1" w:rsidP="00E541C1">
            <w:r w:rsidRPr="00E541C1">
              <w:t>• Builds human-readable rationale text for flagged alerts.</w:t>
            </w:r>
          </w:p>
          <w:p w14:paraId="2951B8AE"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6AFD8" w14:textId="77777777" w:rsidR="00E541C1" w:rsidRPr="00E541C1" w:rsidRDefault="00E541C1" w:rsidP="00E541C1">
            <w:r w:rsidRPr="00E541C1">
              <w:rPr>
                <w:b/>
                <w:bCs/>
              </w:rPr>
              <w:t>↓ PDO / Prepared SQL</w:t>
            </w:r>
          </w:p>
          <w:p w14:paraId="4A34D9FE" w14:textId="77777777" w:rsidR="00E541C1" w:rsidRPr="00E541C1" w:rsidRDefault="00E541C1" w:rsidP="00E541C1">
            <w:r w:rsidRPr="00E541C1">
              <w:br/>
            </w:r>
          </w:p>
          <w:p w14:paraId="689BCE05" w14:textId="77777777" w:rsidR="00E541C1" w:rsidRPr="00E541C1" w:rsidRDefault="00E541C1" w:rsidP="00E541C1">
            <w:r w:rsidRPr="00E541C1">
              <w:rPr>
                <w:i/>
                <w:iCs/>
              </w:rPr>
              <w:t>(Executes database queries)</w:t>
            </w:r>
          </w:p>
          <w:p w14:paraId="3C3B9379" w14:textId="77777777" w:rsidR="00E541C1" w:rsidRPr="00E541C1" w:rsidRDefault="00E541C1" w:rsidP="00E541C1">
            <w:r w:rsidRPr="00E541C1">
              <w:br/>
            </w:r>
            <w:r w:rsidRPr="00E541C1">
              <w:br/>
            </w:r>
          </w:p>
          <w:p w14:paraId="549553E2" w14:textId="77777777" w:rsidR="00E541C1" w:rsidRPr="00E541C1" w:rsidRDefault="00E541C1" w:rsidP="00E541C1">
            <w:r w:rsidRPr="00E541C1">
              <w:rPr>
                <w:b/>
                <w:bCs/>
              </w:rPr>
              <w:t>↑ MySQL Result Sets</w:t>
            </w:r>
          </w:p>
          <w:p w14:paraId="7FBFF783" w14:textId="77777777" w:rsidR="00E541C1" w:rsidRPr="00E541C1" w:rsidRDefault="00E541C1" w:rsidP="00E541C1">
            <w:r w:rsidRPr="00E541C1">
              <w:br/>
            </w:r>
          </w:p>
          <w:p w14:paraId="02876ACF" w14:textId="77777777" w:rsidR="00E541C1" w:rsidRPr="00E541C1" w:rsidRDefault="00E541C1" w:rsidP="00E541C1">
            <w:r w:rsidRPr="00E541C1">
              <w:rPr>
                <w:i/>
                <w:iCs/>
              </w:rPr>
              <w:t>(Fetches patient records &amp; rules)</w:t>
            </w:r>
          </w:p>
          <w:p w14:paraId="20193163" w14:textId="77777777" w:rsidR="00E541C1" w:rsidRPr="00E541C1" w:rsidRDefault="00E541C1" w:rsidP="00E541C1"/>
        </w:tc>
      </w:tr>
      <w:tr w:rsidR="00E541C1" w:rsidRPr="00E541C1" w14:paraId="5BABB9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D2444" w14:textId="77777777" w:rsidR="00E541C1" w:rsidRPr="00E541C1" w:rsidRDefault="00E541C1" w:rsidP="00E541C1">
            <w:r w:rsidRPr="00E541C1">
              <w:rPr>
                <w:b/>
                <w:bCs/>
              </w:rPr>
              <w:t>3. Data Layer</w:t>
            </w:r>
          </w:p>
          <w:p w14:paraId="0F952823" w14:textId="77777777" w:rsidR="00E541C1" w:rsidRPr="00E541C1" w:rsidRDefault="00E541C1" w:rsidP="00E541C1">
            <w:r w:rsidRPr="00E541C1">
              <w:br/>
            </w:r>
          </w:p>
          <w:p w14:paraId="68318713" w14:textId="77777777" w:rsidR="00E541C1" w:rsidRPr="00E541C1" w:rsidRDefault="00E541C1" w:rsidP="00E541C1">
            <w:r w:rsidRPr="00E541C1">
              <w:rPr>
                <w:i/>
                <w:iCs/>
              </w:rPr>
              <w:t>(Database Tier)</w:t>
            </w:r>
          </w:p>
          <w:p w14:paraId="4F17E53A"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1CF8A" w14:textId="77777777" w:rsidR="00E541C1" w:rsidRPr="00E541C1" w:rsidRDefault="00E541C1" w:rsidP="00E541C1">
            <w:r w:rsidRPr="00E541C1">
              <w:t>• MySQL Relational DB</w:t>
            </w:r>
          </w:p>
          <w:p w14:paraId="4043C96F" w14:textId="77777777" w:rsidR="00E541C1" w:rsidRPr="00E541C1" w:rsidRDefault="00E541C1" w:rsidP="00E541C1">
            <w:r w:rsidRPr="00E541C1">
              <w:br/>
            </w:r>
          </w:p>
          <w:p w14:paraId="03937B2C" w14:textId="77777777" w:rsidR="00E541C1" w:rsidRPr="00E541C1" w:rsidRDefault="00E541C1" w:rsidP="00E541C1">
            <w:r w:rsidRPr="00E541C1">
              <w:lastRenderedPageBreak/>
              <w:t xml:space="preserve">• </w:t>
            </w:r>
            <w:proofErr w:type="spellStart"/>
            <w:r w:rsidRPr="00E541C1">
              <w:t>MySQLi</w:t>
            </w:r>
            <w:proofErr w:type="spellEnd"/>
            <w:r w:rsidRPr="00E541C1">
              <w:t xml:space="preserve"> / PDO Drivers</w:t>
            </w:r>
          </w:p>
          <w:p w14:paraId="4BE90446"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5E199" w14:textId="77777777" w:rsidR="00E541C1" w:rsidRPr="00E541C1" w:rsidRDefault="00E541C1" w:rsidP="00E541C1">
            <w:r w:rsidRPr="00E541C1">
              <w:lastRenderedPageBreak/>
              <w:t>• Stores encrypted credentials and role profiles.</w:t>
            </w:r>
          </w:p>
          <w:p w14:paraId="0ABC8134" w14:textId="77777777" w:rsidR="00E541C1" w:rsidRPr="00E541C1" w:rsidRDefault="00E541C1" w:rsidP="00E541C1">
            <w:r w:rsidRPr="00E541C1">
              <w:br/>
            </w:r>
          </w:p>
          <w:p w14:paraId="7CB55A77" w14:textId="77777777" w:rsidR="00E541C1" w:rsidRPr="00E541C1" w:rsidRDefault="00E541C1" w:rsidP="00E541C1">
            <w:r w:rsidRPr="00E541C1">
              <w:lastRenderedPageBreak/>
              <w:t>• Preserves historical glucose logs and meal context tags.</w:t>
            </w:r>
          </w:p>
          <w:p w14:paraId="545C785F" w14:textId="77777777" w:rsidR="00E541C1" w:rsidRPr="00E541C1" w:rsidRDefault="00E541C1" w:rsidP="00E541C1">
            <w:r w:rsidRPr="00E541C1">
              <w:br/>
            </w:r>
          </w:p>
          <w:p w14:paraId="7A82B923" w14:textId="77777777" w:rsidR="00E541C1" w:rsidRPr="00E541C1" w:rsidRDefault="00E541C1" w:rsidP="00E541C1">
            <w:r w:rsidRPr="00E541C1">
              <w:t>• Holds clinician-customized patient thresholds.</w:t>
            </w:r>
          </w:p>
          <w:p w14:paraId="040571C0" w14:textId="77777777" w:rsidR="00E541C1" w:rsidRPr="00E541C1" w:rsidRDefault="00E541C1" w:rsidP="00E541C1">
            <w:r w:rsidRPr="00E541C1">
              <w:br/>
            </w:r>
          </w:p>
          <w:p w14:paraId="5FE973F1" w14:textId="77777777" w:rsidR="00E541C1" w:rsidRPr="00E541C1" w:rsidRDefault="00E541C1" w:rsidP="00E541C1">
            <w:r w:rsidRPr="00E541C1">
              <w:t>• Maintains system audit trails and warning logs.</w:t>
            </w:r>
          </w:p>
          <w:p w14:paraId="1A11D04D" w14:textId="77777777" w:rsidR="00E541C1" w:rsidRPr="00E541C1" w:rsidRDefault="00E541C1" w:rsidP="00E541C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0D518" w14:textId="77777777" w:rsidR="00E541C1" w:rsidRPr="00E541C1" w:rsidRDefault="00E541C1" w:rsidP="00E541C1">
            <w:r w:rsidRPr="00E541C1">
              <w:rPr>
                <w:i/>
                <w:iCs/>
              </w:rPr>
              <w:lastRenderedPageBreak/>
              <w:t>End of Storage Pipeline</w:t>
            </w:r>
          </w:p>
        </w:tc>
      </w:tr>
    </w:tbl>
    <w:p w14:paraId="605487C0" w14:textId="77777777" w:rsidR="00EF4987" w:rsidRDefault="00EF4987" w:rsidP="00E541C1">
      <w:pPr>
        <w:rPr>
          <w:b/>
          <w:bCs/>
        </w:rPr>
      </w:pPr>
    </w:p>
    <w:p w14:paraId="69B73698" w14:textId="77777777" w:rsidR="00EF4987" w:rsidRDefault="00EF4987" w:rsidP="00E541C1">
      <w:pPr>
        <w:rPr>
          <w:b/>
          <w:bCs/>
        </w:rPr>
      </w:pPr>
    </w:p>
    <w:p w14:paraId="52AE854E" w14:textId="77777777" w:rsidR="00EF4987" w:rsidRDefault="00EF4987" w:rsidP="00E541C1">
      <w:pPr>
        <w:rPr>
          <w:b/>
          <w:bCs/>
        </w:rPr>
      </w:pPr>
    </w:p>
    <w:p w14:paraId="1646984C" w14:textId="77777777" w:rsidR="00EF4987" w:rsidRDefault="00EF4987" w:rsidP="00E541C1">
      <w:pPr>
        <w:rPr>
          <w:b/>
          <w:bCs/>
        </w:rPr>
      </w:pPr>
    </w:p>
    <w:p w14:paraId="0C2FF607" w14:textId="77777777" w:rsidR="00EF4987" w:rsidRDefault="00EF4987" w:rsidP="00E541C1">
      <w:pPr>
        <w:rPr>
          <w:b/>
          <w:bCs/>
        </w:rPr>
      </w:pPr>
    </w:p>
    <w:p w14:paraId="7D0380CC" w14:textId="77777777" w:rsidR="00EF4987" w:rsidRDefault="00EF4987" w:rsidP="00E541C1">
      <w:pPr>
        <w:rPr>
          <w:b/>
          <w:bCs/>
        </w:rPr>
      </w:pPr>
    </w:p>
    <w:p w14:paraId="2D402B2D" w14:textId="77777777" w:rsidR="00EF4987" w:rsidRDefault="00EF4987" w:rsidP="00E541C1">
      <w:pPr>
        <w:rPr>
          <w:b/>
          <w:bCs/>
        </w:rPr>
      </w:pPr>
    </w:p>
    <w:p w14:paraId="52930442" w14:textId="77777777" w:rsidR="00EF4987" w:rsidRDefault="00EF4987" w:rsidP="00E541C1">
      <w:pPr>
        <w:rPr>
          <w:b/>
          <w:bCs/>
        </w:rPr>
      </w:pPr>
    </w:p>
    <w:p w14:paraId="31C463B9" w14:textId="77777777" w:rsidR="00EF4987" w:rsidRDefault="00EF4987" w:rsidP="00E541C1">
      <w:pPr>
        <w:rPr>
          <w:b/>
          <w:bCs/>
        </w:rPr>
      </w:pPr>
    </w:p>
    <w:p w14:paraId="6A4312E9" w14:textId="77777777" w:rsidR="00EF4987" w:rsidRDefault="00EF4987" w:rsidP="00E541C1">
      <w:pPr>
        <w:rPr>
          <w:b/>
          <w:bCs/>
        </w:rPr>
      </w:pPr>
    </w:p>
    <w:p w14:paraId="7761903A" w14:textId="77777777" w:rsidR="00EF4987" w:rsidRDefault="00EF4987" w:rsidP="00E541C1">
      <w:pPr>
        <w:rPr>
          <w:b/>
          <w:bCs/>
        </w:rPr>
      </w:pPr>
    </w:p>
    <w:p w14:paraId="5D5C69D9" w14:textId="77777777" w:rsidR="00EF4987" w:rsidRDefault="00EF4987" w:rsidP="00E541C1">
      <w:pPr>
        <w:rPr>
          <w:b/>
          <w:bCs/>
        </w:rPr>
      </w:pPr>
    </w:p>
    <w:p w14:paraId="1607DF62" w14:textId="77777777" w:rsidR="00EF4987" w:rsidRDefault="00EF4987" w:rsidP="00E541C1">
      <w:pPr>
        <w:rPr>
          <w:b/>
          <w:bCs/>
        </w:rPr>
      </w:pPr>
    </w:p>
    <w:p w14:paraId="00D966B4" w14:textId="77777777" w:rsidR="00EF4987" w:rsidRDefault="00EF4987" w:rsidP="00E541C1">
      <w:pPr>
        <w:rPr>
          <w:b/>
          <w:bCs/>
        </w:rPr>
      </w:pPr>
    </w:p>
    <w:p w14:paraId="1DDD0DD4" w14:textId="77777777" w:rsidR="00EF4987" w:rsidRDefault="00EF4987" w:rsidP="00E541C1">
      <w:pPr>
        <w:rPr>
          <w:b/>
          <w:bCs/>
        </w:rPr>
      </w:pPr>
    </w:p>
    <w:p w14:paraId="6EC7B348" w14:textId="77777777" w:rsidR="00EF4987" w:rsidRDefault="00EF4987" w:rsidP="00E541C1">
      <w:pPr>
        <w:rPr>
          <w:b/>
          <w:bCs/>
        </w:rPr>
      </w:pPr>
    </w:p>
    <w:p w14:paraId="65EEF403" w14:textId="59C11BCE" w:rsidR="00E541C1" w:rsidRPr="00E541C1" w:rsidRDefault="00E541C1" w:rsidP="00E541C1">
      <w:r w:rsidRPr="00E541C1">
        <w:rPr>
          <w:b/>
          <w:bCs/>
        </w:rPr>
        <w:t>System Processing Workflow</w:t>
      </w:r>
    </w:p>
    <w:p w14:paraId="1B140B88" w14:textId="02F89FEE" w:rsidR="00E541C1" w:rsidRPr="00E541C1" w:rsidRDefault="00E541C1" w:rsidP="00E541C1"/>
    <w:tbl>
      <w:tblPr>
        <w:tblW w:w="0" w:type="auto"/>
        <w:tblCellSpacing w:w="15" w:type="dxa"/>
        <w:tblCellMar>
          <w:left w:w="0" w:type="dxa"/>
          <w:right w:w="0" w:type="dxa"/>
        </w:tblCellMar>
        <w:tblLook w:val="04A0" w:firstRow="1" w:lastRow="0" w:firstColumn="1" w:lastColumn="0" w:noHBand="0" w:noVBand="1"/>
      </w:tblPr>
      <w:tblGrid>
        <w:gridCol w:w="879"/>
        <w:gridCol w:w="1783"/>
        <w:gridCol w:w="2701"/>
        <w:gridCol w:w="2329"/>
        <w:gridCol w:w="1652"/>
      </w:tblGrid>
      <w:tr w:rsidR="00E541C1" w:rsidRPr="00E541C1" w14:paraId="05F366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B1E38" w14:textId="77777777" w:rsidR="00E541C1" w:rsidRPr="00E541C1" w:rsidRDefault="00E541C1" w:rsidP="00E541C1">
            <w:r w:rsidRPr="00E541C1">
              <w:rPr>
                <w:b/>
                <w:bCs/>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344EE" w14:textId="77777777" w:rsidR="00E541C1" w:rsidRPr="00E541C1" w:rsidRDefault="00E541C1" w:rsidP="00E541C1">
            <w:r w:rsidRPr="00E541C1">
              <w:rPr>
                <w:b/>
                <w:bCs/>
              </w:rPr>
              <w:t>Workflow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8183B" w14:textId="77777777" w:rsidR="00E541C1" w:rsidRPr="00E541C1" w:rsidRDefault="00E541C1" w:rsidP="00E541C1">
            <w:r w:rsidRPr="00E541C1">
              <w:rPr>
                <w:b/>
                <w:bCs/>
              </w:rPr>
              <w:t>Processing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66AFF" w14:textId="77777777" w:rsidR="00E541C1" w:rsidRPr="00E541C1" w:rsidRDefault="00E541C1" w:rsidP="00E541C1">
            <w:r w:rsidRPr="00E541C1">
              <w:rPr>
                <w:b/>
                <w:bCs/>
              </w:rPr>
              <w:t>System Output / Decision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39121" w14:textId="77777777" w:rsidR="00E541C1" w:rsidRPr="00E541C1" w:rsidRDefault="00E541C1" w:rsidP="00E541C1">
            <w:r w:rsidRPr="00E541C1">
              <w:rPr>
                <w:b/>
                <w:bCs/>
              </w:rPr>
              <w:t>Technology</w:t>
            </w:r>
          </w:p>
        </w:tc>
      </w:tr>
      <w:tr w:rsidR="00E541C1" w:rsidRPr="00E541C1" w14:paraId="07E4C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92EA1" w14:textId="77777777" w:rsidR="00E541C1" w:rsidRPr="00E541C1" w:rsidRDefault="00E541C1" w:rsidP="00E541C1">
            <w:r w:rsidRPr="00E541C1">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EC456" w14:textId="77777777" w:rsidR="00E541C1" w:rsidRPr="00E541C1" w:rsidRDefault="00E541C1" w:rsidP="00E541C1">
            <w:r w:rsidRPr="00E541C1">
              <w:rPr>
                <w:b/>
                <w:bCs/>
              </w:rPr>
              <w:t>Data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ED5A9" w14:textId="77777777" w:rsidR="00E541C1" w:rsidRPr="00E541C1" w:rsidRDefault="00E541C1" w:rsidP="00E541C1">
            <w:r w:rsidRPr="00E541C1">
              <w:t>Patient or caregiver submits glucometer value (mg/dL) along with mandatory meal context tag.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773A2" w14:textId="77777777" w:rsidR="00E541C1" w:rsidRPr="00E541C1" w:rsidRDefault="00E541C1" w:rsidP="00E541C1">
            <w:r w:rsidRPr="00E541C1">
              <w:t>Raw Log Entry → Input Stream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BF362" w14:textId="77777777" w:rsidR="00E541C1" w:rsidRPr="00E541C1" w:rsidRDefault="00E541C1" w:rsidP="00E541C1">
            <w:r w:rsidRPr="00E541C1">
              <w:t>HTML Form / JS</w:t>
            </w:r>
          </w:p>
        </w:tc>
      </w:tr>
      <w:tr w:rsidR="00E541C1" w:rsidRPr="00E541C1" w14:paraId="6F05ED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52316" w14:textId="77777777" w:rsidR="00E541C1" w:rsidRPr="00E541C1" w:rsidRDefault="00E541C1" w:rsidP="00E541C1">
            <w:r w:rsidRPr="00E541C1">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FE620" w14:textId="77777777" w:rsidR="00E541C1" w:rsidRPr="00E541C1" w:rsidRDefault="00E541C1" w:rsidP="00E541C1">
            <w:r w:rsidRPr="00E541C1">
              <w:rPr>
                <w:b/>
                <w:bCs/>
              </w:rPr>
              <w:t>Validation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C1918" w14:textId="77777777" w:rsidR="00E541C1" w:rsidRPr="00E541C1" w:rsidRDefault="00E541C1" w:rsidP="00E541C1">
            <w:r w:rsidRPr="00E541C1">
              <w:t>Checks value bounds ($20 - 600\</w:t>
            </w:r>
            <w:proofErr w:type="gramStart"/>
            <w:r w:rsidRPr="00E541C1">
              <w:t>text{ mg</w:t>
            </w:r>
            <w:proofErr w:type="gramEnd"/>
            <w:r w:rsidRPr="00E541C1">
              <w:t>/</w:t>
            </w:r>
            <w:proofErr w:type="gramStart"/>
            <w:r w:rsidRPr="00E541C1">
              <w:t>dL}$</w:t>
            </w:r>
            <w:proofErr w:type="gramEnd"/>
            <w:r w:rsidRPr="00E541C1">
              <w:t>) and checks duplicate timestamps.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B5B6D" w14:textId="77777777" w:rsidR="00E541C1" w:rsidRPr="00E541C1" w:rsidRDefault="00E541C1" w:rsidP="00E541C1">
            <w:r w:rsidRPr="00E541C1">
              <w:t xml:space="preserve">Validated Entry </w:t>
            </w:r>
            <w:r w:rsidRPr="00E541C1">
              <w:rPr>
                <w:b/>
                <w:bCs/>
              </w:rPr>
              <w:t>OR</w:t>
            </w:r>
            <w:r w:rsidRPr="00E541C1">
              <w:t xml:space="preserve"> Extreme Value Prompt </w:t>
            </w:r>
            <w:proofErr w:type="spellStart"/>
            <w:r w:rsidRPr="00E541C1">
              <w:t>Prompt</w:t>
            </w:r>
            <w:proofErr w:type="spellEnd"/>
            <w:r w:rsidRPr="00E541C1">
              <w:t xml:space="preserve"> →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F36CB" w14:textId="77777777" w:rsidR="00E541C1" w:rsidRPr="00E541C1" w:rsidRDefault="00E541C1" w:rsidP="00E541C1">
            <w:r w:rsidRPr="00E541C1">
              <w:t>JavaScript / PHP</w:t>
            </w:r>
          </w:p>
        </w:tc>
      </w:tr>
      <w:tr w:rsidR="00E541C1" w:rsidRPr="00E541C1" w14:paraId="09A9A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711F7" w14:textId="77777777" w:rsidR="00E541C1" w:rsidRPr="00E541C1" w:rsidRDefault="00E541C1" w:rsidP="00E541C1">
            <w:r w:rsidRPr="00E541C1">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8FF2E" w14:textId="77777777" w:rsidR="00E541C1" w:rsidRPr="00E541C1" w:rsidRDefault="00E541C1" w:rsidP="00E541C1">
            <w:r w:rsidRPr="00E541C1">
              <w:rPr>
                <w:b/>
                <w:bCs/>
              </w:rPr>
              <w:t>Reliability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2685E" w14:textId="77777777" w:rsidR="00E541C1" w:rsidRPr="00E541C1" w:rsidRDefault="00E541C1" w:rsidP="00E541C1">
            <w:r w:rsidRPr="00E541C1">
              <w:t>Evaluates logging adherence rate over 7-day and 30-day rolling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AC420" w14:textId="77777777" w:rsidR="00E541C1" w:rsidRPr="00E541C1" w:rsidRDefault="00E541C1" w:rsidP="00E541C1">
            <w:r w:rsidRPr="00E541C1">
              <w:t>Adherence Score (%) →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2E1B4" w14:textId="77777777" w:rsidR="00E541C1" w:rsidRPr="00E541C1" w:rsidRDefault="00E541C1" w:rsidP="00E541C1">
            <w:r w:rsidRPr="00E541C1">
              <w:t>PHP</w:t>
            </w:r>
          </w:p>
        </w:tc>
      </w:tr>
      <w:tr w:rsidR="00E541C1" w:rsidRPr="00E541C1" w14:paraId="48140A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8A648" w14:textId="77777777" w:rsidR="00E541C1" w:rsidRPr="00E541C1" w:rsidRDefault="00E541C1" w:rsidP="00E541C1">
            <w:r w:rsidRPr="00E541C1">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FE93B" w14:textId="77777777" w:rsidR="00E541C1" w:rsidRPr="00E541C1" w:rsidRDefault="00E541C1" w:rsidP="00E541C1">
            <w:r w:rsidRPr="00E541C1">
              <w:rPr>
                <w:b/>
                <w:bCs/>
              </w:rPr>
              <w:t>Rule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34471" w14:textId="77777777" w:rsidR="00E541C1" w:rsidRPr="00E541C1" w:rsidRDefault="00E541C1" w:rsidP="00E541C1">
            <w:r w:rsidRPr="00E541C1">
              <w:t>Compares reading against ADA baseline bounds and doctor-configured patient thresholds.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56BE2" w14:textId="77777777" w:rsidR="00E541C1" w:rsidRPr="00E541C1" w:rsidRDefault="00E541C1" w:rsidP="00E541C1">
            <w:r w:rsidRPr="00E541C1">
              <w:t>Deviation Flag (Normal / Low / High) →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885DB" w14:textId="77777777" w:rsidR="00E541C1" w:rsidRPr="00E541C1" w:rsidRDefault="00E541C1" w:rsidP="00E541C1">
            <w:r w:rsidRPr="00E541C1">
              <w:t>PHP Engine</w:t>
            </w:r>
          </w:p>
        </w:tc>
      </w:tr>
      <w:tr w:rsidR="00E541C1" w:rsidRPr="00E541C1" w14:paraId="411F71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BAE2D" w14:textId="77777777" w:rsidR="00E541C1" w:rsidRPr="00E541C1" w:rsidRDefault="00E541C1" w:rsidP="00E541C1">
            <w:r w:rsidRPr="00E541C1">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5C7D1" w14:textId="77777777" w:rsidR="00E541C1" w:rsidRPr="00E541C1" w:rsidRDefault="00E541C1" w:rsidP="00E541C1">
            <w:r w:rsidRPr="00E541C1">
              <w:rPr>
                <w:b/>
                <w:bCs/>
              </w:rPr>
              <w:t>Pattern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F8419" w14:textId="77777777" w:rsidR="00E541C1" w:rsidRPr="00E541C1" w:rsidRDefault="00E541C1" w:rsidP="00E541C1">
            <w:r w:rsidRPr="00E541C1">
              <w:t>Analyzes historical logs for repeated trends (e.g., $\</w:t>
            </w:r>
            <w:proofErr w:type="spellStart"/>
            <w:r w:rsidRPr="00E541C1">
              <w:t>ge</w:t>
            </w:r>
            <w:proofErr w:type="spellEnd"/>
            <w:r w:rsidRPr="00E541C1">
              <w:t xml:space="preserve"> 3$ </w:t>
            </w:r>
            <w:r w:rsidRPr="00E541C1">
              <w:lastRenderedPageBreak/>
              <w:t>consecutive postprandial spikes).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BB7DB" w14:textId="77777777" w:rsidR="00E541C1" w:rsidRPr="00E541C1" w:rsidRDefault="00E541C1" w:rsidP="00E541C1">
            <w:r w:rsidRPr="00E541C1">
              <w:lastRenderedPageBreak/>
              <w:t xml:space="preserve">Pattern Identified (Isolated vs. </w:t>
            </w:r>
            <w:r w:rsidRPr="00E541C1">
              <w:lastRenderedPageBreak/>
              <w:t>Persistent) →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9214D" w14:textId="77777777" w:rsidR="00E541C1" w:rsidRPr="00E541C1" w:rsidRDefault="00E541C1" w:rsidP="00E541C1">
            <w:r w:rsidRPr="00E541C1">
              <w:lastRenderedPageBreak/>
              <w:t>PHP Engine</w:t>
            </w:r>
          </w:p>
        </w:tc>
      </w:tr>
      <w:tr w:rsidR="00E541C1" w:rsidRPr="00E541C1" w14:paraId="37F648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E064" w14:textId="77777777" w:rsidR="00E541C1" w:rsidRPr="00E541C1" w:rsidRDefault="00E541C1" w:rsidP="00E541C1">
            <w:r w:rsidRPr="00E541C1">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75DCD" w14:textId="77777777" w:rsidR="00E541C1" w:rsidRPr="00E541C1" w:rsidRDefault="00E541C1" w:rsidP="00E541C1">
            <w:r w:rsidRPr="00E541C1">
              <w:rPr>
                <w:b/>
                <w:bCs/>
              </w:rPr>
              <w:t>Risk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67CE2" w14:textId="77777777" w:rsidR="00E541C1" w:rsidRPr="00E541C1" w:rsidRDefault="00E541C1" w:rsidP="00E541C1">
            <w:r w:rsidRPr="00E541C1">
              <w:t>Pairs medical urgency with data sufficiency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1A3DF" w14:textId="77777777" w:rsidR="00E541C1" w:rsidRPr="00E541C1" w:rsidRDefault="00E541C1" w:rsidP="00E541C1">
            <w:r w:rsidRPr="00E541C1">
              <w:t xml:space="preserve">Risk Level (e.g., </w:t>
            </w:r>
            <w:r w:rsidRPr="00E541C1">
              <w:rPr>
                <w:i/>
                <w:iCs/>
              </w:rPr>
              <w:t>Critical Risk – High Data Confidence</w:t>
            </w:r>
            <w:r w:rsidRPr="00E541C1">
              <w:t>) → Alert Generator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87D93" w14:textId="77777777" w:rsidR="00E541C1" w:rsidRPr="00E541C1" w:rsidRDefault="00E541C1" w:rsidP="00E541C1">
            <w:r w:rsidRPr="00E541C1">
              <w:t>PHP Engine</w:t>
            </w:r>
          </w:p>
        </w:tc>
      </w:tr>
      <w:tr w:rsidR="00E541C1" w:rsidRPr="00E541C1" w14:paraId="0385DF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74085" w14:textId="77777777" w:rsidR="00E541C1" w:rsidRPr="00E541C1" w:rsidRDefault="00E541C1" w:rsidP="00E541C1">
            <w:r w:rsidRPr="00E541C1">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32B85" w14:textId="77777777" w:rsidR="00E541C1" w:rsidRPr="00E541C1" w:rsidRDefault="00E541C1" w:rsidP="00E541C1">
            <w:r w:rsidRPr="00E541C1">
              <w:rPr>
                <w:b/>
                <w:bCs/>
              </w:rPr>
              <w:t>Alert Rationale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97B3D" w14:textId="77777777" w:rsidR="00E541C1" w:rsidRPr="00E541C1" w:rsidRDefault="00E541C1" w:rsidP="00E541C1">
            <w:r w:rsidRPr="00E541C1">
              <w:t>Constructs explicit natural-language rationale detailing exact trigger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9989F" w14:textId="77777777" w:rsidR="00E541C1" w:rsidRPr="00E541C1" w:rsidRDefault="00E541C1" w:rsidP="00E541C1">
            <w:r w:rsidRPr="00E541C1">
              <w:t>Text Rationale Card → Dashboard Queue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0CDDA" w14:textId="77777777" w:rsidR="00E541C1" w:rsidRPr="00E541C1" w:rsidRDefault="00E541C1" w:rsidP="00E541C1">
            <w:r w:rsidRPr="00E541C1">
              <w:t>PHP Engine</w:t>
            </w:r>
          </w:p>
        </w:tc>
      </w:tr>
      <w:tr w:rsidR="00E541C1" w:rsidRPr="00E541C1" w14:paraId="561468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06573" w14:textId="77777777" w:rsidR="00E541C1" w:rsidRPr="00E541C1" w:rsidRDefault="00E541C1" w:rsidP="00E541C1">
            <w:r w:rsidRPr="00E541C1">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0B754" w14:textId="77777777" w:rsidR="00E541C1" w:rsidRPr="00E541C1" w:rsidRDefault="00E541C1" w:rsidP="00E541C1">
            <w:r w:rsidRPr="00E541C1">
              <w:rPr>
                <w:b/>
                <w:bCs/>
              </w:rPr>
              <w:t>Clinician Triage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60774" w14:textId="77777777" w:rsidR="00E541C1" w:rsidRPr="00E541C1" w:rsidRDefault="00E541C1" w:rsidP="00E541C1">
            <w:r w:rsidRPr="00E541C1">
              <w:t>Displays prioritized patient list on doctor dashboard sorted by risk and 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8C33D" w14:textId="77777777" w:rsidR="00E541C1" w:rsidRPr="00E541C1" w:rsidRDefault="00E541C1" w:rsidP="00E541C1">
            <w:r w:rsidRPr="00E541C1">
              <w:t>Actionable Clinical Triage 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6A353" w14:textId="77777777" w:rsidR="00E541C1" w:rsidRPr="00E541C1" w:rsidRDefault="00E541C1" w:rsidP="00E541C1">
            <w:r w:rsidRPr="00E541C1">
              <w:t>Bootstrap / MySQL</w:t>
            </w:r>
          </w:p>
        </w:tc>
      </w:tr>
    </w:tbl>
    <w:p w14:paraId="6D71D8FF" w14:textId="77777777" w:rsidR="00EF4987" w:rsidRDefault="00E541C1" w:rsidP="00E541C1">
      <w:pPr>
        <w:rPr>
          <w:b/>
          <w:bCs/>
        </w:rPr>
      </w:pPr>
      <w:r w:rsidRPr="00E541C1">
        <w:br/>
      </w:r>
    </w:p>
    <w:p w14:paraId="38CBC9AF" w14:textId="77777777" w:rsidR="00EF4987" w:rsidRDefault="00EF4987" w:rsidP="00E541C1">
      <w:pPr>
        <w:rPr>
          <w:b/>
          <w:bCs/>
        </w:rPr>
      </w:pPr>
    </w:p>
    <w:p w14:paraId="43B23848" w14:textId="77777777" w:rsidR="00EF4987" w:rsidRDefault="00EF4987" w:rsidP="00E541C1">
      <w:pPr>
        <w:rPr>
          <w:b/>
          <w:bCs/>
        </w:rPr>
      </w:pPr>
    </w:p>
    <w:p w14:paraId="75139065" w14:textId="77777777" w:rsidR="00EF4987" w:rsidRDefault="00EF4987" w:rsidP="00E541C1">
      <w:pPr>
        <w:rPr>
          <w:b/>
          <w:bCs/>
        </w:rPr>
      </w:pPr>
    </w:p>
    <w:p w14:paraId="6E229851" w14:textId="77777777" w:rsidR="00EF4987" w:rsidRDefault="00EF4987" w:rsidP="00E541C1">
      <w:pPr>
        <w:rPr>
          <w:b/>
          <w:bCs/>
        </w:rPr>
      </w:pPr>
    </w:p>
    <w:p w14:paraId="17AF3A46" w14:textId="77777777" w:rsidR="00EF4987" w:rsidRDefault="00EF4987" w:rsidP="00E541C1">
      <w:pPr>
        <w:rPr>
          <w:b/>
          <w:bCs/>
        </w:rPr>
      </w:pPr>
    </w:p>
    <w:p w14:paraId="209E2A65" w14:textId="77777777" w:rsidR="00EF4987" w:rsidRDefault="00EF4987" w:rsidP="00E541C1">
      <w:pPr>
        <w:rPr>
          <w:b/>
          <w:bCs/>
        </w:rPr>
      </w:pPr>
    </w:p>
    <w:p w14:paraId="4F4442DA" w14:textId="77777777" w:rsidR="00EF4987" w:rsidRDefault="00EF4987" w:rsidP="00E541C1">
      <w:pPr>
        <w:rPr>
          <w:b/>
          <w:bCs/>
        </w:rPr>
      </w:pPr>
    </w:p>
    <w:p w14:paraId="19DB62A3" w14:textId="77777777" w:rsidR="00EF4987" w:rsidRDefault="00EF4987" w:rsidP="00E541C1">
      <w:pPr>
        <w:rPr>
          <w:b/>
          <w:bCs/>
        </w:rPr>
      </w:pPr>
    </w:p>
    <w:p w14:paraId="5E009E55" w14:textId="77777777" w:rsidR="00EF4987" w:rsidRDefault="00EF4987" w:rsidP="00E541C1">
      <w:pPr>
        <w:rPr>
          <w:b/>
          <w:bCs/>
        </w:rPr>
      </w:pPr>
    </w:p>
    <w:p w14:paraId="0DBDE802" w14:textId="77777777" w:rsidR="00EF4987" w:rsidRDefault="00EF4987" w:rsidP="00E541C1">
      <w:pPr>
        <w:rPr>
          <w:b/>
          <w:bCs/>
        </w:rPr>
      </w:pPr>
    </w:p>
    <w:p w14:paraId="0FB26C5C" w14:textId="1C80A16F" w:rsidR="00E541C1" w:rsidRPr="00E541C1" w:rsidRDefault="00E541C1" w:rsidP="00E541C1">
      <w:r w:rsidRPr="00E541C1">
        <w:rPr>
          <w:b/>
          <w:bCs/>
          <w:sz w:val="26"/>
          <w:szCs w:val="26"/>
        </w:rPr>
        <w:t>Patient Reading</w:t>
      </w:r>
      <w:r w:rsidRPr="00E541C1">
        <w:rPr>
          <w:b/>
          <w:bCs/>
        </w:rPr>
        <w:t>:</w:t>
      </w:r>
      <w:r w:rsidRPr="00E541C1">
        <w:t xml:space="preserve"> Entry of glucometer value (mg/dL), meal context tag, and optional notes by the patient, caregiver, or clinician.</w:t>
      </w:r>
    </w:p>
    <w:p w14:paraId="4AF3C03E" w14:textId="77777777" w:rsidR="00E541C1" w:rsidRPr="00E541C1" w:rsidRDefault="00E541C1" w:rsidP="00E541C1"/>
    <w:p w14:paraId="0422D48E" w14:textId="77777777" w:rsidR="00E541C1" w:rsidRPr="00E541C1" w:rsidRDefault="00E541C1" w:rsidP="00E541C1">
      <w:pPr>
        <w:numPr>
          <w:ilvl w:val="0"/>
          <w:numId w:val="4"/>
        </w:numPr>
      </w:pPr>
      <w:r w:rsidRPr="00E541C1">
        <w:rPr>
          <w:b/>
          <w:bCs/>
        </w:rPr>
        <w:t>Data Validation:</w:t>
      </w:r>
      <w:r w:rsidRPr="00E541C1">
        <w:t xml:space="preserve"> Rejection of impossible entries ($&lt;20$ mg/dL or $&gt;600$ mg/dL) and duplicate timestamps. Immediate interactive modal prompt requesting patient confirmation for extreme readings (e.g., $&lt;50$ mg/dL or $&gt;300$ mg/dL).</w:t>
      </w:r>
    </w:p>
    <w:p w14:paraId="474110BF" w14:textId="77777777" w:rsidR="00E541C1" w:rsidRPr="00E541C1" w:rsidRDefault="00E541C1" w:rsidP="00E541C1"/>
    <w:p w14:paraId="262C3BF7" w14:textId="77777777" w:rsidR="00E541C1" w:rsidRPr="00E541C1" w:rsidRDefault="00E541C1" w:rsidP="00E541C1">
      <w:pPr>
        <w:numPr>
          <w:ilvl w:val="0"/>
          <w:numId w:val="4"/>
        </w:numPr>
      </w:pPr>
      <w:r w:rsidRPr="00E541C1">
        <w:rPr>
          <w:b/>
          <w:bCs/>
        </w:rPr>
        <w:t>Data Reliability Check:</w:t>
      </w:r>
      <w:r w:rsidRPr="00E541C1">
        <w:t xml:space="preserve"> Evaluation of patient logging consistency over 7-day and 30-day windows.</w:t>
      </w:r>
    </w:p>
    <w:p w14:paraId="0A053EA3" w14:textId="77777777" w:rsidR="00E541C1" w:rsidRPr="00E541C1" w:rsidRDefault="00E541C1" w:rsidP="00E541C1"/>
    <w:p w14:paraId="0640A6C5" w14:textId="77777777" w:rsidR="00E541C1" w:rsidRPr="00E541C1" w:rsidRDefault="00E541C1" w:rsidP="00E541C1">
      <w:pPr>
        <w:numPr>
          <w:ilvl w:val="0"/>
          <w:numId w:val="4"/>
        </w:numPr>
      </w:pPr>
      <w:r w:rsidRPr="00E541C1">
        <w:rPr>
          <w:b/>
          <w:bCs/>
        </w:rPr>
        <w:t>Clinical Rule Analysis:</w:t>
      </w:r>
      <w:r w:rsidRPr="00E541C1">
        <w:t xml:space="preserve"> Execution of backend PHP algorithms comparing entries against established clinical guidelines and clinician-customized targets.</w:t>
      </w:r>
    </w:p>
    <w:p w14:paraId="794A85D7" w14:textId="77777777" w:rsidR="00E541C1" w:rsidRPr="00E541C1" w:rsidRDefault="00E541C1" w:rsidP="00E541C1"/>
    <w:p w14:paraId="3AFD84BD" w14:textId="77777777" w:rsidR="00E541C1" w:rsidRPr="00E541C1" w:rsidRDefault="00E541C1" w:rsidP="00E541C1">
      <w:pPr>
        <w:numPr>
          <w:ilvl w:val="0"/>
          <w:numId w:val="4"/>
        </w:numPr>
      </w:pPr>
      <w:r w:rsidRPr="00E541C1">
        <w:rPr>
          <w:b/>
          <w:bCs/>
        </w:rPr>
        <w:t>Pattern Detection:</w:t>
      </w:r>
      <w:r w:rsidRPr="00E541C1">
        <w:t xml:space="preserve"> Distinguishing isolated single-event spikes from persistent, multi-day trends (e.g., three consecutive postprandial readings $&gt;180$ mg/dL).</w:t>
      </w:r>
    </w:p>
    <w:p w14:paraId="2ADA1569" w14:textId="77777777" w:rsidR="00E541C1" w:rsidRPr="00E541C1" w:rsidRDefault="00E541C1" w:rsidP="00E541C1"/>
    <w:p w14:paraId="0B743351" w14:textId="77777777" w:rsidR="00E541C1" w:rsidRPr="00E541C1" w:rsidRDefault="00E541C1" w:rsidP="00E541C1">
      <w:pPr>
        <w:numPr>
          <w:ilvl w:val="0"/>
          <w:numId w:val="4"/>
        </w:numPr>
      </w:pPr>
      <w:r w:rsidRPr="00E541C1">
        <w:rPr>
          <w:b/>
          <w:bCs/>
        </w:rPr>
        <w:t>Risk Classification:</w:t>
      </w:r>
      <w:r w:rsidRPr="00E541C1">
        <w:t xml:space="preserve"> Assigning a dual-factor risk rating: </w:t>
      </w:r>
      <w:r w:rsidRPr="00E541C1">
        <w:rPr>
          <w:b/>
          <w:bCs/>
        </w:rPr>
        <w:t>Severity</w:t>
      </w:r>
      <w:r w:rsidRPr="00E541C1">
        <w:t xml:space="preserve"> (</w:t>
      </w:r>
      <w:r w:rsidRPr="00E541C1">
        <w:rPr>
          <w:i/>
          <w:iCs/>
        </w:rPr>
        <w:t>Normal, Warning, Critical</w:t>
      </w:r>
      <w:r w:rsidRPr="00E541C1">
        <w:t xml:space="preserve">) combined with </w:t>
      </w:r>
      <w:r w:rsidRPr="00E541C1">
        <w:rPr>
          <w:b/>
          <w:bCs/>
        </w:rPr>
        <w:t>Data Confidence</w:t>
      </w:r>
      <w:r w:rsidRPr="00E541C1">
        <w:t xml:space="preserve"> (</w:t>
      </w:r>
      <w:r w:rsidRPr="00E541C1">
        <w:rPr>
          <w:i/>
          <w:iCs/>
        </w:rPr>
        <w:t>High Confidence, Low Confidence</w:t>
      </w:r>
      <w:r w:rsidRPr="00E541C1">
        <w:t>).</w:t>
      </w:r>
    </w:p>
    <w:p w14:paraId="03E1598F" w14:textId="77777777" w:rsidR="00E541C1" w:rsidRPr="00E541C1" w:rsidRDefault="00E541C1" w:rsidP="00E541C1"/>
    <w:p w14:paraId="77358016" w14:textId="77777777" w:rsidR="00E541C1" w:rsidRPr="00E541C1" w:rsidRDefault="00E541C1" w:rsidP="00E541C1">
      <w:pPr>
        <w:numPr>
          <w:ilvl w:val="0"/>
          <w:numId w:val="4"/>
        </w:numPr>
      </w:pPr>
      <w:r w:rsidRPr="00E541C1">
        <w:rPr>
          <w:b/>
          <w:bCs/>
        </w:rPr>
        <w:t>Explainable Alert:</w:t>
      </w:r>
      <w:r w:rsidRPr="00E541C1">
        <w:t xml:space="preserve"> Building a detailed text rationale detailing the trigger conditions.</w:t>
      </w:r>
    </w:p>
    <w:p w14:paraId="5A7FD496" w14:textId="77777777" w:rsidR="00E541C1" w:rsidRPr="00E541C1" w:rsidRDefault="00E541C1" w:rsidP="00E541C1"/>
    <w:p w14:paraId="750B5D6C" w14:textId="77777777" w:rsidR="00E541C1" w:rsidRPr="00E541C1" w:rsidRDefault="00E541C1" w:rsidP="00E541C1">
      <w:pPr>
        <w:numPr>
          <w:ilvl w:val="0"/>
          <w:numId w:val="4"/>
        </w:numPr>
      </w:pPr>
      <w:r w:rsidRPr="00E541C1">
        <w:rPr>
          <w:b/>
          <w:bCs/>
        </w:rPr>
        <w:t>Clinician Review:</w:t>
      </w:r>
      <w:r w:rsidRPr="00E541C1">
        <w:t xml:space="preserve"> Displaying triaged patient lists on the clinician dashboard prioritized by risk severity and data reliability.</w:t>
      </w:r>
    </w:p>
    <w:p w14:paraId="500BFDC2" w14:textId="77777777" w:rsidR="00E541C1" w:rsidRPr="00E541C1" w:rsidRDefault="00E541C1" w:rsidP="00E541C1"/>
    <w:p w14:paraId="7712C953" w14:textId="77777777" w:rsidR="00E541C1" w:rsidRPr="00E541C1" w:rsidRDefault="00E541C1" w:rsidP="00E541C1">
      <w:pPr>
        <w:rPr>
          <w:b/>
          <w:bCs/>
        </w:rPr>
      </w:pPr>
      <w:r w:rsidRPr="00E541C1">
        <w:rPr>
          <w:b/>
          <w:bCs/>
        </w:rPr>
        <w:t>5. Data Quality, Reliability &amp; Innovation Strategy</w:t>
      </w:r>
    </w:p>
    <w:p w14:paraId="26C26ACB" w14:textId="77777777" w:rsidR="00E541C1" w:rsidRPr="00E541C1" w:rsidRDefault="00E541C1" w:rsidP="00E541C1">
      <w:r w:rsidRPr="00E541C1">
        <w:t>To prevent the system from acting as a passive record-keeping site, data trustworthiness and algorithmic transparency form the project's primary technical innovation:</w:t>
      </w:r>
    </w:p>
    <w:p w14:paraId="0B87A81E" w14:textId="77777777" w:rsidR="00E541C1" w:rsidRPr="00E541C1" w:rsidRDefault="00E541C1" w:rsidP="00E541C1">
      <w:r w:rsidRPr="00E541C1">
        <w:lastRenderedPageBreak/>
        <w:br/>
      </w:r>
    </w:p>
    <w:p w14:paraId="6E494D7A" w14:textId="77777777" w:rsidR="00E541C1" w:rsidRPr="00E541C1" w:rsidRDefault="00E541C1" w:rsidP="00E541C1">
      <w:pPr>
        <w:numPr>
          <w:ilvl w:val="0"/>
          <w:numId w:val="5"/>
        </w:numPr>
      </w:pPr>
      <w:r w:rsidRPr="00E541C1">
        <w:rPr>
          <w:b/>
          <w:bCs/>
        </w:rPr>
        <w:t>Data Validation &amp; Anomaly Handling:</w:t>
      </w:r>
      <w:r w:rsidRPr="00E541C1">
        <w:t xml:space="preserve"> Inputs are validated at both client-side (JavaScript) and server-side (PHP). If an unusual value is entered, the interface pauses saving and displays an explicit confirmation dialog: </w:t>
      </w:r>
      <w:r w:rsidRPr="00E541C1">
        <w:rPr>
          <w:i/>
          <w:iCs/>
        </w:rPr>
        <w:t>"You entered 38 mg/dL (Low). Please confirm this glucometer reading before saving."</w:t>
      </w:r>
    </w:p>
    <w:p w14:paraId="0D2E4592" w14:textId="77777777" w:rsidR="00E541C1" w:rsidRPr="00E541C1" w:rsidRDefault="00E541C1" w:rsidP="00E541C1"/>
    <w:p w14:paraId="432FBC71" w14:textId="77777777" w:rsidR="00E541C1" w:rsidRPr="00E541C1" w:rsidRDefault="00E541C1" w:rsidP="00E541C1">
      <w:pPr>
        <w:numPr>
          <w:ilvl w:val="0"/>
          <w:numId w:val="5"/>
        </w:numPr>
      </w:pPr>
      <w:r w:rsidRPr="00E541C1">
        <w:rPr>
          <w:b/>
          <w:bCs/>
        </w:rPr>
        <w:t>Missing Reading Detection &amp; Reminders:</w:t>
      </w:r>
      <w:r w:rsidRPr="00E541C1">
        <w:t xml:space="preserve"> The system compares logged readings against the patient's expected daily target frequency (e.g., 2 logs/day). If zero readings are recorded for 48 consecutive hours, an automated system reminder is flagged.</w:t>
      </w:r>
    </w:p>
    <w:p w14:paraId="195D230E" w14:textId="77777777" w:rsidR="00E541C1" w:rsidRPr="00E541C1" w:rsidRDefault="00E541C1" w:rsidP="00E541C1"/>
    <w:p w14:paraId="2516880F" w14:textId="77777777" w:rsidR="00E541C1" w:rsidRPr="00E541C1" w:rsidRDefault="00E541C1" w:rsidP="00E541C1">
      <w:pPr>
        <w:numPr>
          <w:ilvl w:val="0"/>
          <w:numId w:val="5"/>
        </w:numPr>
      </w:pPr>
      <w:r w:rsidRPr="00E541C1">
        <w:rPr>
          <w:b/>
          <w:bCs/>
        </w:rPr>
        <w:t>Adherence &amp; Reliability Scoring:</w:t>
      </w:r>
      <w:r w:rsidRPr="00E541C1">
        <w:t xml:space="preserve"> The system dynamically computes a </w:t>
      </w:r>
      <w:r w:rsidRPr="00E541C1">
        <w:rPr>
          <w:b/>
          <w:bCs/>
        </w:rPr>
        <w:t>Data Reliability Score</w:t>
      </w:r>
      <w:r w:rsidRPr="00E541C1">
        <w:t xml:space="preserve"> based on monitoring completeness:</w:t>
      </w:r>
    </w:p>
    <w:p w14:paraId="6C6E7539" w14:textId="77777777" w:rsidR="00E541C1" w:rsidRPr="00E541C1" w:rsidRDefault="00E541C1" w:rsidP="00E541C1"/>
    <w:p w14:paraId="1BF919A8" w14:textId="77777777" w:rsidR="00E541C1" w:rsidRPr="00E541C1" w:rsidRDefault="00E541C1" w:rsidP="00E541C1">
      <w:pPr>
        <w:numPr>
          <w:ilvl w:val="0"/>
          <w:numId w:val="5"/>
        </w:numPr>
      </w:pPr>
      <w:r w:rsidRPr="00E541C1">
        <w:rPr>
          <w:b/>
          <w:bCs/>
        </w:rPr>
        <w:t>Confidence-Weighted Risk Matrix:</w:t>
      </w:r>
      <w:r w:rsidRPr="00E541C1">
        <w:t xml:space="preserve"> Risk notifications couple medical urgency with data sufficiency to prevent clinical misinterpretation:</w:t>
      </w:r>
    </w:p>
    <w:p w14:paraId="3E5A0145" w14:textId="77777777" w:rsidR="00E541C1" w:rsidRPr="00E541C1" w:rsidRDefault="00E541C1" w:rsidP="00E541C1"/>
    <w:tbl>
      <w:tblPr>
        <w:tblW w:w="0" w:type="auto"/>
        <w:tblCellSpacing w:w="15" w:type="dxa"/>
        <w:tblCellMar>
          <w:left w:w="0" w:type="dxa"/>
          <w:right w:w="0" w:type="dxa"/>
        </w:tblCellMar>
        <w:tblLook w:val="04A0" w:firstRow="1" w:lastRow="0" w:firstColumn="1" w:lastColumn="0" w:noHBand="0" w:noVBand="1"/>
      </w:tblPr>
      <w:tblGrid>
        <w:gridCol w:w="1482"/>
        <w:gridCol w:w="3848"/>
        <w:gridCol w:w="4014"/>
      </w:tblGrid>
      <w:tr w:rsidR="00E541C1" w:rsidRPr="00E541C1" w14:paraId="6B7120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9999" w14:textId="77777777" w:rsidR="00E541C1" w:rsidRPr="00E541C1" w:rsidRDefault="00E541C1" w:rsidP="00E541C1">
            <w:r w:rsidRPr="00E541C1">
              <w:rPr>
                <w:b/>
                <w:bCs/>
              </w:rPr>
              <w:t>Severity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43AC8" w14:textId="77777777" w:rsidR="00E541C1" w:rsidRPr="00E541C1" w:rsidRDefault="00E541C1" w:rsidP="00E541C1">
            <w:r w:rsidRPr="00E541C1">
              <w:rPr>
                <w:b/>
                <w:bCs/>
              </w:rPr>
              <w:t>Data Sufficiency (≥70% Adherence)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FC6F9" w14:textId="77777777" w:rsidR="00E541C1" w:rsidRPr="00E541C1" w:rsidRDefault="00E541C1" w:rsidP="00E541C1">
            <w:r w:rsidRPr="00E541C1">
              <w:rPr>
                <w:b/>
                <w:bCs/>
              </w:rPr>
              <w:t>Low Data Sufficiency (&lt;70% Adherence)</w:t>
            </w:r>
          </w:p>
        </w:tc>
      </w:tr>
      <w:tr w:rsidR="00E541C1" w:rsidRPr="00E541C1" w14:paraId="033813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2BEAA" w14:textId="77777777" w:rsidR="00E541C1" w:rsidRPr="00E541C1" w:rsidRDefault="00E541C1" w:rsidP="00E541C1">
            <w:r w:rsidRPr="00E541C1">
              <w:rPr>
                <w:b/>
                <w:bCs/>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7A43" w14:textId="77777777" w:rsidR="00E541C1" w:rsidRPr="00E541C1" w:rsidRDefault="00E541C1" w:rsidP="00E541C1">
            <w:r w:rsidRPr="00E541C1">
              <w:rPr>
                <w:b/>
                <w:bCs/>
              </w:rPr>
              <w:t>Critical Risk – High Data Confidence</w:t>
            </w:r>
            <w:r w:rsidRPr="00E541C1">
              <w:t xml:space="preserve"> </w:t>
            </w:r>
            <w:r w:rsidRPr="00E541C1">
              <w:rPr>
                <w:i/>
                <w:iCs/>
              </w:rPr>
              <w:t>(Immediate clinical review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45BF1" w14:textId="77777777" w:rsidR="00E541C1" w:rsidRPr="00E541C1" w:rsidRDefault="00E541C1" w:rsidP="00E541C1">
            <w:r w:rsidRPr="00E541C1">
              <w:rPr>
                <w:b/>
                <w:bCs/>
              </w:rPr>
              <w:t>Critical Risk – Low Data Confidence</w:t>
            </w:r>
            <w:r w:rsidRPr="00E541C1">
              <w:t xml:space="preserve"> </w:t>
            </w:r>
            <w:r w:rsidRPr="00E541C1">
              <w:rPr>
                <w:i/>
                <w:iCs/>
              </w:rPr>
              <w:t>(Urgent check required; sparse data)</w:t>
            </w:r>
          </w:p>
        </w:tc>
      </w:tr>
      <w:tr w:rsidR="00E541C1" w:rsidRPr="00E541C1" w14:paraId="21A6EE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865C2" w14:textId="77777777" w:rsidR="00E541C1" w:rsidRPr="00E541C1" w:rsidRDefault="00E541C1" w:rsidP="00E541C1">
            <w:r w:rsidRPr="00E541C1">
              <w:rPr>
                <w:b/>
                <w:bCs/>
              </w:rPr>
              <w:t>Warning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48A97" w14:textId="77777777" w:rsidR="00E541C1" w:rsidRPr="00E541C1" w:rsidRDefault="00E541C1" w:rsidP="00E541C1">
            <w:r w:rsidRPr="00E541C1">
              <w:rPr>
                <w:b/>
                <w:bCs/>
              </w:rPr>
              <w:t>Warning Risk – High Data Confidence</w:t>
            </w:r>
            <w:r w:rsidRPr="00E541C1">
              <w:t xml:space="preserve"> </w:t>
            </w:r>
            <w:r w:rsidRPr="00E541C1">
              <w:rPr>
                <w:i/>
                <w:iCs/>
              </w:rPr>
              <w:t>(Pattern confirmed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5756E" w14:textId="77777777" w:rsidR="00E541C1" w:rsidRPr="00E541C1" w:rsidRDefault="00E541C1" w:rsidP="00E541C1">
            <w:r w:rsidRPr="00E541C1">
              <w:rPr>
                <w:b/>
                <w:bCs/>
              </w:rPr>
              <w:t>Warning Risk – Low Data Confidence</w:t>
            </w:r>
            <w:r w:rsidRPr="00E541C1">
              <w:t xml:space="preserve"> </w:t>
            </w:r>
            <w:r w:rsidRPr="00E541C1">
              <w:rPr>
                <w:i/>
                <w:iCs/>
              </w:rPr>
              <w:t>(Incomplete data; encourage logging)</w:t>
            </w:r>
          </w:p>
        </w:tc>
      </w:tr>
      <w:tr w:rsidR="00E541C1" w:rsidRPr="00E541C1" w14:paraId="3F7BCA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93FED" w14:textId="77777777" w:rsidR="00E541C1" w:rsidRPr="00E541C1" w:rsidRDefault="00E541C1" w:rsidP="00E541C1">
            <w:r w:rsidRPr="00E541C1">
              <w:rPr>
                <w:b/>
                <w:bCs/>
              </w:rPr>
              <w:t>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630D4" w14:textId="77777777" w:rsidR="00E541C1" w:rsidRPr="00E541C1" w:rsidRDefault="00E541C1" w:rsidP="00E541C1">
            <w:r w:rsidRPr="00E541C1">
              <w:rPr>
                <w:b/>
                <w:bCs/>
              </w:rPr>
              <w:t>Stable / Low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04A9" w14:textId="77777777" w:rsidR="00E541C1" w:rsidRPr="00E541C1" w:rsidRDefault="00E541C1" w:rsidP="00E541C1">
            <w:r w:rsidRPr="00E541C1">
              <w:rPr>
                <w:b/>
                <w:bCs/>
              </w:rPr>
              <w:t>Inconclusive Data</w:t>
            </w:r>
            <w:r w:rsidRPr="00E541C1">
              <w:t xml:space="preserve"> </w:t>
            </w:r>
            <w:r w:rsidRPr="00E541C1">
              <w:rPr>
                <w:i/>
                <w:iCs/>
              </w:rPr>
              <w:t>(Insufficient entries to verify stability)</w:t>
            </w:r>
          </w:p>
        </w:tc>
      </w:tr>
    </w:tbl>
    <w:p w14:paraId="0B20A4D9" w14:textId="77777777" w:rsidR="00E541C1" w:rsidRPr="00E541C1" w:rsidRDefault="00E541C1" w:rsidP="00E541C1">
      <w:pPr>
        <w:numPr>
          <w:ilvl w:val="0"/>
          <w:numId w:val="6"/>
        </w:numPr>
      </w:pPr>
      <w:r w:rsidRPr="00E541C1">
        <w:rPr>
          <w:b/>
          <w:bCs/>
        </w:rPr>
        <w:lastRenderedPageBreak/>
        <w:t>Explainable Alerts:</w:t>
      </w:r>
      <w:r w:rsidRPr="00E541C1">
        <w:t xml:space="preserve"> Rather than displaying generic warning icons, alert cards present explicit mathematical and temporal rationales:</w:t>
      </w:r>
    </w:p>
    <w:p w14:paraId="7E60C20A" w14:textId="77777777" w:rsidR="00E541C1" w:rsidRPr="00E541C1" w:rsidRDefault="00E541C1" w:rsidP="00E541C1">
      <w:r w:rsidRPr="00E541C1">
        <w:br/>
      </w:r>
    </w:p>
    <w:p w14:paraId="6100F616" w14:textId="77777777" w:rsidR="00E541C1" w:rsidRPr="00E541C1" w:rsidRDefault="00E541C1" w:rsidP="00E541C1">
      <w:r w:rsidRPr="00E541C1">
        <w:rPr>
          <w:i/>
          <w:iCs/>
        </w:rPr>
        <w:t>"Flagged as Critical Risk: Patient recorded 3 nocturnal readings $&lt;70$ mg/dL between 1:00 AM and 4:00 AM over the last 5 days. Data confidence is High (88% 14-day adherence)."</w:t>
      </w:r>
    </w:p>
    <w:p w14:paraId="7CED9EF4" w14:textId="77777777" w:rsidR="00E541C1" w:rsidRPr="00E541C1" w:rsidRDefault="00E541C1" w:rsidP="00E541C1"/>
    <w:p w14:paraId="42F7E53C" w14:textId="77777777" w:rsidR="00E541C1" w:rsidRPr="00E541C1" w:rsidRDefault="00E541C1" w:rsidP="00E541C1">
      <w:pPr>
        <w:rPr>
          <w:b/>
          <w:bCs/>
        </w:rPr>
      </w:pPr>
      <w:r w:rsidRPr="00E541C1">
        <w:rPr>
          <w:b/>
          <w:bCs/>
        </w:rPr>
        <w:t>6. Clinical Baseline &amp; Governance</w:t>
      </w:r>
    </w:p>
    <w:p w14:paraId="3B220C88" w14:textId="77777777" w:rsidR="00E541C1" w:rsidRPr="00E541C1" w:rsidRDefault="00E541C1" w:rsidP="00E541C1">
      <w:pPr>
        <w:numPr>
          <w:ilvl w:val="0"/>
          <w:numId w:val="7"/>
        </w:numPr>
      </w:pPr>
      <w:r w:rsidRPr="00E541C1">
        <w:rPr>
          <w:b/>
          <w:bCs/>
        </w:rPr>
        <w:t>Clinical Standard:</w:t>
      </w:r>
      <w:r w:rsidRPr="00E541C1">
        <w:t xml:space="preserve"> Default target ranges adhere strictly to American Diabetes Association (ADA) standards:</w:t>
      </w:r>
    </w:p>
    <w:p w14:paraId="2447A02A" w14:textId="77777777" w:rsidR="00E541C1" w:rsidRPr="00E541C1" w:rsidRDefault="00E541C1" w:rsidP="00E541C1">
      <w:r w:rsidRPr="00E541C1">
        <w:br/>
      </w:r>
    </w:p>
    <w:p w14:paraId="6AD82E2B" w14:textId="77777777" w:rsidR="00E541C1" w:rsidRPr="00E541C1" w:rsidRDefault="00E541C1" w:rsidP="00E541C1">
      <w:pPr>
        <w:numPr>
          <w:ilvl w:val="1"/>
          <w:numId w:val="7"/>
        </w:numPr>
      </w:pPr>
      <w:r w:rsidRPr="00E541C1">
        <w:rPr>
          <w:i/>
          <w:iCs/>
        </w:rPr>
        <w:t>Fasting / Pre-Meal Target:</w:t>
      </w:r>
      <w:r w:rsidRPr="00E541C1">
        <w:t xml:space="preserve"> $80 - 130$ mg/dL</w:t>
      </w:r>
    </w:p>
    <w:p w14:paraId="02700955" w14:textId="77777777" w:rsidR="00E541C1" w:rsidRPr="00E541C1" w:rsidRDefault="00E541C1" w:rsidP="00E541C1"/>
    <w:p w14:paraId="1F22AFF6" w14:textId="77777777" w:rsidR="00E541C1" w:rsidRPr="00E541C1" w:rsidRDefault="00E541C1" w:rsidP="00E541C1">
      <w:pPr>
        <w:numPr>
          <w:ilvl w:val="1"/>
          <w:numId w:val="7"/>
        </w:numPr>
      </w:pPr>
      <w:r w:rsidRPr="00E541C1">
        <w:rPr>
          <w:i/>
          <w:iCs/>
        </w:rPr>
        <w:t>2-Hour Postprandial Target:</w:t>
      </w:r>
      <w:r w:rsidRPr="00E541C1">
        <w:t xml:space="preserve"> $&lt; 180$ mg/dL</w:t>
      </w:r>
    </w:p>
    <w:p w14:paraId="10C53F0C" w14:textId="77777777" w:rsidR="00E541C1" w:rsidRPr="00E541C1" w:rsidRDefault="00E541C1" w:rsidP="00E541C1"/>
    <w:p w14:paraId="7A106F32" w14:textId="77777777" w:rsidR="00E541C1" w:rsidRPr="00E541C1" w:rsidRDefault="00E541C1" w:rsidP="00E541C1">
      <w:pPr>
        <w:numPr>
          <w:ilvl w:val="1"/>
          <w:numId w:val="7"/>
        </w:numPr>
      </w:pPr>
      <w:r w:rsidRPr="00E541C1">
        <w:rPr>
          <w:i/>
          <w:iCs/>
        </w:rPr>
        <w:t>Hypoglycemia Threshold:</w:t>
      </w:r>
      <w:r w:rsidRPr="00E541C1">
        <w:t xml:space="preserve"> $&lt; 70$ mg/dL (Severe: $&lt; 54$ mg/dL)</w:t>
      </w:r>
    </w:p>
    <w:p w14:paraId="6386C813" w14:textId="77777777" w:rsidR="00E541C1" w:rsidRPr="00E541C1" w:rsidRDefault="00E541C1" w:rsidP="00E541C1"/>
    <w:p w14:paraId="44B664EF" w14:textId="77777777" w:rsidR="00E541C1" w:rsidRPr="00E541C1" w:rsidRDefault="00E541C1" w:rsidP="00E541C1">
      <w:pPr>
        <w:numPr>
          <w:ilvl w:val="0"/>
          <w:numId w:val="7"/>
        </w:numPr>
      </w:pPr>
      <w:r w:rsidRPr="00E541C1">
        <w:rPr>
          <w:b/>
          <w:bCs/>
        </w:rPr>
        <w:t>Clinician Overrides:</w:t>
      </w:r>
      <w:r w:rsidRPr="00E541C1">
        <w:t xml:space="preserve"> Clinicians can adjust default bounds per patient profile (e.g., setting a higher postprandial target for elderly patients).</w:t>
      </w:r>
    </w:p>
    <w:p w14:paraId="244AEB1C" w14:textId="77777777" w:rsidR="00E541C1" w:rsidRPr="00E541C1" w:rsidRDefault="00E541C1" w:rsidP="00E541C1"/>
    <w:p w14:paraId="692A532E" w14:textId="77777777" w:rsidR="00E541C1" w:rsidRPr="00E541C1" w:rsidRDefault="00E541C1" w:rsidP="00E541C1">
      <w:pPr>
        <w:numPr>
          <w:ilvl w:val="0"/>
          <w:numId w:val="7"/>
        </w:numPr>
      </w:pPr>
      <w:r w:rsidRPr="00E541C1">
        <w:rPr>
          <w:b/>
          <w:bCs/>
        </w:rPr>
        <w:t>Expert Review:</w:t>
      </w:r>
      <w:r w:rsidRPr="00E541C1">
        <w:t xml:space="preserve"> System clinical rules, rule evaluation formulas, and alert triggers will be formally reviewed and approved by a practicing healthcare professional prior to backend deployment.</w:t>
      </w:r>
    </w:p>
    <w:p w14:paraId="17C60CE4" w14:textId="77777777" w:rsidR="00E541C1" w:rsidRPr="00E541C1" w:rsidRDefault="00E541C1" w:rsidP="00E541C1"/>
    <w:p w14:paraId="23E94000" w14:textId="77777777" w:rsidR="00E541C1" w:rsidRPr="00E541C1" w:rsidRDefault="00E541C1" w:rsidP="00E541C1">
      <w:pPr>
        <w:numPr>
          <w:ilvl w:val="0"/>
          <w:numId w:val="7"/>
        </w:numPr>
      </w:pPr>
      <w:r w:rsidRPr="00E541C1">
        <w:rPr>
          <w:b/>
          <w:bCs/>
        </w:rPr>
        <w:t>Clinical Boundary:</w:t>
      </w:r>
      <w:r w:rsidRPr="00E541C1">
        <w:t xml:space="preserve"> The platform functions strictly as a Clinical Decision-Support System (CDSS) for triage and pattern visibility. It does </w:t>
      </w:r>
      <w:r w:rsidRPr="00E541C1">
        <w:rPr>
          <w:b/>
          <w:bCs/>
        </w:rPr>
        <w:t>not</w:t>
      </w:r>
      <w:r w:rsidRPr="00E541C1">
        <w:t xml:space="preserve"> make autonomous clinical diagnoses or prescribe medication dosages.</w:t>
      </w:r>
    </w:p>
    <w:p w14:paraId="46490A2E" w14:textId="77777777" w:rsidR="00E541C1" w:rsidRPr="00E541C1" w:rsidRDefault="00E541C1" w:rsidP="00E541C1"/>
    <w:p w14:paraId="7B1859CE" w14:textId="77777777" w:rsidR="00E541C1" w:rsidRPr="00E541C1" w:rsidRDefault="00E541C1" w:rsidP="00E541C1">
      <w:pPr>
        <w:rPr>
          <w:b/>
          <w:bCs/>
        </w:rPr>
      </w:pPr>
      <w:r w:rsidRPr="00E541C1">
        <w:rPr>
          <w:b/>
          <w:bCs/>
        </w:rPr>
        <w:lastRenderedPageBreak/>
        <w:t>7. Feasibility Study</w:t>
      </w:r>
    </w:p>
    <w:p w14:paraId="703A1E88" w14:textId="77777777" w:rsidR="00E541C1" w:rsidRPr="00E541C1" w:rsidRDefault="00E541C1" w:rsidP="00E541C1">
      <w:pPr>
        <w:numPr>
          <w:ilvl w:val="0"/>
          <w:numId w:val="8"/>
        </w:numPr>
      </w:pPr>
      <w:r w:rsidRPr="00E541C1">
        <w:rPr>
          <w:b/>
          <w:bCs/>
        </w:rPr>
        <w:t>Technical Feasibility:</w:t>
      </w:r>
      <w:r w:rsidRPr="00E541C1">
        <w:t xml:space="preserve"> Building the system using PHP 8.x, MySQL, Bootstrap 5, and vanilla JavaScript </w:t>
      </w:r>
      <w:proofErr w:type="gramStart"/>
      <w:r w:rsidRPr="00E541C1">
        <w:t>minimizes</w:t>
      </w:r>
      <w:proofErr w:type="gramEnd"/>
      <w:r w:rsidRPr="00E541C1">
        <w:t xml:space="preserve"> runtime overhead and framework complexity. The stack is straightforward to write, debug, maintain, and defend during academic evaluation.</w:t>
      </w:r>
    </w:p>
    <w:p w14:paraId="00B23A6D" w14:textId="77777777" w:rsidR="00E541C1" w:rsidRPr="00E541C1" w:rsidRDefault="00E541C1" w:rsidP="00E541C1"/>
    <w:p w14:paraId="5078142E" w14:textId="77777777" w:rsidR="00E541C1" w:rsidRPr="00E541C1" w:rsidRDefault="00E541C1" w:rsidP="00E541C1">
      <w:pPr>
        <w:numPr>
          <w:ilvl w:val="0"/>
          <w:numId w:val="8"/>
        </w:numPr>
      </w:pPr>
      <w:r w:rsidRPr="00E541C1">
        <w:rPr>
          <w:b/>
          <w:bCs/>
        </w:rPr>
        <w:t>Operational Feasibility:</w:t>
      </w:r>
      <w:r w:rsidRPr="00E541C1">
        <w:t xml:space="preserve"> Patients interact with straightforward forms adapted for smartphone or desktop web browsers. Clinicians access a centralized triage table sorting patients by risk severity and data reliability.</w:t>
      </w:r>
    </w:p>
    <w:p w14:paraId="29AB057A" w14:textId="77777777" w:rsidR="00E541C1" w:rsidRPr="00E541C1" w:rsidRDefault="00E541C1" w:rsidP="00E541C1"/>
    <w:p w14:paraId="20FDD351" w14:textId="77777777" w:rsidR="00E541C1" w:rsidRPr="00E541C1" w:rsidRDefault="00E541C1" w:rsidP="00E541C1">
      <w:pPr>
        <w:numPr>
          <w:ilvl w:val="0"/>
          <w:numId w:val="8"/>
        </w:numPr>
      </w:pPr>
      <w:r w:rsidRPr="00E541C1">
        <w:rPr>
          <w:b/>
          <w:bCs/>
        </w:rPr>
        <w:t>Economic Feasibility:</w:t>
      </w:r>
      <w:r w:rsidRPr="00E541C1">
        <w:t xml:space="preserve"> The system utilizes open-source technologies (PHP, MySQL, Apache/XAMPP, Bootstrap, Chart.js). Development requires zero software license fees or hardware procurement costs.</w:t>
      </w:r>
    </w:p>
    <w:p w14:paraId="44A09488" w14:textId="77777777" w:rsidR="00E541C1" w:rsidRPr="00E541C1" w:rsidRDefault="00E541C1" w:rsidP="00E541C1"/>
    <w:p w14:paraId="5F6EF188" w14:textId="77777777" w:rsidR="00E541C1" w:rsidRPr="00E541C1" w:rsidRDefault="00E541C1" w:rsidP="00E541C1">
      <w:pPr>
        <w:numPr>
          <w:ilvl w:val="0"/>
          <w:numId w:val="8"/>
        </w:numPr>
      </w:pPr>
      <w:r w:rsidRPr="00E541C1">
        <w:rPr>
          <w:b/>
          <w:bCs/>
        </w:rPr>
        <w:t>Legal &amp; Ethical Feasibility:</w:t>
      </w:r>
      <w:r w:rsidRPr="00E541C1">
        <w:t xml:space="preserve"> System security relies on PHP session management, input sanitization (PDO prepared statements to eliminate SQL injection), cross-site scripting (XSS) filters, and Role-Based Access Control (RBAC). Patient records remain anonymized using synthetic IDs during demonstration.</w:t>
      </w:r>
    </w:p>
    <w:p w14:paraId="3E34DD3A" w14:textId="77777777" w:rsidR="00E541C1" w:rsidRPr="00E541C1" w:rsidRDefault="00E541C1" w:rsidP="00E541C1"/>
    <w:p w14:paraId="0D17C65A" w14:textId="77777777" w:rsidR="00E541C1" w:rsidRPr="00E541C1" w:rsidRDefault="00E541C1" w:rsidP="00E541C1">
      <w:pPr>
        <w:rPr>
          <w:b/>
          <w:bCs/>
        </w:rPr>
      </w:pPr>
      <w:r w:rsidRPr="00E541C1">
        <w:rPr>
          <w:b/>
          <w:bCs/>
        </w:rPr>
        <w:t>8. Selected Technology Stack</w:t>
      </w:r>
    </w:p>
    <w:tbl>
      <w:tblPr>
        <w:tblW w:w="0" w:type="auto"/>
        <w:tblCellSpacing w:w="15" w:type="dxa"/>
        <w:tblCellMar>
          <w:left w:w="0" w:type="dxa"/>
          <w:right w:w="0" w:type="dxa"/>
        </w:tblCellMar>
        <w:tblLook w:val="04A0" w:firstRow="1" w:lastRow="0" w:firstColumn="1" w:lastColumn="0" w:noHBand="0" w:noVBand="1"/>
      </w:tblPr>
      <w:tblGrid>
        <w:gridCol w:w="2032"/>
        <w:gridCol w:w="2179"/>
        <w:gridCol w:w="5133"/>
      </w:tblGrid>
      <w:tr w:rsidR="00E541C1" w:rsidRPr="00E541C1" w14:paraId="00F2C9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11AB9" w14:textId="77777777" w:rsidR="00E541C1" w:rsidRPr="00E541C1" w:rsidRDefault="00E541C1" w:rsidP="00E541C1">
            <w:r w:rsidRPr="00E541C1">
              <w:rPr>
                <w:b/>
                <w:bCs/>
              </w:rPr>
              <w:t>Layer /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B159A" w14:textId="77777777" w:rsidR="00E541C1" w:rsidRPr="00E541C1" w:rsidRDefault="00E541C1" w:rsidP="00E541C1">
            <w:r w:rsidRPr="00E541C1">
              <w:rPr>
                <w:b/>
                <w:bCs/>
              </w:rPr>
              <w:t>Technology Selected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8B273" w14:textId="77777777" w:rsidR="00E541C1" w:rsidRPr="00E541C1" w:rsidRDefault="00E541C1" w:rsidP="00E541C1">
            <w:r w:rsidRPr="00E541C1">
              <w:rPr>
                <w:b/>
                <w:bCs/>
              </w:rPr>
              <w:t>Purpose &amp; Engineering Rationale</w:t>
            </w:r>
          </w:p>
        </w:tc>
      </w:tr>
      <w:tr w:rsidR="00E541C1" w:rsidRPr="00E541C1" w14:paraId="767975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AF1CB" w14:textId="77777777" w:rsidR="00E541C1" w:rsidRPr="00E541C1" w:rsidRDefault="00E541C1" w:rsidP="00E541C1">
            <w:r w:rsidRPr="00E541C1">
              <w:rPr>
                <w:b/>
                <w:bCs/>
              </w:rPr>
              <w:t>User Interface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AEDCA" w14:textId="77777777" w:rsidR="00E541C1" w:rsidRPr="00E541C1" w:rsidRDefault="00E541C1" w:rsidP="00E541C1">
            <w:r w:rsidRPr="00E541C1">
              <w:t>HTML5, CSS3, Bootstrap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112C2" w14:textId="77777777" w:rsidR="00E541C1" w:rsidRPr="00E541C1" w:rsidRDefault="00E541C1" w:rsidP="00E541C1">
            <w:r w:rsidRPr="00E541C1">
              <w:t>Creating accessible, mobile-responsive web pages for logging and dashboards.</w:t>
            </w:r>
          </w:p>
        </w:tc>
      </w:tr>
      <w:tr w:rsidR="00E541C1" w:rsidRPr="00E541C1" w14:paraId="40509A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BF54C" w14:textId="77777777" w:rsidR="00E541C1" w:rsidRPr="00E541C1" w:rsidRDefault="00E541C1" w:rsidP="00E541C1">
            <w:r w:rsidRPr="00E541C1">
              <w:rPr>
                <w:b/>
                <w:bCs/>
              </w:rPr>
              <w:t>Client-Side Scripting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E3769" w14:textId="77777777" w:rsidR="00E541C1" w:rsidRPr="00E541C1" w:rsidRDefault="00E541C1" w:rsidP="00E541C1">
            <w:r w:rsidRPr="00E541C1">
              <w:t>JavaScript (ES6)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05F9C" w14:textId="77777777" w:rsidR="00E541C1" w:rsidRPr="00E541C1" w:rsidRDefault="00E541C1" w:rsidP="00E541C1">
            <w:r w:rsidRPr="00E541C1">
              <w:t>Handling real-time form validation, modal confirmation prompts, and AJAX calls.</w:t>
            </w:r>
          </w:p>
        </w:tc>
      </w:tr>
      <w:tr w:rsidR="00E541C1" w:rsidRPr="00E541C1" w14:paraId="3A57E2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1D8C9" w14:textId="77777777" w:rsidR="00E541C1" w:rsidRPr="00E541C1" w:rsidRDefault="00E541C1" w:rsidP="00E541C1">
            <w:r w:rsidRPr="00E541C1">
              <w:rPr>
                <w:b/>
                <w:bCs/>
              </w:rPr>
              <w:t>Data 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67AE6" w14:textId="77777777" w:rsidR="00E541C1" w:rsidRPr="00E541C1" w:rsidRDefault="00E541C1" w:rsidP="00E541C1">
            <w:r w:rsidRPr="00E541C1">
              <w:t>Chart.js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5A856" w14:textId="77777777" w:rsidR="00E541C1" w:rsidRPr="00E541C1" w:rsidRDefault="00E541C1" w:rsidP="00E541C1">
            <w:r w:rsidRPr="00E541C1">
              <w:t>Rendering interactive glucose trend curves, target range bands, and daily logs.</w:t>
            </w:r>
          </w:p>
        </w:tc>
      </w:tr>
      <w:tr w:rsidR="00E541C1" w:rsidRPr="00E541C1" w14:paraId="7ED5A5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5B4F5" w14:textId="77777777" w:rsidR="00E541C1" w:rsidRPr="00E541C1" w:rsidRDefault="00E541C1" w:rsidP="00E541C1">
            <w:r w:rsidRPr="00E541C1">
              <w:rPr>
                <w:b/>
                <w:bCs/>
              </w:rPr>
              <w:lastRenderedPageBreak/>
              <w:t>Backend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01F4" w14:textId="77777777" w:rsidR="00E541C1" w:rsidRPr="00E541C1" w:rsidRDefault="00E541C1" w:rsidP="00E541C1">
            <w:r w:rsidRPr="00E541C1">
              <w:t>PHP 8.x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3DD83" w14:textId="77777777" w:rsidR="00E541C1" w:rsidRPr="00E541C1" w:rsidRDefault="00E541C1" w:rsidP="00E541C1">
            <w:r w:rsidRPr="00E541C1">
              <w:t>Processing input validation, running the CDS engine, and executing reliability calculations.</w:t>
            </w:r>
          </w:p>
        </w:tc>
      </w:tr>
      <w:tr w:rsidR="00E541C1" w:rsidRPr="00E541C1" w14:paraId="732B36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4974D" w14:textId="77777777" w:rsidR="00E541C1" w:rsidRPr="00E541C1" w:rsidRDefault="00E541C1" w:rsidP="00E541C1">
            <w:r w:rsidRPr="00E541C1">
              <w:rPr>
                <w:b/>
                <w:bCs/>
              </w:rPr>
              <w:t>Database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D54B1" w14:textId="77777777" w:rsidR="00E541C1" w:rsidRPr="00E541C1" w:rsidRDefault="00E541C1" w:rsidP="00E541C1">
            <w:r w:rsidRPr="00E541C1">
              <w:t>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6DD7A" w14:textId="77777777" w:rsidR="00E541C1" w:rsidRPr="00E541C1" w:rsidRDefault="00E541C1" w:rsidP="00E541C1">
            <w:r w:rsidRPr="00E541C1">
              <w:t>Relational storage for user accounts, logged parameters, clinical rules, and audit trails.</w:t>
            </w:r>
          </w:p>
        </w:tc>
      </w:tr>
      <w:tr w:rsidR="00E541C1" w:rsidRPr="00E541C1" w14:paraId="28F257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D70DE" w14:textId="77777777" w:rsidR="00E541C1" w:rsidRPr="00E541C1" w:rsidRDefault="00E541C1" w:rsidP="00E541C1">
            <w:r w:rsidRPr="00E541C1">
              <w:rPr>
                <w:b/>
                <w:bCs/>
              </w:rPr>
              <w:t>Security &amp;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FEE41" w14:textId="77777777" w:rsidR="00E541C1" w:rsidRPr="00E541C1" w:rsidRDefault="00E541C1" w:rsidP="00E541C1">
            <w:r w:rsidRPr="00E541C1">
              <w:t>PHP Sessions &amp;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42C40" w14:textId="77777777" w:rsidR="00E541C1" w:rsidRPr="00E541C1" w:rsidRDefault="00E541C1" w:rsidP="00E541C1">
            <w:r w:rsidRPr="00E541C1">
              <w:t>Managing authenticated user sessions and restricting patient vs. clinician page access.</w:t>
            </w:r>
          </w:p>
        </w:tc>
      </w:tr>
      <w:tr w:rsidR="00E541C1" w:rsidRPr="00E541C1" w14:paraId="141792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F81C1" w14:textId="77777777" w:rsidR="00E541C1" w:rsidRPr="00E541C1" w:rsidRDefault="00E541C1" w:rsidP="00E541C1">
            <w:r w:rsidRPr="00E541C1">
              <w:rPr>
                <w:b/>
                <w:bCs/>
              </w:rPr>
              <w:t>API Testing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1B5FB" w14:textId="77777777" w:rsidR="00E541C1" w:rsidRPr="00E541C1" w:rsidRDefault="00E541C1" w:rsidP="00E541C1">
            <w:r w:rsidRPr="00E541C1">
              <w:t>Postman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F5B8A" w14:textId="77777777" w:rsidR="00E541C1" w:rsidRPr="00E541C1" w:rsidRDefault="00E541C1" w:rsidP="00E541C1">
            <w:r w:rsidRPr="00E541C1">
              <w:t>Testing backend endpoints, script responses, and form post actions during development.</w:t>
            </w:r>
          </w:p>
        </w:tc>
      </w:tr>
    </w:tbl>
    <w:p w14:paraId="6760E7A1" w14:textId="77777777" w:rsidR="00E541C1" w:rsidRPr="00E541C1" w:rsidRDefault="00E541C1" w:rsidP="00E541C1">
      <w:pPr>
        <w:rPr>
          <w:b/>
          <w:bCs/>
        </w:rPr>
      </w:pPr>
      <w:r w:rsidRPr="00E541C1">
        <w:rPr>
          <w:b/>
          <w:bCs/>
        </w:rPr>
        <w:t>9. Evaluation &amp; Data Simulation Plan</w:t>
      </w:r>
    </w:p>
    <w:p w14:paraId="0BA2EDB9" w14:textId="77777777" w:rsidR="00E541C1" w:rsidRPr="00E541C1" w:rsidRDefault="00E541C1" w:rsidP="00E541C1">
      <w:pPr>
        <w:rPr>
          <w:b/>
          <w:bCs/>
        </w:rPr>
      </w:pPr>
      <w:r w:rsidRPr="00E541C1">
        <w:rPr>
          <w:b/>
          <w:bCs/>
        </w:rPr>
        <w:t>Realistic Patient Data Generation</w:t>
      </w:r>
    </w:p>
    <w:p w14:paraId="04868AB5" w14:textId="77777777" w:rsidR="00E541C1" w:rsidRPr="00E541C1" w:rsidRDefault="00E541C1" w:rsidP="00E541C1">
      <w:r w:rsidRPr="00E541C1">
        <w:t>To validate system performance without needing live patient trials, a custom PHP database seeding script will generate synthetic 30-day logging datasets for five distinct patient profile scenarios:</w:t>
      </w:r>
    </w:p>
    <w:p w14:paraId="3883F395" w14:textId="77777777" w:rsidR="00E541C1" w:rsidRPr="00E541C1" w:rsidRDefault="00E541C1" w:rsidP="00E541C1">
      <w:r w:rsidRPr="00E541C1">
        <w:br/>
      </w:r>
    </w:p>
    <w:p w14:paraId="39246CF4" w14:textId="77777777" w:rsidR="00E541C1" w:rsidRPr="00E541C1" w:rsidRDefault="00E541C1" w:rsidP="00E541C1">
      <w:pPr>
        <w:numPr>
          <w:ilvl w:val="0"/>
          <w:numId w:val="9"/>
        </w:numPr>
      </w:pPr>
      <w:r w:rsidRPr="00E541C1">
        <w:rPr>
          <w:b/>
          <w:bCs/>
        </w:rPr>
        <w:t>Adherent &amp; Controlled:</w:t>
      </w:r>
      <w:r w:rsidRPr="00E541C1">
        <w:t xml:space="preserve"> High adherence ($&gt;90\%$), normal fasting and postprandial glucose values.</w:t>
      </w:r>
    </w:p>
    <w:p w14:paraId="45748D9A" w14:textId="77777777" w:rsidR="00E541C1" w:rsidRPr="00E541C1" w:rsidRDefault="00E541C1" w:rsidP="00E541C1"/>
    <w:p w14:paraId="2369394B" w14:textId="77777777" w:rsidR="00E541C1" w:rsidRPr="00E541C1" w:rsidRDefault="00E541C1" w:rsidP="00E541C1">
      <w:pPr>
        <w:numPr>
          <w:ilvl w:val="0"/>
          <w:numId w:val="9"/>
        </w:numPr>
      </w:pPr>
      <w:r w:rsidRPr="00E541C1">
        <w:rPr>
          <w:b/>
          <w:bCs/>
        </w:rPr>
        <w:t>Nocturnal Hypoglycemia Pattern:</w:t>
      </w:r>
      <w:r w:rsidRPr="00E541C1">
        <w:t xml:space="preserve"> Frequent blood sugar drops ($&lt;70$ mg/dL) between 1:00 AM and 5:00 AM.</w:t>
      </w:r>
    </w:p>
    <w:p w14:paraId="16C7BEC0" w14:textId="77777777" w:rsidR="00E541C1" w:rsidRPr="00E541C1" w:rsidRDefault="00E541C1" w:rsidP="00E541C1"/>
    <w:p w14:paraId="07ED90B0" w14:textId="77777777" w:rsidR="00E541C1" w:rsidRPr="00E541C1" w:rsidRDefault="00E541C1" w:rsidP="00E541C1">
      <w:pPr>
        <w:numPr>
          <w:ilvl w:val="0"/>
          <w:numId w:val="9"/>
        </w:numPr>
      </w:pPr>
      <w:r w:rsidRPr="00E541C1">
        <w:rPr>
          <w:b/>
          <w:bCs/>
        </w:rPr>
        <w:t>Postprandial Hyperglycemia Pattern:</w:t>
      </w:r>
      <w:r w:rsidRPr="00E541C1">
        <w:t xml:space="preserve"> Consistent post-meal spikes ($&gt;200$ mg/dL) following lunch and dinner.</w:t>
      </w:r>
    </w:p>
    <w:p w14:paraId="3FD4679C" w14:textId="77777777" w:rsidR="00E541C1" w:rsidRPr="00E541C1" w:rsidRDefault="00E541C1" w:rsidP="00E541C1"/>
    <w:p w14:paraId="5297A3F0" w14:textId="77777777" w:rsidR="00E541C1" w:rsidRPr="00E541C1" w:rsidRDefault="00E541C1" w:rsidP="00E541C1">
      <w:pPr>
        <w:numPr>
          <w:ilvl w:val="0"/>
          <w:numId w:val="9"/>
        </w:numPr>
      </w:pPr>
      <w:r w:rsidRPr="00E541C1">
        <w:rPr>
          <w:b/>
          <w:bCs/>
        </w:rPr>
        <w:lastRenderedPageBreak/>
        <w:t>Poorly Adherent / Sparse Logging:</w:t>
      </w:r>
      <w:r w:rsidRPr="00E541C1">
        <w:t xml:space="preserve"> Low logging frequency ($&lt;30\%$), missing entries over multiple consecutive days.</w:t>
      </w:r>
    </w:p>
    <w:p w14:paraId="1E7906FB" w14:textId="77777777" w:rsidR="00E541C1" w:rsidRPr="00E541C1" w:rsidRDefault="00E541C1" w:rsidP="00E541C1"/>
    <w:p w14:paraId="240D8807" w14:textId="77777777" w:rsidR="00E541C1" w:rsidRPr="00E541C1" w:rsidRDefault="00E541C1" w:rsidP="00E541C1">
      <w:pPr>
        <w:numPr>
          <w:ilvl w:val="0"/>
          <w:numId w:val="9"/>
        </w:numPr>
      </w:pPr>
      <w:r w:rsidRPr="00E541C1">
        <w:rPr>
          <w:b/>
          <w:bCs/>
        </w:rPr>
        <w:t>Erratic / High-Noise Profile:</w:t>
      </w:r>
      <w:r w:rsidRPr="00E541C1">
        <w:t xml:space="preserve"> Frequent typing errors and wild glucose fluctuations testing validation modal triggers.</w:t>
      </w:r>
    </w:p>
    <w:p w14:paraId="36283AE7" w14:textId="77777777" w:rsidR="00E541C1" w:rsidRPr="00E541C1" w:rsidRDefault="00E541C1" w:rsidP="00E541C1"/>
    <w:p w14:paraId="406878E6" w14:textId="77777777" w:rsidR="00E541C1" w:rsidRPr="00E541C1" w:rsidRDefault="00E541C1" w:rsidP="00E541C1">
      <w:pPr>
        <w:rPr>
          <w:b/>
          <w:bCs/>
        </w:rPr>
      </w:pPr>
      <w:r w:rsidRPr="00E541C1">
        <w:rPr>
          <w:b/>
          <w:bCs/>
        </w:rPr>
        <w:t>Metric-Based Evaluation</w:t>
      </w:r>
    </w:p>
    <w:p w14:paraId="02F2E640" w14:textId="77777777" w:rsidR="00E541C1" w:rsidRPr="00E541C1" w:rsidRDefault="00E541C1" w:rsidP="00E541C1">
      <w:r w:rsidRPr="00E541C1">
        <w:t>The accuracy of the CDS Rule Engine will be evaluated using a standard Confusion Matrix by running the system against the generated test scenarios:</w:t>
      </w:r>
    </w:p>
    <w:p w14:paraId="3B77DECC" w14:textId="77777777" w:rsidR="00E541C1" w:rsidRPr="00E541C1" w:rsidRDefault="00E541C1" w:rsidP="00E541C1">
      <w:r w:rsidRPr="00E541C1">
        <w:br/>
      </w:r>
    </w:p>
    <w:p w14:paraId="00AAFEC6" w14:textId="77777777" w:rsidR="00E541C1" w:rsidRPr="00E541C1" w:rsidRDefault="00E541C1" w:rsidP="00E541C1">
      <w:pPr>
        <w:numPr>
          <w:ilvl w:val="0"/>
          <w:numId w:val="10"/>
        </w:numPr>
      </w:pPr>
      <w:r w:rsidRPr="00E541C1">
        <w:rPr>
          <w:b/>
          <w:bCs/>
        </w:rPr>
        <w:t>Sensitivity (Recall):</w:t>
      </w:r>
      <w:r w:rsidRPr="00E541C1">
        <w:t xml:space="preserve"> Ability to correctly flag true dangerous patterns ($\</w:t>
      </w:r>
      <w:proofErr w:type="gramStart"/>
      <w:r w:rsidRPr="00E541C1">
        <w:t>frac{</w:t>
      </w:r>
      <w:proofErr w:type="gramEnd"/>
      <w:r w:rsidRPr="00E541C1">
        <w:t>TP</w:t>
      </w:r>
      <w:proofErr w:type="gramStart"/>
      <w:r w:rsidRPr="00E541C1">
        <w:t>}{</w:t>
      </w:r>
      <w:proofErr w:type="gramEnd"/>
      <w:r w:rsidRPr="00E541C1">
        <w:t xml:space="preserve">TP + </w:t>
      </w:r>
      <w:proofErr w:type="gramStart"/>
      <w:r w:rsidRPr="00E541C1">
        <w:t>FN}$</w:t>
      </w:r>
      <w:proofErr w:type="gramEnd"/>
      <w:r w:rsidRPr="00E541C1">
        <w:t>).</w:t>
      </w:r>
    </w:p>
    <w:p w14:paraId="3AFCA10F" w14:textId="77777777" w:rsidR="00E541C1" w:rsidRPr="00E541C1" w:rsidRDefault="00E541C1" w:rsidP="00E541C1"/>
    <w:p w14:paraId="08BB9FF5" w14:textId="77777777" w:rsidR="00E541C1" w:rsidRPr="00E541C1" w:rsidRDefault="00E541C1" w:rsidP="00E541C1">
      <w:pPr>
        <w:numPr>
          <w:ilvl w:val="0"/>
          <w:numId w:val="10"/>
        </w:numPr>
      </w:pPr>
      <w:r w:rsidRPr="00E541C1">
        <w:rPr>
          <w:b/>
          <w:bCs/>
        </w:rPr>
        <w:t>Specificity:</w:t>
      </w:r>
      <w:r w:rsidRPr="00E541C1">
        <w:t xml:space="preserve"> Ability to correctly identify stable patient states without raising false alerts ($\</w:t>
      </w:r>
      <w:proofErr w:type="gramStart"/>
      <w:r w:rsidRPr="00E541C1">
        <w:t>frac{</w:t>
      </w:r>
      <w:proofErr w:type="gramEnd"/>
      <w:r w:rsidRPr="00E541C1">
        <w:t>TN</w:t>
      </w:r>
      <w:proofErr w:type="gramStart"/>
      <w:r w:rsidRPr="00E541C1">
        <w:t>}{</w:t>
      </w:r>
      <w:proofErr w:type="gramEnd"/>
      <w:r w:rsidRPr="00E541C1">
        <w:t xml:space="preserve">TN + </w:t>
      </w:r>
      <w:proofErr w:type="gramStart"/>
      <w:r w:rsidRPr="00E541C1">
        <w:t>FP}$</w:t>
      </w:r>
      <w:proofErr w:type="gramEnd"/>
      <w:r w:rsidRPr="00E541C1">
        <w:t>).</w:t>
      </w:r>
    </w:p>
    <w:p w14:paraId="20F44156" w14:textId="77777777" w:rsidR="00E541C1" w:rsidRPr="00E541C1" w:rsidRDefault="00E541C1" w:rsidP="00E541C1"/>
    <w:p w14:paraId="557B5715" w14:textId="77777777" w:rsidR="00E541C1" w:rsidRPr="00E541C1" w:rsidRDefault="00E541C1" w:rsidP="00E541C1">
      <w:pPr>
        <w:numPr>
          <w:ilvl w:val="0"/>
          <w:numId w:val="10"/>
        </w:numPr>
      </w:pPr>
      <w:r w:rsidRPr="00E541C1">
        <w:rPr>
          <w:b/>
          <w:bCs/>
        </w:rPr>
        <w:t>False Alert Rate:</w:t>
      </w:r>
      <w:r w:rsidRPr="00E541C1">
        <w:t xml:space="preserve"> Measuring instances where isolated spikes trigger unnecessary pattern warnings.</w:t>
      </w:r>
    </w:p>
    <w:p w14:paraId="77C8AE78" w14:textId="77777777" w:rsidR="00E541C1" w:rsidRPr="00E541C1" w:rsidRDefault="00E541C1" w:rsidP="00E541C1"/>
    <w:p w14:paraId="68DA3CBC" w14:textId="77777777" w:rsidR="00E541C1" w:rsidRPr="00E541C1" w:rsidRDefault="00E541C1" w:rsidP="00E541C1">
      <w:pPr>
        <w:numPr>
          <w:ilvl w:val="0"/>
          <w:numId w:val="10"/>
        </w:numPr>
      </w:pPr>
      <w:r w:rsidRPr="00E541C1">
        <w:rPr>
          <w:b/>
          <w:bCs/>
        </w:rPr>
        <w:t>Missed Case Rate:</w:t>
      </w:r>
      <w:r w:rsidRPr="00E541C1">
        <w:t xml:space="preserve"> Verifying that zero critical hypoglycemic events pass unflagged.</w:t>
      </w:r>
    </w:p>
    <w:p w14:paraId="7D297BCA" w14:textId="77777777" w:rsidR="001B6324" w:rsidRDefault="001B6324"/>
    <w:sectPr w:rsidR="001B6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4C6F"/>
    <w:multiLevelType w:val="multilevel"/>
    <w:tmpl w:val="211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A0BFC"/>
    <w:multiLevelType w:val="multilevel"/>
    <w:tmpl w:val="0C4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77EC9"/>
    <w:multiLevelType w:val="multilevel"/>
    <w:tmpl w:val="75B4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F620D"/>
    <w:multiLevelType w:val="multilevel"/>
    <w:tmpl w:val="D452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B6694"/>
    <w:multiLevelType w:val="multilevel"/>
    <w:tmpl w:val="367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930FC"/>
    <w:multiLevelType w:val="multilevel"/>
    <w:tmpl w:val="E148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A129CA"/>
    <w:multiLevelType w:val="multilevel"/>
    <w:tmpl w:val="A5C0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211B5"/>
    <w:multiLevelType w:val="multilevel"/>
    <w:tmpl w:val="245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31DF7"/>
    <w:multiLevelType w:val="multilevel"/>
    <w:tmpl w:val="7E005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91D46"/>
    <w:multiLevelType w:val="multilevel"/>
    <w:tmpl w:val="6652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050918">
    <w:abstractNumId w:val="0"/>
  </w:num>
  <w:num w:numId="2" w16cid:durableId="516433935">
    <w:abstractNumId w:val="2"/>
  </w:num>
  <w:num w:numId="3" w16cid:durableId="1314023495">
    <w:abstractNumId w:val="1"/>
  </w:num>
  <w:num w:numId="4" w16cid:durableId="419644257">
    <w:abstractNumId w:val="5"/>
  </w:num>
  <w:num w:numId="5" w16cid:durableId="399862520">
    <w:abstractNumId w:val="3"/>
  </w:num>
  <w:num w:numId="6" w16cid:durableId="823938812">
    <w:abstractNumId w:val="7"/>
  </w:num>
  <w:num w:numId="7" w16cid:durableId="1008287592">
    <w:abstractNumId w:val="8"/>
  </w:num>
  <w:num w:numId="8" w16cid:durableId="1646857355">
    <w:abstractNumId w:val="4"/>
  </w:num>
  <w:num w:numId="9" w16cid:durableId="603927396">
    <w:abstractNumId w:val="9"/>
  </w:num>
  <w:num w:numId="10" w16cid:durableId="629243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C1"/>
    <w:rsid w:val="000E58AD"/>
    <w:rsid w:val="000F5124"/>
    <w:rsid w:val="001B6324"/>
    <w:rsid w:val="00554A97"/>
    <w:rsid w:val="006863F6"/>
    <w:rsid w:val="00871328"/>
    <w:rsid w:val="008D7640"/>
    <w:rsid w:val="00E541C1"/>
    <w:rsid w:val="00EF4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A7BC"/>
  <w15:chartTrackingRefBased/>
  <w15:docId w15:val="{AFC7F015-07E5-4723-A29A-E856FC62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1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1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1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1C1"/>
    <w:rPr>
      <w:rFonts w:eastAsiaTheme="majorEastAsia" w:cstheme="majorBidi"/>
      <w:color w:val="272727" w:themeColor="text1" w:themeTint="D8"/>
    </w:rPr>
  </w:style>
  <w:style w:type="paragraph" w:styleId="Title">
    <w:name w:val="Title"/>
    <w:basedOn w:val="Normal"/>
    <w:next w:val="Normal"/>
    <w:link w:val="TitleChar"/>
    <w:uiPriority w:val="10"/>
    <w:qFormat/>
    <w:rsid w:val="00E54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1C1"/>
    <w:pPr>
      <w:spacing w:before="160"/>
      <w:jc w:val="center"/>
    </w:pPr>
    <w:rPr>
      <w:i/>
      <w:iCs/>
      <w:color w:val="404040" w:themeColor="text1" w:themeTint="BF"/>
    </w:rPr>
  </w:style>
  <w:style w:type="character" w:customStyle="1" w:styleId="QuoteChar">
    <w:name w:val="Quote Char"/>
    <w:basedOn w:val="DefaultParagraphFont"/>
    <w:link w:val="Quote"/>
    <w:uiPriority w:val="29"/>
    <w:rsid w:val="00E541C1"/>
    <w:rPr>
      <w:i/>
      <w:iCs/>
      <w:color w:val="404040" w:themeColor="text1" w:themeTint="BF"/>
    </w:rPr>
  </w:style>
  <w:style w:type="paragraph" w:styleId="ListParagraph">
    <w:name w:val="List Paragraph"/>
    <w:basedOn w:val="Normal"/>
    <w:uiPriority w:val="34"/>
    <w:qFormat/>
    <w:rsid w:val="00E541C1"/>
    <w:pPr>
      <w:ind w:left="720"/>
      <w:contextualSpacing/>
    </w:pPr>
  </w:style>
  <w:style w:type="character" w:styleId="IntenseEmphasis">
    <w:name w:val="Intense Emphasis"/>
    <w:basedOn w:val="DefaultParagraphFont"/>
    <w:uiPriority w:val="21"/>
    <w:qFormat/>
    <w:rsid w:val="00E541C1"/>
    <w:rPr>
      <w:i/>
      <w:iCs/>
      <w:color w:val="2F5496" w:themeColor="accent1" w:themeShade="BF"/>
    </w:rPr>
  </w:style>
  <w:style w:type="paragraph" w:styleId="IntenseQuote">
    <w:name w:val="Intense Quote"/>
    <w:basedOn w:val="Normal"/>
    <w:next w:val="Normal"/>
    <w:link w:val="IntenseQuoteChar"/>
    <w:uiPriority w:val="30"/>
    <w:qFormat/>
    <w:rsid w:val="00E54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1C1"/>
    <w:rPr>
      <w:i/>
      <w:iCs/>
      <w:color w:val="2F5496" w:themeColor="accent1" w:themeShade="BF"/>
    </w:rPr>
  </w:style>
  <w:style w:type="character" w:styleId="IntenseReference">
    <w:name w:val="Intense Reference"/>
    <w:basedOn w:val="DefaultParagraphFont"/>
    <w:uiPriority w:val="32"/>
    <w:qFormat/>
    <w:rsid w:val="00E541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2026-08-31T08:29:00Z</dcterms:created>
  <dcterms:modified xsi:type="dcterms:W3CDTF">2026-08-31T08:47:00Z</dcterms:modified>
</cp:coreProperties>
</file>