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30CBF" w:rsidRDefault="00230CBF" w:rsidP="007A6D5E">
      <w:pPr>
        <w:spacing w:before="100" w:beforeAutospacing="1" w:after="100" w:afterAutospacing="1" w:line="240" w:lineRule="auto"/>
        <w:rPr>
          <w:rFonts w:ascii="Times New Roman" w:eastAsia="Times New Roman" w:hAnsi="Times New Roman" w:cs="Times New Roman"/>
          <w:b/>
          <w:bCs/>
          <w:sz w:val="24"/>
          <w:szCs w:val="24"/>
        </w:rPr>
      </w:pPr>
    </w:p>
    <w:p w:rsidR="00230CBF" w:rsidRDefault="00230CBF" w:rsidP="007A6D5E">
      <w:pPr>
        <w:spacing w:before="100" w:beforeAutospacing="1" w:after="100" w:afterAutospacing="1" w:line="240" w:lineRule="auto"/>
        <w:rPr>
          <w:rFonts w:ascii="Times New Roman" w:eastAsia="Times New Roman" w:hAnsi="Times New Roman" w:cs="Times New Roman"/>
          <w:b/>
          <w:bCs/>
          <w:sz w:val="24"/>
          <w:szCs w:val="24"/>
        </w:rPr>
      </w:pP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w:t>
      </w:r>
      <w:r w:rsidRPr="0023635A">
        <w:rPr>
          <w:rFonts w:ascii="Times New Roman" w:eastAsia="Times New Roman" w:hAnsi="Times New Roman" w:cs="Times New Roman"/>
          <w:b/>
          <w:bCs/>
          <w:sz w:val="24"/>
          <w:szCs w:val="24"/>
        </w:rPr>
        <w:t>etween</w:t>
      </w:r>
      <w:r w:rsidRPr="0023635A">
        <w:rPr>
          <w:rFonts w:ascii="Times New Roman" w:eastAsia="Times New Roman" w:hAnsi="Times New Roman" w:cs="Times New Roman"/>
          <w:sz w:val="24"/>
          <w:szCs w:val="24"/>
        </w:rPr>
        <w:t xml:space="preserve"> </w:t>
      </w:r>
      <w:r w:rsidRPr="0023635A">
        <w:rPr>
          <w:rFonts w:ascii="Times New Roman" w:eastAsia="Times New Roman" w:hAnsi="Times New Roman" w:cs="Times New Roman"/>
          <w:b/>
          <w:bCs/>
          <w:sz w:val="24"/>
          <w:szCs w:val="24"/>
        </w:rPr>
        <w:t>SAP Asia Pte. Ltd. (Registration No.: 198902722M)</w:t>
      </w:r>
      <w:r w:rsidRPr="0023635A">
        <w:rPr>
          <w:rFonts w:ascii="Times New Roman" w:eastAsia="Times New Roman" w:hAnsi="Times New Roman" w:cs="Times New Roman"/>
          <w:sz w:val="24"/>
          <w:szCs w:val="24"/>
        </w:rPr>
        <w:t xml:space="preserve"> 30 Pasir Panjang Road #03-32, Mapletree Business City Singapore 117440 </w:t>
      </w:r>
      <w:r w:rsidRPr="0023635A">
        <w:rPr>
          <w:rFonts w:ascii="Times New Roman" w:eastAsia="Times New Roman" w:hAnsi="Times New Roman" w:cs="Times New Roman"/>
          <w:b/>
          <w:bCs/>
          <w:sz w:val="24"/>
          <w:szCs w:val="24"/>
        </w:rPr>
        <w:t>("SAP")</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and</w:t>
      </w:r>
      <w:r w:rsidRPr="0023635A">
        <w:rPr>
          <w:rFonts w:ascii="Times New Roman" w:eastAsia="Times New Roman" w:hAnsi="Times New Roman" w:cs="Times New Roman"/>
          <w:sz w:val="24"/>
          <w:szCs w:val="24"/>
        </w:rPr>
        <w:t xml:space="preserve"> </w:t>
      </w:r>
      <w:r w:rsidRPr="0023635A">
        <w:rPr>
          <w:rFonts w:ascii="Times New Roman" w:eastAsia="Times New Roman" w:hAnsi="Times New Roman" w:cs="Times New Roman"/>
          <w:b/>
          <w:bCs/>
          <w:sz w:val="24"/>
          <w:szCs w:val="24"/>
        </w:rPr>
        <w:t>("Customer")</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for Cloud Services bought from</w:t>
      </w:r>
      <w:r w:rsidRPr="0023635A">
        <w:rPr>
          <w:rFonts w:ascii="Times New Roman" w:eastAsia="Times New Roman" w:hAnsi="Times New Roman" w:cs="Times New Roman"/>
          <w:sz w:val="24"/>
          <w:szCs w:val="24"/>
        </w:rPr>
        <w:t xml:space="preserve"> </w:t>
      </w:r>
      <w:r w:rsidRPr="0023635A">
        <w:rPr>
          <w:rFonts w:ascii="Times New Roman" w:eastAsia="Times New Roman" w:hAnsi="Times New Roman" w:cs="Times New Roman"/>
          <w:b/>
          <w:bCs/>
          <w:sz w:val="24"/>
          <w:szCs w:val="24"/>
        </w:rPr>
        <w:t>("Partner")</w:t>
      </w:r>
    </w:p>
    <w:p w:rsidR="001B38F8"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Customer ID:</w:t>
      </w:r>
      <w:r w:rsidRPr="0023635A">
        <w:rPr>
          <w:rFonts w:ascii="Times New Roman" w:eastAsia="Times New Roman" w:hAnsi="Times New Roman" w:cs="Times New Roman"/>
          <w:sz w:val="24"/>
          <w:szCs w:val="24"/>
        </w:rPr>
        <w:t xml:space="preserve">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Case ID:</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1. EFFECTIVE DATE</w:t>
      </w:r>
      <w:r w:rsidRPr="0023635A">
        <w:rPr>
          <w:rFonts w:ascii="Times New Roman" w:eastAsia="Times New Roman" w:hAnsi="Times New Roman" w:cs="Times New Roman"/>
          <w:sz w:val="24"/>
          <w:szCs w:val="24"/>
        </w:rPr>
        <w:t xml:space="preserve">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This Cloud EULA Acceptance Form is a binding offer by SAP via Partner. It only becomes effective if duly signed by Customer and returned to SAP by Partner together with the related executed "Sell Partner Order Form for SAP Cloud Services" or other related order form for SAP cloud services ("Effective Date") on or prior to</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2. CLOUD SERVICE</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2.1. Cloud Service</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2.1.1.</w:t>
      </w:r>
      <w:r w:rsidRPr="0023635A">
        <w:rPr>
          <w:rFonts w:ascii="Times New Roman" w:eastAsia="Times New Roman" w:hAnsi="Times New Roman" w:cs="Times New Roman"/>
          <w:sz w:val="24"/>
          <w:szCs w:val="24"/>
        </w:rPr>
        <w:t xml:space="preserve"> For the Initial Term and, if applicable, any Renewal Term, Customer receives the right to Use each Cloud Service in line with the Usage Metric and volume set forth in Schedule 1 ("Cloud Service") in accordance with the terms and conditions set out in the Agreement (as defined below).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2.1.2.</w:t>
      </w:r>
      <w:r w:rsidRPr="0023635A">
        <w:rPr>
          <w:rFonts w:ascii="Times New Roman" w:eastAsia="Times New Roman" w:hAnsi="Times New Roman" w:cs="Times New Roman"/>
          <w:sz w:val="24"/>
          <w:szCs w:val="24"/>
        </w:rPr>
        <w:t xml:space="preserve"> Fees for the Cloud Services are not contemplated under this Agreement. Any fees payable for the Cloud Service are agreed between Customer and Partner. SAP is not liable for the provision of services by Partner.</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2.2. Subscription Term</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2.2.1.</w:t>
      </w:r>
      <w:r w:rsidRPr="0023635A">
        <w:rPr>
          <w:rFonts w:ascii="Times New Roman" w:eastAsia="Times New Roman" w:hAnsi="Times New Roman" w:cs="Times New Roman"/>
          <w:sz w:val="24"/>
          <w:szCs w:val="24"/>
        </w:rPr>
        <w:t xml:space="preserve"> Customer's initial subscription term will begin on the earliest Product Start Date and will be effective until the latest Product End Date as set forth in Schedule 1 ("Initial Term").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2.2.2.</w:t>
      </w:r>
      <w:r w:rsidRPr="0023635A">
        <w:rPr>
          <w:rFonts w:ascii="Times New Roman" w:eastAsia="Times New Roman" w:hAnsi="Times New Roman" w:cs="Times New Roman"/>
          <w:sz w:val="24"/>
          <w:szCs w:val="24"/>
        </w:rPr>
        <w:t xml:space="preserve"> Thereafter, the Initial Term and any renewal subscription term for a Cloud Service is automatically extended for subsequent periods of 12 months (each a "Renewal Term") unless the Renewal Type shows up as "active" below or unless otherwise agreed between Customer and Partner.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Cs/>
          <w:sz w:val="24"/>
          <w:szCs w:val="24"/>
        </w:rPr>
        <w:t>Renewal Type: Automated</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lastRenderedPageBreak/>
        <w:t>2.3. Service Level Claims</w:t>
      </w:r>
      <w:r w:rsidRPr="0023635A">
        <w:rPr>
          <w:rFonts w:ascii="Times New Roman" w:eastAsia="Times New Roman" w:hAnsi="Times New Roman" w:cs="Times New Roman"/>
          <w:sz w:val="24"/>
          <w:szCs w:val="24"/>
        </w:rPr>
        <w:t xml:space="preserve"> Customer may not raise service level claims itself. All service level claims must be raised via the Partner.</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2.4. Authorized Administrators</w:t>
      </w:r>
      <w:r w:rsidRPr="0023635A">
        <w:rPr>
          <w:rFonts w:ascii="Times New Roman" w:eastAsia="Times New Roman" w:hAnsi="Times New Roman" w:cs="Times New Roman"/>
          <w:sz w:val="24"/>
          <w:szCs w:val="24"/>
        </w:rPr>
        <w:t xml:space="preserve"> Customer contacts for system notices are: </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 xml:space="preserve">Technical administrator name: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Technical administrator e-mail:</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3. EXPORT RESTRICTIONS</w:t>
      </w:r>
      <w:r w:rsidRPr="0023635A">
        <w:rPr>
          <w:rFonts w:ascii="Times New Roman" w:eastAsia="Times New Roman" w:hAnsi="Times New Roman" w:cs="Times New Roman"/>
          <w:sz w:val="24"/>
          <w:szCs w:val="24"/>
        </w:rPr>
        <w:t xml:space="preserve">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 xml:space="preserve">Customer may not (and may not allow its Authorized Users to) use the Cloud Services, Documentation and/or other SAP Materials in any country where these may not be used according to the laws of the United States, the EU, Ireland and Germany or any other applicable export control and trade sanctions laws. Further information on SAP's Export Control and Sanctions Compliance can be found at: </w:t>
      </w:r>
      <w:hyperlink r:id="rId5" w:tgtFrame="_blank" w:history="1">
        <w:r w:rsidRPr="0023635A">
          <w:rPr>
            <w:rFonts w:ascii="Times New Roman" w:eastAsia="Times New Roman" w:hAnsi="Times New Roman" w:cs="Times New Roman"/>
            <w:color w:val="0000FF"/>
            <w:sz w:val="24"/>
            <w:szCs w:val="24"/>
            <w:u w:val="single"/>
          </w:rPr>
          <w:t>https://www.sap.com/about/agreements/export-statements.html</w:t>
        </w:r>
      </w:hyperlink>
      <w:r w:rsidRPr="0023635A">
        <w:rPr>
          <w:rFonts w:ascii="Times New Roman" w:eastAsia="Times New Roman" w:hAnsi="Times New Roman" w:cs="Times New Roman"/>
          <w:sz w:val="24"/>
          <w:szCs w:val="24"/>
        </w:rPr>
        <w:t>.</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 CLOUD PLATFORM ENTERPRISE AGREEMENT</w:t>
      </w:r>
      <w:r w:rsidRPr="0023635A">
        <w:rPr>
          <w:rFonts w:ascii="Times New Roman" w:eastAsia="Times New Roman" w:hAnsi="Times New Roman" w:cs="Times New Roman"/>
          <w:sz w:val="24"/>
          <w:szCs w:val="24"/>
        </w:rPr>
        <w:t xml:space="preserve"> </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4.1. Application</w:t>
      </w:r>
      <w:r w:rsidRPr="0023635A">
        <w:rPr>
          <w:rFonts w:ascii="Times New Roman" w:eastAsia="Times New Roman" w:hAnsi="Times New Roman" w:cs="Times New Roman"/>
          <w:sz w:val="24"/>
          <w:szCs w:val="24"/>
        </w:rPr>
        <w:t xml:space="preserve">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This Section applies only to CPEA Cloud Services as defined below.</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 Definitions</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4.2.1.</w:t>
      </w:r>
      <w:r w:rsidRPr="0023635A">
        <w:rPr>
          <w:rFonts w:ascii="Times New Roman" w:eastAsia="Times New Roman" w:hAnsi="Times New Roman" w:cs="Times New Roman"/>
          <w:sz w:val="24"/>
          <w:szCs w:val="24"/>
        </w:rPr>
        <w:t xml:space="preserve"> "</w:t>
      </w:r>
      <w:r w:rsidRPr="0023635A">
        <w:rPr>
          <w:rFonts w:ascii="Times New Roman" w:eastAsia="Times New Roman" w:hAnsi="Times New Roman" w:cs="Times New Roman"/>
          <w:b/>
          <w:sz w:val="24"/>
          <w:szCs w:val="24"/>
        </w:rPr>
        <w:t>Active Cloud Service"</w:t>
      </w:r>
      <w:r w:rsidRPr="0023635A">
        <w:rPr>
          <w:rFonts w:ascii="Times New Roman" w:eastAsia="Times New Roman" w:hAnsi="Times New Roman" w:cs="Times New Roman"/>
          <w:sz w:val="24"/>
          <w:szCs w:val="24"/>
        </w:rPr>
        <w:t xml:space="preserve"> means an Eligible Cloud Service that Customer activated and has not deactivated.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4.2.2.</w:t>
      </w:r>
      <w:r w:rsidRPr="0023635A">
        <w:rPr>
          <w:rFonts w:ascii="Times New Roman" w:eastAsia="Times New Roman" w:hAnsi="Times New Roman" w:cs="Times New Roman"/>
          <w:sz w:val="24"/>
          <w:szCs w:val="24"/>
        </w:rPr>
        <w:t xml:space="preserve"> </w:t>
      </w:r>
      <w:r w:rsidRPr="0023635A">
        <w:rPr>
          <w:rFonts w:ascii="Times New Roman" w:eastAsia="Times New Roman" w:hAnsi="Times New Roman" w:cs="Times New Roman"/>
          <w:b/>
          <w:sz w:val="24"/>
          <w:szCs w:val="24"/>
        </w:rPr>
        <w:t>"Cloud Credits</w:t>
      </w:r>
      <w:r w:rsidRPr="0023635A">
        <w:rPr>
          <w:rFonts w:ascii="Times New Roman" w:eastAsia="Times New Roman" w:hAnsi="Times New Roman" w:cs="Times New Roman"/>
          <w:sz w:val="24"/>
          <w:szCs w:val="24"/>
        </w:rPr>
        <w:t xml:space="preserve">" means the monetary amount available for the relevant Cloud Credits Period, as specified under "Usage Metric Limitation/Volume" in Schedule 1 of this Cloud EULA Acceptance Form for the Initial Term and calculated accordingly for each Cloud Credits Period thereafter.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4.2.3. "Cloud Credits Period" means:</w:t>
      </w:r>
      <w:r w:rsidRPr="0023635A">
        <w:rPr>
          <w:rFonts w:ascii="Times New Roman" w:eastAsia="Times New Roman" w:hAnsi="Times New Roman" w:cs="Times New Roman"/>
          <w:sz w:val="24"/>
          <w:szCs w:val="24"/>
        </w:rPr>
        <w:t xml:space="preserve"> </w:t>
      </w:r>
    </w:p>
    <w:p w:rsidR="00230CBF" w:rsidRP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4.2.3.1.</w:t>
      </w:r>
      <w:r w:rsidRPr="0023635A">
        <w:rPr>
          <w:rFonts w:ascii="Times New Roman" w:eastAsia="Times New Roman" w:hAnsi="Times New Roman" w:cs="Times New Roman"/>
          <w:sz w:val="24"/>
          <w:szCs w:val="24"/>
        </w:rPr>
        <w:t xml:space="preserve"> for the Initial Term, each period starting on a Product Start Date and ending on the next Product End Date as set forth for the CPEA Cloud Services and the Cloud Platform Voucher in Schedule 1 in this Cloud EULA Acceptance Form; </w:t>
      </w:r>
      <w:r w:rsidRPr="0023635A">
        <w:rPr>
          <w:rFonts w:ascii="Times New Roman" w:eastAsia="Times New Roman" w:hAnsi="Times New Roman" w:cs="Times New Roman"/>
          <w:bCs/>
          <w:sz w:val="24"/>
          <w:szCs w:val="24"/>
        </w:rPr>
        <w:t>and</w:t>
      </w:r>
      <w:r w:rsidRPr="0023635A">
        <w:rPr>
          <w:rFonts w:ascii="Times New Roman" w:eastAsia="Times New Roman" w:hAnsi="Times New Roman" w:cs="Times New Roman"/>
          <w:sz w:val="24"/>
          <w:szCs w:val="24"/>
        </w:rPr>
        <w:t xml:space="preserve"> </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4.2.3.2.</w:t>
      </w:r>
      <w:r w:rsidRPr="0023635A">
        <w:rPr>
          <w:rFonts w:ascii="Times New Roman" w:eastAsia="Times New Roman" w:hAnsi="Times New Roman" w:cs="Times New Roman"/>
          <w:sz w:val="24"/>
          <w:szCs w:val="24"/>
        </w:rPr>
        <w:t xml:space="preserve"> for each Renewal Subscription Term, </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 xml:space="preserve">a) every 12 months period, </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lastRenderedPageBreak/>
        <w:t xml:space="preserve">b) unless the remaining part of the current Renewal Subscription Term is shorter than 12 months, in which case the last period will be equal to the remaining part of the Renewal Subscription Term,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 xml:space="preserve">whereby each period starts on the first day after the previous Cloud Credits Period ended.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4.2.4.</w:t>
      </w:r>
      <w:r w:rsidRPr="0023635A">
        <w:rPr>
          <w:rFonts w:ascii="Times New Roman" w:eastAsia="Times New Roman" w:hAnsi="Times New Roman" w:cs="Times New Roman"/>
          <w:sz w:val="24"/>
          <w:szCs w:val="24"/>
        </w:rPr>
        <w:t xml:space="preserve"> "</w:t>
      </w:r>
      <w:r w:rsidRPr="0023635A">
        <w:rPr>
          <w:rFonts w:ascii="Times New Roman" w:eastAsia="Times New Roman" w:hAnsi="Times New Roman" w:cs="Times New Roman"/>
          <w:b/>
          <w:sz w:val="24"/>
          <w:szCs w:val="24"/>
        </w:rPr>
        <w:t>CPEA Cloud Services</w:t>
      </w:r>
      <w:r w:rsidRPr="0023635A">
        <w:rPr>
          <w:rFonts w:ascii="Times New Roman" w:eastAsia="Times New Roman" w:hAnsi="Times New Roman" w:cs="Times New Roman"/>
          <w:sz w:val="24"/>
          <w:szCs w:val="24"/>
        </w:rPr>
        <w:t xml:space="preserve">" means Cloud Services designated as "Cloud Platform Enterprise Agreement" in Schedule 1 of this Cloud EULA Acceptance Form.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4.2.5.</w:t>
      </w:r>
      <w:r w:rsidRPr="0023635A">
        <w:rPr>
          <w:rFonts w:ascii="Times New Roman" w:eastAsia="Times New Roman" w:hAnsi="Times New Roman" w:cs="Times New Roman"/>
          <w:sz w:val="24"/>
          <w:szCs w:val="24"/>
        </w:rPr>
        <w:t xml:space="preserve"> </w:t>
      </w:r>
      <w:r w:rsidRPr="0023635A">
        <w:rPr>
          <w:rFonts w:ascii="Times New Roman" w:eastAsia="Times New Roman" w:hAnsi="Times New Roman" w:cs="Times New Roman"/>
          <w:b/>
          <w:sz w:val="24"/>
          <w:szCs w:val="24"/>
        </w:rPr>
        <w:t>"Eligible Cloud Services</w:t>
      </w:r>
      <w:r w:rsidRPr="0023635A">
        <w:rPr>
          <w:rFonts w:ascii="Times New Roman" w:eastAsia="Times New Roman" w:hAnsi="Times New Roman" w:cs="Times New Roman"/>
          <w:sz w:val="24"/>
          <w:szCs w:val="24"/>
        </w:rPr>
        <w:t xml:space="preserve">" means the cloud services listed in the Eligible Cloud Services List.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4.2.6.</w:t>
      </w:r>
      <w:r w:rsidRPr="0023635A">
        <w:rPr>
          <w:rFonts w:ascii="Times New Roman" w:eastAsia="Times New Roman" w:hAnsi="Times New Roman" w:cs="Times New Roman"/>
          <w:sz w:val="24"/>
          <w:szCs w:val="24"/>
        </w:rPr>
        <w:t xml:space="preserve"> "</w:t>
      </w:r>
      <w:r w:rsidRPr="0023635A">
        <w:rPr>
          <w:rFonts w:ascii="Times New Roman" w:eastAsia="Times New Roman" w:hAnsi="Times New Roman" w:cs="Times New Roman"/>
          <w:b/>
          <w:sz w:val="24"/>
          <w:szCs w:val="24"/>
        </w:rPr>
        <w:t>Eligible Cloud Services List</w:t>
      </w:r>
      <w:r w:rsidRPr="0023635A">
        <w:rPr>
          <w:rFonts w:ascii="Times New Roman" w:eastAsia="Times New Roman" w:hAnsi="Times New Roman" w:cs="Times New Roman"/>
          <w:sz w:val="24"/>
          <w:szCs w:val="24"/>
        </w:rPr>
        <w:t xml:space="preserve">" is the list of Eligible Cloud Services found on the SAP Business Technology Platform Website here </w:t>
      </w:r>
      <w:hyperlink r:id="rId6" w:tgtFrame="_blank" w:history="1">
        <w:r w:rsidRPr="0023635A">
          <w:rPr>
            <w:rFonts w:ascii="Times New Roman" w:eastAsia="Times New Roman" w:hAnsi="Times New Roman" w:cs="Times New Roman"/>
            <w:color w:val="0000FF"/>
            <w:sz w:val="24"/>
            <w:szCs w:val="24"/>
            <w:u w:val="single"/>
          </w:rPr>
          <w:t>https://cloudplatform.sap.com/price-lists</w:t>
        </w:r>
      </w:hyperlink>
      <w:r w:rsidRPr="0023635A">
        <w:rPr>
          <w:rFonts w:ascii="Times New Roman" w:eastAsia="Times New Roman" w:hAnsi="Times New Roman" w:cs="Times New Roman"/>
          <w:sz w:val="24"/>
          <w:szCs w:val="24"/>
        </w:rPr>
        <w:t xml:space="preserve">.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4.2.7.</w:t>
      </w:r>
      <w:r w:rsidRPr="0023635A">
        <w:rPr>
          <w:rFonts w:ascii="Times New Roman" w:eastAsia="Times New Roman" w:hAnsi="Times New Roman" w:cs="Times New Roman"/>
          <w:sz w:val="24"/>
          <w:szCs w:val="24"/>
        </w:rPr>
        <w:t xml:space="preserve"> "</w:t>
      </w:r>
      <w:r w:rsidRPr="0023635A">
        <w:rPr>
          <w:rFonts w:ascii="Times New Roman" w:eastAsia="Times New Roman" w:hAnsi="Times New Roman" w:cs="Times New Roman"/>
          <w:b/>
          <w:sz w:val="24"/>
          <w:szCs w:val="24"/>
        </w:rPr>
        <w:t>Free Tier Cloud Services</w:t>
      </w:r>
      <w:r w:rsidRPr="0023635A">
        <w:rPr>
          <w:rFonts w:ascii="Times New Roman" w:eastAsia="Times New Roman" w:hAnsi="Times New Roman" w:cs="Times New Roman"/>
          <w:sz w:val="24"/>
          <w:szCs w:val="24"/>
        </w:rPr>
        <w:t>" means designated Eligible Cloud Services provided for no fee and marked with "Service Plan: Free" in the Eligible Cloud Services List.</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4.3. Consumption of Cloud Credits</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4.3.1.</w:t>
      </w:r>
      <w:r w:rsidRPr="0023635A">
        <w:rPr>
          <w:rFonts w:ascii="Times New Roman" w:eastAsia="Times New Roman" w:hAnsi="Times New Roman" w:cs="Times New Roman"/>
          <w:sz w:val="24"/>
          <w:szCs w:val="24"/>
        </w:rPr>
        <w:t xml:space="preserve"> During any Cloud Credits Period, Customer can use Cloud Credits to activate any of the Eligible Cloud Services through the administrative cockpit of the SAP Business Technology Platform. Each Active Cloud Service is deemed a Cloud Service as defined in the Cloud EULA and is subject to its product-specific Supplement. </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4.3.2.</w:t>
      </w:r>
      <w:r w:rsidRPr="0023635A">
        <w:rPr>
          <w:rFonts w:ascii="Times New Roman" w:eastAsia="Times New Roman" w:hAnsi="Times New Roman" w:cs="Times New Roman"/>
          <w:sz w:val="24"/>
          <w:szCs w:val="24"/>
        </w:rPr>
        <w:t xml:space="preserve"> If Cloud Credits are available for the current Cloud Credits Period, SAP will: </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 xml:space="preserve">a) deduct fees for the activation and/or use of the Active Cloud Services by Customer from the Cloud Credits based on the corresponding metric, range, if applicable, and per-unit list price as specified in the Eligible Cloud Services List; </w:t>
      </w:r>
      <w:r w:rsidRPr="0023635A">
        <w:rPr>
          <w:rFonts w:ascii="Times New Roman" w:eastAsia="Times New Roman" w:hAnsi="Times New Roman" w:cs="Times New Roman"/>
          <w:b/>
          <w:bCs/>
          <w:sz w:val="24"/>
          <w:szCs w:val="24"/>
        </w:rPr>
        <w:t>and</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 xml:space="preserve">b) provide a monthly balance statement reflecting the activation and/or use of the Active Cloud Services by Customer for the preceding calendar month and the remaining balance of Cloud Credits.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4.3.3.</w:t>
      </w:r>
      <w:r w:rsidRPr="0023635A">
        <w:rPr>
          <w:rFonts w:ascii="Times New Roman" w:eastAsia="Times New Roman" w:hAnsi="Times New Roman" w:cs="Times New Roman"/>
          <w:sz w:val="24"/>
          <w:szCs w:val="24"/>
        </w:rPr>
        <w:t xml:space="preserve"> If the Cloud Credits for the current Cloud Credits Period have been fully consumed, fees for activation and/or use of the Active Cloud Services based on the per unit list prices of the Active Cloud Services will accrue.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4.3.4.</w:t>
      </w:r>
      <w:r w:rsidRPr="0023635A">
        <w:rPr>
          <w:rFonts w:ascii="Times New Roman" w:eastAsia="Times New Roman" w:hAnsi="Times New Roman" w:cs="Times New Roman"/>
          <w:sz w:val="24"/>
          <w:szCs w:val="24"/>
        </w:rPr>
        <w:t xml:space="preserve"> Cloud Credits will only be available during the current Cloud Credits Period. Cloud Credits may be increased during a Cloud Credits Period.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4.3.5.</w:t>
      </w:r>
      <w:r w:rsidRPr="0023635A">
        <w:rPr>
          <w:rFonts w:ascii="Times New Roman" w:eastAsia="Times New Roman" w:hAnsi="Times New Roman" w:cs="Times New Roman"/>
          <w:sz w:val="24"/>
          <w:szCs w:val="24"/>
        </w:rPr>
        <w:t xml:space="preserve"> Any unused Cloud Credits are forfeited at the end of the current Cloud Credits Period and will not be available for use in any subsequent Cloud Credits Period.</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4.4. Activation and Deactivation of Active Cloud Services</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lastRenderedPageBreak/>
        <w:t>4.4.1.</w:t>
      </w:r>
      <w:r w:rsidRPr="0023635A">
        <w:rPr>
          <w:rFonts w:ascii="Times New Roman" w:eastAsia="Times New Roman" w:hAnsi="Times New Roman" w:cs="Times New Roman"/>
          <w:sz w:val="24"/>
          <w:szCs w:val="24"/>
        </w:rPr>
        <w:t xml:space="preserve"> Customer is solely responsible for deactivating any Active Cloud Service.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4.4.2.</w:t>
      </w:r>
      <w:r w:rsidRPr="0023635A">
        <w:rPr>
          <w:rFonts w:ascii="Times New Roman" w:eastAsia="Times New Roman" w:hAnsi="Times New Roman" w:cs="Times New Roman"/>
          <w:sz w:val="24"/>
          <w:szCs w:val="24"/>
        </w:rPr>
        <w:t xml:space="preserve"> Customer authorizes the technical administrator set out in this Cloud EULA Acceptance Form (and any successor designated by Customer) to activate and deactivate Eligible Cloud Services. Customer is solely responsible for any acts or omissions taken by such administrators.</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4.5. Changes to Eligible Cloud Services List</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4.5.1. Changes to Per-Unit List Prices</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 xml:space="preserve">SAP may change the per-unit list prices on the Eligible Cloud Service List from time to time as agreed between SAP and Partner. SAP may inform the Customer of price increases by email or through the administrative cockpit of the SAP Business Technology Platform.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4.5.2. Adding and Removing Eligible Cloud Services</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4.5.2.1.</w:t>
      </w:r>
      <w:r w:rsidRPr="0023635A">
        <w:rPr>
          <w:rFonts w:ascii="Times New Roman" w:eastAsia="Times New Roman" w:hAnsi="Times New Roman" w:cs="Times New Roman"/>
          <w:sz w:val="24"/>
          <w:szCs w:val="24"/>
        </w:rPr>
        <w:t xml:space="preserve"> SAP may add Cloud Services and associated per-unit list prices to the Eligible Cloud Services List during the Initial Term and any Renewal Term.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4.5.2.2.</w:t>
      </w:r>
      <w:r w:rsidRPr="0023635A">
        <w:rPr>
          <w:rFonts w:ascii="Times New Roman" w:eastAsia="Times New Roman" w:hAnsi="Times New Roman" w:cs="Times New Roman"/>
          <w:sz w:val="24"/>
          <w:szCs w:val="24"/>
        </w:rPr>
        <w:t xml:space="preserve"> SAP may remove Eligible Cloud Services from the Eligible Cloud Services List by giving Customer 6 months' prior notice. SAP shall give such notice by email or through the administrative cockpit of the SAP Business Technology Platform. However, Customer may keep such Eligible Cloud Services activated for the remainder of its then-current Initial Term or Renewal Term.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4.5.2.3.</w:t>
      </w:r>
      <w:r w:rsidRPr="0023635A">
        <w:rPr>
          <w:rFonts w:ascii="Times New Roman" w:eastAsia="Times New Roman" w:hAnsi="Times New Roman" w:cs="Times New Roman"/>
          <w:sz w:val="24"/>
          <w:szCs w:val="24"/>
        </w:rPr>
        <w:t xml:space="preserve"> Notwithstanding the above, the following Eligible Cloud Services in the region/data center marked as "Neo" on the Eligible Cloud Services List are being sunset on December 31, 2028 ("</w:t>
      </w:r>
      <w:r w:rsidRPr="0023635A">
        <w:rPr>
          <w:rFonts w:ascii="Times New Roman" w:eastAsia="Times New Roman" w:hAnsi="Times New Roman" w:cs="Times New Roman"/>
          <w:b/>
          <w:sz w:val="24"/>
          <w:szCs w:val="24"/>
        </w:rPr>
        <w:t>Sunset Services</w:t>
      </w:r>
      <w:r w:rsidRPr="0023635A">
        <w:rPr>
          <w:rFonts w:ascii="Times New Roman" w:eastAsia="Times New Roman" w:hAnsi="Times New Roman" w:cs="Times New Roman"/>
          <w:sz w:val="24"/>
          <w:szCs w:val="24"/>
        </w:rPr>
        <w:t>"); Irrespective of Customer's Initial Term or Renewal Term, Customer may activate and keep such Sunset Services subscription no longer than December 31, 2028: Alert Notification</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Bandwidth</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Custom Domain</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Data Quality Services</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Document Service</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Event Mesh</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Forms Service by Adobe</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Identity Authentication</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Java Server</w:t>
      </w:r>
      <w:r>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lastRenderedPageBreak/>
        <w:t>Portal</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ASE</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Fiori Cloud</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HANA Service</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Integration (Process Integration)</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Translation Hub</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Web IDE</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Dynatrace Agent Activation service for SAP BTP</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Mobile Services</w:t>
      </w:r>
      <w:r w:rsidR="00C025D9">
        <w:rPr>
          <w:rFonts w:ascii="Times New Roman" w:eastAsia="Times New Roman" w:hAnsi="Times New Roman" w:cs="Times New Roman"/>
          <w:sz w:val="24"/>
          <w:szCs w:val="24"/>
        </w:rPr>
        <w:t xml:space="preserve">, </w:t>
      </w:r>
      <w:r w:rsidRPr="0023635A">
        <w:rPr>
          <w:rFonts w:ascii="Times New Roman" w:eastAsia="Times New Roman" w:hAnsi="Times New Roman" w:cs="Times New Roman"/>
          <w:sz w:val="24"/>
          <w:szCs w:val="24"/>
        </w:rPr>
        <w:t>Agentry component</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Authorization and Trust Management service</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Connectivity service</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Identity Provisioning service</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Keystore service</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Monitoring service for SAP BTP</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OAuth 2.0 on SAP BTP</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SAP Solution Lifecycle Management service for SAP BTP.</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4.6. Free Tier Cloud Services</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4.6.1.</w:t>
      </w:r>
      <w:r w:rsidRPr="0023635A">
        <w:rPr>
          <w:rFonts w:ascii="Times New Roman" w:eastAsia="Times New Roman" w:hAnsi="Times New Roman" w:cs="Times New Roman"/>
          <w:sz w:val="24"/>
          <w:szCs w:val="24"/>
        </w:rPr>
        <w:t xml:space="preserve"> Free Tier Cloud Service may only be used for non-productive testing and evaluation and may not be used to process Personal Data.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4.6.2.</w:t>
      </w:r>
      <w:r w:rsidRPr="0023635A">
        <w:rPr>
          <w:rFonts w:ascii="Times New Roman" w:eastAsia="Times New Roman" w:hAnsi="Times New Roman" w:cs="Times New Roman"/>
          <w:sz w:val="24"/>
          <w:szCs w:val="24"/>
        </w:rPr>
        <w:t xml:space="preserve"> Customer's use of the Free Tier Cloud Services is subject to the specifications in the administrative cockpit of the SAP Business Technology Platform ("Cockpit Specifications"). SAP may modify the Cockpit Specifications at any time without notice. SAP may terminate Customer's use of the Free Tier Cloud Services without advance notice for failure to adhere to the Cockpit Specifications.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4.6.3.</w:t>
      </w:r>
      <w:r w:rsidRPr="0023635A">
        <w:rPr>
          <w:rFonts w:ascii="Times New Roman" w:eastAsia="Times New Roman" w:hAnsi="Times New Roman" w:cs="Times New Roman"/>
          <w:sz w:val="24"/>
          <w:szCs w:val="24"/>
        </w:rPr>
        <w:t xml:space="preserve"> SAP may remove any Free Tier Cloud Service from the Eligible Cloud Services List upon one month's prior notice. SAP shall give such notice by email or through the administrative cockpit of the SAP Business Technology Platform.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lastRenderedPageBreak/>
        <w:t>4.6.4.</w:t>
      </w:r>
      <w:r w:rsidRPr="0023635A">
        <w:rPr>
          <w:rFonts w:ascii="Times New Roman" w:eastAsia="Times New Roman" w:hAnsi="Times New Roman" w:cs="Times New Roman"/>
          <w:sz w:val="24"/>
          <w:szCs w:val="24"/>
        </w:rPr>
        <w:t xml:space="preserve"> SAP may deactivate Customer's Free Tier Cloud Services if, in SAP's sole determination, Customer is not actively using the services. </w:t>
      </w:r>
    </w:p>
    <w:p w:rsidR="00230CBF" w:rsidRPr="0023635A"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4.6.5.</w:t>
      </w:r>
      <w:r w:rsidRPr="0023635A">
        <w:rPr>
          <w:rFonts w:ascii="Times New Roman" w:eastAsia="Times New Roman" w:hAnsi="Times New Roman" w:cs="Times New Roman"/>
          <w:sz w:val="24"/>
          <w:szCs w:val="24"/>
        </w:rPr>
        <w:t xml:space="preserve"> SAP will not provide any support for the Free Tier Cloud Services and the Support Schedule does not apply.</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5. REFERENCED DOCUMENTS</w:t>
      </w:r>
      <w:r w:rsidRPr="0023635A">
        <w:rPr>
          <w:rFonts w:ascii="Times New Roman" w:eastAsia="Times New Roman" w:hAnsi="Times New Roman" w:cs="Times New Roman"/>
          <w:sz w:val="24"/>
          <w:szCs w:val="24"/>
        </w:rPr>
        <w:t xml:space="preserve"> </w:t>
      </w:r>
    </w:p>
    <w:p w:rsidR="00C025D9"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5.1. Table of Agreement</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This Cloud EULA Acceptance Form is governed by and incorporates the following documents in effect as of the Effective Date. All documents are listed in order of precedence, and collectively referred to as the "Agreement":</w:t>
      </w:r>
    </w:p>
    <w:tbl>
      <w:tblPr>
        <w:tblStyle w:val="TableGrid"/>
        <w:tblW w:w="0" w:type="auto"/>
        <w:tblLook w:val="04A0" w:firstRow="1" w:lastRow="0" w:firstColumn="1" w:lastColumn="0" w:noHBand="0" w:noVBand="1"/>
      </w:tblPr>
      <w:tblGrid>
        <w:gridCol w:w="673"/>
        <w:gridCol w:w="3317"/>
        <w:gridCol w:w="5360"/>
      </w:tblGrid>
      <w:tr w:rsidR="00230CBF" w:rsidTr="00466ACD">
        <w:tc>
          <w:tcPr>
            <w:tcW w:w="673"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STT</w:t>
            </w:r>
          </w:p>
        </w:tc>
        <w:tc>
          <w:tcPr>
            <w:tcW w:w="3317" w:type="dxa"/>
          </w:tcPr>
          <w:p w:rsidR="00230CBF" w:rsidRDefault="00C025D9" w:rsidP="00466AC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Agreement</w:t>
            </w:r>
          </w:p>
        </w:tc>
        <w:tc>
          <w:tcPr>
            <w:tcW w:w="5360" w:type="dxa"/>
          </w:tcPr>
          <w:p w:rsidR="00230CBF" w:rsidRDefault="00C025D9" w:rsidP="00466AC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Location</w:t>
            </w:r>
          </w:p>
        </w:tc>
      </w:tr>
      <w:tr w:rsidR="00230CBF" w:rsidTr="00466ACD">
        <w:tc>
          <w:tcPr>
            <w:tcW w:w="673"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317" w:type="dxa"/>
          </w:tcPr>
          <w:p w:rsidR="00230CBF" w:rsidRPr="0023635A" w:rsidRDefault="00230CBF" w:rsidP="00466ACD">
            <w:pPr>
              <w:spacing w:before="100" w:beforeAutospacing="1" w:after="100" w:afterAutospacing="1"/>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This Cloud EULA Acceptance Form including Schedule 1</w:t>
            </w:r>
          </w:p>
        </w:tc>
        <w:tc>
          <w:tcPr>
            <w:tcW w:w="5360"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p>
        </w:tc>
      </w:tr>
      <w:tr w:rsidR="00230CBF" w:rsidTr="00466ACD">
        <w:tc>
          <w:tcPr>
            <w:tcW w:w="673"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317"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Supplemental Terms and Conditions for Cloud Services ("</w:t>
            </w:r>
            <w:r w:rsidRPr="0023635A">
              <w:rPr>
                <w:rFonts w:ascii="Times New Roman" w:eastAsia="Times New Roman" w:hAnsi="Times New Roman" w:cs="Times New Roman"/>
                <w:b/>
                <w:sz w:val="24"/>
                <w:szCs w:val="24"/>
              </w:rPr>
              <w:t>Supplement</w:t>
            </w:r>
            <w:r w:rsidRPr="0023635A">
              <w:rPr>
                <w:rFonts w:ascii="Times New Roman" w:eastAsia="Times New Roman" w:hAnsi="Times New Roman" w:cs="Times New Roman"/>
                <w:sz w:val="24"/>
                <w:szCs w:val="24"/>
              </w:rPr>
              <w:t>")</w:t>
            </w:r>
          </w:p>
        </w:tc>
        <w:tc>
          <w:tcPr>
            <w:tcW w:w="5360"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hyperlink r:id="rId7" w:tgtFrame="_blank" w:history="1">
              <w:r w:rsidRPr="0023635A">
                <w:rPr>
                  <w:rFonts w:ascii="Times New Roman" w:eastAsia="Times New Roman" w:hAnsi="Times New Roman" w:cs="Times New Roman"/>
                  <w:color w:val="0000FF"/>
                  <w:sz w:val="24"/>
                  <w:szCs w:val="24"/>
                  <w:u w:val="single"/>
                </w:rPr>
                <w:t>http://www.sap.com/agreements-cloud-supplement</w:t>
              </w:r>
            </w:hyperlink>
          </w:p>
        </w:tc>
      </w:tr>
      <w:tr w:rsidR="00230CBF" w:rsidTr="00466ACD">
        <w:tc>
          <w:tcPr>
            <w:tcW w:w="673"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317"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Support Schedule for Cloud Services</w:t>
            </w:r>
          </w:p>
        </w:tc>
        <w:tc>
          <w:tcPr>
            <w:tcW w:w="5360"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hyperlink r:id="rId8" w:tgtFrame="_blank" w:history="1">
              <w:r w:rsidRPr="0023635A">
                <w:rPr>
                  <w:rFonts w:ascii="Times New Roman" w:eastAsia="Times New Roman" w:hAnsi="Times New Roman" w:cs="Times New Roman"/>
                  <w:color w:val="0000FF"/>
                  <w:sz w:val="24"/>
                  <w:szCs w:val="24"/>
                  <w:u w:val="single"/>
                </w:rPr>
                <w:t>http://www.sap.com/agreements-cloud-support</w:t>
              </w:r>
            </w:hyperlink>
          </w:p>
        </w:tc>
      </w:tr>
      <w:tr w:rsidR="00230CBF" w:rsidTr="00466ACD">
        <w:tc>
          <w:tcPr>
            <w:tcW w:w="673"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317"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Service Level Agreement for SAP Cloud Services ("</w:t>
            </w:r>
            <w:r w:rsidRPr="0023635A">
              <w:rPr>
                <w:rFonts w:ascii="Times New Roman" w:eastAsia="Times New Roman" w:hAnsi="Times New Roman" w:cs="Times New Roman"/>
                <w:b/>
                <w:sz w:val="24"/>
                <w:szCs w:val="24"/>
              </w:rPr>
              <w:t>SLA</w:t>
            </w:r>
            <w:r w:rsidRPr="0023635A">
              <w:rPr>
                <w:rFonts w:ascii="Times New Roman" w:eastAsia="Times New Roman" w:hAnsi="Times New Roman" w:cs="Times New Roman"/>
                <w:sz w:val="24"/>
                <w:szCs w:val="24"/>
              </w:rPr>
              <w:t>")</w:t>
            </w:r>
          </w:p>
        </w:tc>
        <w:tc>
          <w:tcPr>
            <w:tcW w:w="5360"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hyperlink r:id="rId9" w:tgtFrame="_blank" w:history="1">
              <w:r w:rsidRPr="0023635A">
                <w:rPr>
                  <w:rFonts w:ascii="Times New Roman" w:eastAsia="Times New Roman" w:hAnsi="Times New Roman" w:cs="Times New Roman"/>
                  <w:color w:val="0000FF"/>
                  <w:sz w:val="24"/>
                  <w:szCs w:val="24"/>
                  <w:u w:val="single"/>
                </w:rPr>
                <w:t>http://www.sap.com/agreements-cloud-service-level-agreement</w:t>
              </w:r>
            </w:hyperlink>
          </w:p>
        </w:tc>
      </w:tr>
      <w:tr w:rsidR="00230CBF" w:rsidTr="00466ACD">
        <w:tc>
          <w:tcPr>
            <w:tcW w:w="673"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317"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Data Processing Agreement for Cloud Services, SAP Support and SAP Services ("</w:t>
            </w:r>
            <w:r w:rsidRPr="0023635A">
              <w:rPr>
                <w:rFonts w:ascii="Times New Roman" w:eastAsia="Times New Roman" w:hAnsi="Times New Roman" w:cs="Times New Roman"/>
                <w:b/>
                <w:sz w:val="24"/>
                <w:szCs w:val="24"/>
              </w:rPr>
              <w:t>DPA</w:t>
            </w:r>
            <w:r w:rsidRPr="0023635A">
              <w:rPr>
                <w:rFonts w:ascii="Times New Roman" w:eastAsia="Times New Roman" w:hAnsi="Times New Roman" w:cs="Times New Roman"/>
                <w:sz w:val="24"/>
                <w:szCs w:val="24"/>
              </w:rPr>
              <w:t>")</w:t>
            </w:r>
          </w:p>
        </w:tc>
        <w:tc>
          <w:tcPr>
            <w:tcW w:w="5360"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hyperlink r:id="rId10" w:history="1">
              <w:r w:rsidRPr="0023635A">
                <w:rPr>
                  <w:rStyle w:val="Hyperlink"/>
                </w:rPr>
                <w:t>https://www.sap.com/docs/download/agreements/data-processingagreements/sps/data-processing-agreement-for-cloud-services-sapsupport-and-sap-services-english-v10-2024.pdf</w:t>
              </w:r>
            </w:hyperlink>
          </w:p>
        </w:tc>
      </w:tr>
      <w:tr w:rsidR="00230CBF" w:rsidTr="00466ACD">
        <w:tc>
          <w:tcPr>
            <w:tcW w:w="673"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3317"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General Terms and Conditions for SAP Cloud Services (Indirect) ("</w:t>
            </w:r>
            <w:r w:rsidRPr="0023635A">
              <w:rPr>
                <w:rFonts w:ascii="Times New Roman" w:eastAsia="Times New Roman" w:hAnsi="Times New Roman" w:cs="Times New Roman"/>
                <w:b/>
                <w:sz w:val="24"/>
                <w:szCs w:val="24"/>
              </w:rPr>
              <w:t>Cloud EULA</w:t>
            </w:r>
            <w:r w:rsidRPr="0023635A">
              <w:rPr>
                <w:rFonts w:ascii="Times New Roman" w:eastAsia="Times New Roman" w:hAnsi="Times New Roman" w:cs="Times New Roman"/>
                <w:sz w:val="24"/>
                <w:szCs w:val="24"/>
              </w:rPr>
              <w:t>")</w:t>
            </w:r>
          </w:p>
        </w:tc>
        <w:tc>
          <w:tcPr>
            <w:tcW w:w="5360" w:type="dxa"/>
          </w:tcPr>
          <w:p w:rsidR="00230CBF" w:rsidRDefault="00230CBF" w:rsidP="00466ACD">
            <w:pPr>
              <w:spacing w:before="100" w:beforeAutospacing="1" w:after="100" w:afterAutospacing="1"/>
              <w:rPr>
                <w:rFonts w:ascii="Times New Roman" w:eastAsia="Times New Roman" w:hAnsi="Times New Roman" w:cs="Times New Roman"/>
                <w:sz w:val="24"/>
                <w:szCs w:val="24"/>
              </w:rPr>
            </w:pPr>
            <w:hyperlink r:id="rId11" w:history="1">
              <w:r w:rsidRPr="0023635A">
                <w:rPr>
                  <w:rStyle w:val="Hyperlink"/>
                </w:rPr>
                <w:t>https://www.sap.com/docs/download/agreements/end-useragreements/lic/general-terms-and-conditions-for-sap-cloud-servicesindirect-singapore-english-v7-2023.pdf</w:t>
              </w:r>
            </w:hyperlink>
          </w:p>
        </w:tc>
      </w:tr>
    </w:tbl>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b/>
          <w:bCs/>
          <w:sz w:val="24"/>
          <w:szCs w:val="24"/>
        </w:rPr>
        <w:t>5.2. Review</w:t>
      </w:r>
      <w:r w:rsidRPr="0023635A">
        <w:rPr>
          <w:rFonts w:ascii="Times New Roman" w:eastAsia="Times New Roman" w:hAnsi="Times New Roman" w:cs="Times New Roman"/>
          <w:sz w:val="24"/>
          <w:szCs w:val="24"/>
        </w:rPr>
        <w:t xml:space="preserve">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 xml:space="preserve">Customer has had the opportunity to review the Cloud EULA and the other incorporated documents prior to executing this Cloud EULA Acceptance Form. SAP recommends that Customer prints copies of these documents for Customer's records. All defined terms in the Cloud EULA used in this Cloud EULA Acceptance Form have the meaning stated in the Cloud EULA. All references in the Supplement to "Service" mean "Cloud Service", to "Named Users" mean "Authorized Users". </w:t>
      </w:r>
    </w:p>
    <w:p w:rsidR="00230CBF" w:rsidRDefault="00230CBF" w:rsidP="00230CBF">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 xml:space="preserve">For the purposes of this Agreement, any references to "End User" means "Customer" and vice versa. </w:t>
      </w:r>
    </w:p>
    <w:p w:rsidR="00230CBF" w:rsidRPr="00230CBF" w:rsidRDefault="00230CBF" w:rsidP="007A6D5E">
      <w:pPr>
        <w:spacing w:before="100" w:beforeAutospacing="1" w:after="100" w:afterAutospacing="1" w:line="240" w:lineRule="auto"/>
        <w:rPr>
          <w:rFonts w:ascii="Times New Roman" w:eastAsia="Times New Roman" w:hAnsi="Times New Roman" w:cs="Times New Roman"/>
          <w:sz w:val="24"/>
          <w:szCs w:val="24"/>
        </w:rPr>
      </w:pPr>
      <w:r w:rsidRPr="0023635A">
        <w:rPr>
          <w:rFonts w:ascii="Times New Roman" w:eastAsia="Times New Roman" w:hAnsi="Times New Roman" w:cs="Times New Roman"/>
          <w:sz w:val="24"/>
          <w:szCs w:val="24"/>
        </w:rPr>
        <w:t>Signatures send by fax, pdf, email, DocuSign or other electronic means for which a process has been provided by SAP will be deemed original signatures.</w:t>
      </w:r>
    </w:p>
    <w:p w:rsidR="00230CBF" w:rsidRDefault="00230CBF" w:rsidP="007A6D5E">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Giữa</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và</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Mẫu Chấp thuận EULA Đám mây</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cho các Dịch vụ Đám mây của SAP</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SAP Asia Pte. Ltd. (Mã số doanh nghiệp: 198902722M)</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30 Pasir Panjang Road</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#03-32, Mapletree Business City</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Singapore 117440</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("SAP")</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("Khách hàng")</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Cho các Dịch vụ Đám mây được mua từ</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("Đối tác")</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Mã số Khách hàng:</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Mã vụ việc:</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1. NGÀY CÓ HIỆU LỰC</w:t>
      </w:r>
      <w:r w:rsidRPr="007A6D5E">
        <w:rPr>
          <w:rFonts w:ascii="Times New Roman" w:eastAsia="Times New Roman" w:hAnsi="Times New Roman" w:cs="Times New Roman"/>
          <w:sz w:val="24"/>
          <w:szCs w:val="24"/>
        </w:rPr>
        <w:t xml:space="preserve">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Mẫu Chấp thuận EULA Đám mây này là một đề nghị ràng buộc của SAP thông qua Đối tác. Văn bản này chỉ có hiệu lực nếu được Khách hàng ký hợp lệ và được Đối tác gửi lại cho SAP cùng với "Đơn đặt hàng của Đối tác Bán lại cho Dịch vụ Đám mây SAP" đã ký kết hoặc đơn đặt hàng liên quan khác cho các dịch vụ đám mây của SAP ("Ngày có hiệu lực") vào hoặc trước ngày:</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2. DỊCH VỤ ĐÁM MÂY</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2.1. Dịch vụ Đám mây</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2.1.1.</w:t>
      </w:r>
      <w:r w:rsidRPr="007A6D5E">
        <w:rPr>
          <w:rFonts w:ascii="Times New Roman" w:eastAsia="Times New Roman" w:hAnsi="Times New Roman" w:cs="Times New Roman"/>
          <w:sz w:val="24"/>
          <w:szCs w:val="24"/>
        </w:rPr>
        <w:t xml:space="preserve"> Trong Thời hạn Ban đầu và bất kỳ Thời hạn Gia hạn nào (nếu có), Khách hàng được nhận quyền Sử dụng mỗi Dịch vụ Đám mây phù hợp với Chỉ số Sử dụng và khối lượng được quy định tại Phụ lục 1 ("Dịch vụ Đám mây") theo các điều khoản và điều kiện được quy định trong Thỏa thuận (như được định nghĩa dưới đây).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2.1.2.</w:t>
      </w:r>
      <w:r w:rsidRPr="007A6D5E">
        <w:rPr>
          <w:rFonts w:ascii="Times New Roman" w:eastAsia="Times New Roman" w:hAnsi="Times New Roman" w:cs="Times New Roman"/>
          <w:sz w:val="24"/>
          <w:szCs w:val="24"/>
        </w:rPr>
        <w:t xml:space="preserve"> Các khoản phí cho Dịch vụ Đám mây không được dự liệu trong Thỏa thuận này. Mọi khoản phí phải trả cho Dịch vụ Đám mây sẽ được thỏa thuận giữa Khách hàng và Đối tác. SAP không chịu trách nhiệm về việc cung cấp dịch vụ của Đối tác.</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2.2. Thời hạn Đăng ký</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2.2.1.</w:t>
      </w:r>
      <w:r w:rsidRPr="007A6D5E">
        <w:rPr>
          <w:rFonts w:ascii="Times New Roman" w:eastAsia="Times New Roman" w:hAnsi="Times New Roman" w:cs="Times New Roman"/>
          <w:sz w:val="24"/>
          <w:szCs w:val="24"/>
        </w:rPr>
        <w:t xml:space="preserve"> Thời hạn đăng ký ban đầu của Khách hàng sẽ bắt đầu vào Ngày Bắt đầu Sản phẩm sớm nhất và sẽ có hiệu lực cho đến Ngày Kết thúc Sản phẩm muộn nhất được quy định trong Phụ lục 1 ("Thời hạn Ban đầu").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2.2.2.</w:t>
      </w:r>
      <w:r w:rsidRPr="007A6D5E">
        <w:rPr>
          <w:rFonts w:ascii="Times New Roman" w:eastAsia="Times New Roman" w:hAnsi="Times New Roman" w:cs="Times New Roman"/>
          <w:sz w:val="24"/>
          <w:szCs w:val="24"/>
        </w:rPr>
        <w:t xml:space="preserve"> Sau đó, Thời hạn Ban đầu và bất kỳ thời hạn đăng ký gia hạn nào cho Dịch vụ Đám mây sẽ tự động gia hạn thêm các khoảng thời gian kế tiếp là 12 tháng (mỗi giai đoạn là một "Thời hạn Gia hạn") trừ khi loại Gia hạn được hiển thị là "active" bên dưới hoặc trừ khi có thỏa thuận khác giữa Khách hàng và Đối tác.</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Loại Gia hạn: Tự động</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lastRenderedPageBreak/>
        <w:t>2.3. Khiếu nại về Mức độ Dịch vụ (SLA)</w:t>
      </w:r>
      <w:r w:rsidRPr="007A6D5E">
        <w:rPr>
          <w:rFonts w:ascii="Times New Roman" w:eastAsia="Times New Roman" w:hAnsi="Times New Roman" w:cs="Times New Roman"/>
          <w:sz w:val="24"/>
          <w:szCs w:val="24"/>
        </w:rPr>
        <w:t xml:space="preserve"> Khách hàng không được tự mình đưa ra các khiếu nại về mức độ dịch vụ. Tất cả các khiếu nại về mức độ dịch vụ phải được thực hiện thông qua Đối tác.</w:t>
      </w:r>
    </w:p>
    <w:p w:rsidR="00032BD3" w:rsidRDefault="007A6D5E" w:rsidP="00032BD3">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2.4. Quản trị viên được Ủy quyền</w:t>
      </w:r>
      <w:r w:rsidRPr="007A6D5E">
        <w:rPr>
          <w:rFonts w:ascii="Times New Roman" w:eastAsia="Times New Roman" w:hAnsi="Times New Roman" w:cs="Times New Roman"/>
          <w:sz w:val="24"/>
          <w:szCs w:val="24"/>
        </w:rPr>
        <w:t xml:space="preserve"> </w:t>
      </w:r>
    </w:p>
    <w:p w:rsidR="007A6D5E" w:rsidRPr="007A6D5E" w:rsidRDefault="007A6D5E" w:rsidP="00032BD3">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Các đầu mối liên hệ của Khách hàng để nhận thông báo hệ thống là:</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 xml:space="preserve">Tên quản trị viên kỹ thuật: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Email quản trị viên kỹ thuật:</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3. HẠN CHẾ XUẤT KHẨU</w:t>
      </w:r>
      <w:r w:rsidRPr="007A6D5E">
        <w:rPr>
          <w:rFonts w:ascii="Times New Roman" w:eastAsia="Times New Roman" w:hAnsi="Times New Roman" w:cs="Times New Roman"/>
          <w:sz w:val="24"/>
          <w:szCs w:val="24"/>
        </w:rPr>
        <w:t xml:space="preserve"> Khách hàng không được (và không được cho phép Người dùng được Ủy quyền của mình) sử dụng Dịch vụ Đám mây, Tài liệu hướng dẫn và/hoặc các Tài liệu SAP khác tại bất kỳ quốc gia nào mà việc sử dụng đó bị cấm theo luật của Hoa Kỳ, Liên minh Châu Âu (EU), Ireland và Đức hoặc bất kỳ luật kiểm soát xuất khẩu và trừng phạt thương mại hiện hành nào khác. Thông tin thêm về việc Tuân thủ Kiểm soát Xuất khẩu và Trừng phạt của SAP có thể được tìm thấy tại: </w:t>
      </w:r>
      <w:hyperlink r:id="rId12" w:tgtFrame="_blank" w:history="1">
        <w:r w:rsidRPr="007A6D5E">
          <w:rPr>
            <w:rFonts w:ascii="Times New Roman" w:eastAsia="Times New Roman" w:hAnsi="Times New Roman" w:cs="Times New Roman"/>
            <w:color w:val="0000FF"/>
            <w:sz w:val="24"/>
            <w:szCs w:val="24"/>
            <w:u w:val="single"/>
          </w:rPr>
          <w:t>https://www.sap.com/about/agreements/export-statements.html</w:t>
        </w:r>
      </w:hyperlink>
      <w:r w:rsidRPr="007A6D5E">
        <w:rPr>
          <w:rFonts w:ascii="Times New Roman" w:eastAsia="Times New Roman" w:hAnsi="Times New Roman" w:cs="Times New Roman"/>
          <w:sz w:val="24"/>
          <w:szCs w:val="24"/>
        </w:rPr>
        <w:t>.</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 THỎA THUẬN DOANH NGHIỆP NỀN TẢNG ĐÁM MÂY (CPEA)</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4.1. Phạm vi áp dụng</w:t>
      </w:r>
      <w:r w:rsidRPr="007A6D5E">
        <w:rPr>
          <w:rFonts w:ascii="Times New Roman" w:eastAsia="Times New Roman" w:hAnsi="Times New Roman" w:cs="Times New Roman"/>
          <w:sz w:val="24"/>
          <w:szCs w:val="24"/>
        </w:rPr>
        <w:t xml:space="preserve">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Phần này chỉ áp dụng cho các Dịch vụ Đám mây CPEA như được định nghĩa dưới đây.</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4.2. Định nghĩa</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4.2.1. "Dịch vụ Đám mây Đang hoạt động"</w:t>
      </w:r>
      <w:r w:rsidRPr="007A6D5E">
        <w:rPr>
          <w:rFonts w:ascii="Times New Roman" w:eastAsia="Times New Roman" w:hAnsi="Times New Roman" w:cs="Times New Roman"/>
          <w:sz w:val="24"/>
          <w:szCs w:val="24"/>
        </w:rPr>
        <w:t xml:space="preserve"> nghĩa là một Dịch vụ Đám mây Đủ điều kiện mà Khách hàng đã kích hoạt và chưa hủy kích hoạt.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4.2.2. "Tín dụng Đám mây"</w:t>
      </w:r>
      <w:r w:rsidRPr="007A6D5E">
        <w:rPr>
          <w:rFonts w:ascii="Times New Roman" w:eastAsia="Times New Roman" w:hAnsi="Times New Roman" w:cs="Times New Roman"/>
          <w:sz w:val="24"/>
          <w:szCs w:val="24"/>
        </w:rPr>
        <w:t xml:space="preserve"> nghĩa là số tiền bằng tiền có sẵn cho Giai đoạn Tín dụng Đám mây tương ứng, được quy định tại mục "Hạn chế Chỉ số Sử dụng/Khối lượng" trong Phụ lục 1 của Mẫu Chấp thuận EULA Đám mây này cho Thời hạn Ban đầu và được tính toán tương ứng cho mỗi Giai đoạn Tín dụng Đám mây sau đó.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4.2.3. "Giai đoạn Tín dụng Đám mây" nghĩa là:</w:t>
      </w:r>
      <w:r w:rsidRPr="007A6D5E">
        <w:rPr>
          <w:rFonts w:ascii="Times New Roman" w:eastAsia="Times New Roman" w:hAnsi="Times New Roman" w:cs="Times New Roman"/>
          <w:sz w:val="24"/>
          <w:szCs w:val="24"/>
        </w:rPr>
        <w:t xml:space="preserve"> </w:t>
      </w:r>
    </w:p>
    <w:p w:rsidR="00032BD3"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4.2.3.1.</w:t>
      </w:r>
      <w:r w:rsidRPr="007A6D5E">
        <w:rPr>
          <w:rFonts w:ascii="Times New Roman" w:eastAsia="Times New Roman" w:hAnsi="Times New Roman" w:cs="Times New Roman"/>
          <w:sz w:val="24"/>
          <w:szCs w:val="24"/>
        </w:rPr>
        <w:t xml:space="preserve"> đối với Thời hạn Ban đầu, mỗi giai đoạn bắt đầu từ Ngày Bắt đầu Sản phẩm và kết thúc vào Ngày Kết thúc Sản phẩm tiếp theo như được quy định cho Dịch vụ Đám mây CPEA và Voucher Nền tảng Đám mây trong Phụ lục 1 của Mẫu Chấp thuận EULA Đám mây này; </w:t>
      </w:r>
      <w:r w:rsidRPr="007A6D5E">
        <w:rPr>
          <w:rFonts w:ascii="Times New Roman" w:eastAsia="Times New Roman" w:hAnsi="Times New Roman" w:cs="Times New Roman"/>
          <w:b/>
          <w:bCs/>
          <w:sz w:val="24"/>
          <w:szCs w:val="24"/>
        </w:rPr>
        <w:t>và</w:t>
      </w: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4.2.3.2.</w:t>
      </w:r>
      <w:r w:rsidRPr="007A6D5E">
        <w:rPr>
          <w:rFonts w:ascii="Times New Roman" w:eastAsia="Times New Roman" w:hAnsi="Times New Roman" w:cs="Times New Roman"/>
          <w:sz w:val="24"/>
          <w:szCs w:val="24"/>
        </w:rPr>
        <w:t xml:space="preserve"> đối với mỗi Thời hạn Đăng ký Gia hạn, </w:t>
      </w:r>
    </w:p>
    <w:p w:rsidR="00032BD3"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 xml:space="preserve">a) mỗi giai đoạn 12 tháng,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lastRenderedPageBreak/>
        <w:t xml:space="preserve">b) trừ khi phần còn lại của Thời hạn Đăng ký Gia hạn hiện tại ngắn hơn 12 tháng, trong trường hợp đó giai đoạn cuối cùng sẽ bằng với phần còn lại của Thời hạn Đăng ký Gia hạn, theo đó mỗi giai đoạn bắt đầu vào ngày đầu tiên sau khi Giai đoạn Tín dụng Đám mây trước đó kết thúc.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4.2.4. "Dịch vụ Đám mây CPEA"</w:t>
      </w:r>
      <w:r w:rsidRPr="007A6D5E">
        <w:rPr>
          <w:rFonts w:ascii="Times New Roman" w:eastAsia="Times New Roman" w:hAnsi="Times New Roman" w:cs="Times New Roman"/>
          <w:sz w:val="24"/>
          <w:szCs w:val="24"/>
        </w:rPr>
        <w:t xml:space="preserve"> nghĩa là các Dịch vụ Đám mây được chỉ định là "Cloud Platform Enterprise Agreement" trong Phụ lục 1 của Mẫu Chấp thuận EULA Đám mây này. </w:t>
      </w:r>
      <w:r w:rsidRPr="007A6D5E">
        <w:rPr>
          <w:rFonts w:ascii="Times New Roman" w:eastAsia="Times New Roman" w:hAnsi="Times New Roman" w:cs="Times New Roman"/>
          <w:b/>
          <w:bCs/>
          <w:sz w:val="24"/>
          <w:szCs w:val="24"/>
        </w:rPr>
        <w:t>4.2.5. "Dịch vụ Đám mây Đủ điều kiện"</w:t>
      </w:r>
      <w:r w:rsidRPr="007A6D5E">
        <w:rPr>
          <w:rFonts w:ascii="Times New Roman" w:eastAsia="Times New Roman" w:hAnsi="Times New Roman" w:cs="Times New Roman"/>
          <w:sz w:val="24"/>
          <w:szCs w:val="24"/>
        </w:rPr>
        <w:t xml:space="preserve"> nghĩa là các dịch vụ đám mây được liệt kê trong Danh sách Dịch vụ Đám mây Đủ điều kiện.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4.2.6. "Danh sách Dịch vụ Đám mây Đủ điều kiện"</w:t>
      </w:r>
      <w:r w:rsidRPr="007A6D5E">
        <w:rPr>
          <w:rFonts w:ascii="Times New Roman" w:eastAsia="Times New Roman" w:hAnsi="Times New Roman" w:cs="Times New Roman"/>
          <w:sz w:val="24"/>
          <w:szCs w:val="24"/>
        </w:rPr>
        <w:t xml:space="preserve"> là danh sách các Dịch vụ Đám mây Đủ điều kiện được tìm thấy trên Trang web SAP Business Technology Platform tại đây: </w:t>
      </w:r>
      <w:hyperlink r:id="rId13" w:tgtFrame="_blank" w:history="1">
        <w:r w:rsidRPr="007A6D5E">
          <w:rPr>
            <w:rFonts w:ascii="Times New Roman" w:eastAsia="Times New Roman" w:hAnsi="Times New Roman" w:cs="Times New Roman"/>
            <w:color w:val="0000FF"/>
            <w:sz w:val="24"/>
            <w:szCs w:val="24"/>
            <w:u w:val="single"/>
          </w:rPr>
          <w:t>https://cloudplatform.sap.com/price-lists</w:t>
        </w:r>
      </w:hyperlink>
      <w:r w:rsidRPr="007A6D5E">
        <w:rPr>
          <w:rFonts w:ascii="Times New Roman" w:eastAsia="Times New Roman" w:hAnsi="Times New Roman" w:cs="Times New Roman"/>
          <w:sz w:val="24"/>
          <w:szCs w:val="24"/>
        </w:rPr>
        <w:t xml:space="preserve">.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4.2.7. "Dịch vụ Đám mây Tầng Miễn phí"</w:t>
      </w:r>
      <w:r w:rsidRPr="007A6D5E">
        <w:rPr>
          <w:rFonts w:ascii="Times New Roman" w:eastAsia="Times New Roman" w:hAnsi="Times New Roman" w:cs="Times New Roman"/>
          <w:sz w:val="24"/>
          <w:szCs w:val="24"/>
        </w:rPr>
        <w:t xml:space="preserve"> nghĩa là các Dịch vụ Đám mây Đủ điều kiện được chỉ định cung cấp không tính phí và được đánh dấu là "Service Plan: Free" trong Danh sách Dịch vụ Đám mây Đủ điều kiện.</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4.3. Tiêu dùng Tín dụng Đám mây</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4.3.1.</w:t>
      </w:r>
      <w:r w:rsidRPr="007A6D5E">
        <w:rPr>
          <w:rFonts w:ascii="Times New Roman" w:eastAsia="Times New Roman" w:hAnsi="Times New Roman" w:cs="Times New Roman"/>
          <w:sz w:val="24"/>
          <w:szCs w:val="24"/>
        </w:rPr>
        <w:t xml:space="preserve"> Trong bất kỳ Giai đoạn Tín dụng Đám mây nào, Khách hàng có thể sử dụng Tín dụng Đám mây để kích hoạt bất kỳ Dịch vụ Đám mây Đủ điều kiện nào thông qua bảng điều khiển quản trị (cockpit) của SAP Business Technology Platform. Mỗi Dịch vụ Đám mây Đang hoạt động được coi là một Dịch vụ Đám mây như được định nghĩa trong EULA Đám mây và tuân theo Phụ lục bổ sung cụ thể cho sản phẩm đó. </w:t>
      </w:r>
    </w:p>
    <w:p w:rsidR="00032BD3"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4.3.2.</w:t>
      </w:r>
      <w:r w:rsidRPr="007A6D5E">
        <w:rPr>
          <w:rFonts w:ascii="Times New Roman" w:eastAsia="Times New Roman" w:hAnsi="Times New Roman" w:cs="Times New Roman"/>
          <w:sz w:val="24"/>
          <w:szCs w:val="24"/>
        </w:rPr>
        <w:t xml:space="preserve"> Nếu Tín dụng Đám mây có sẵn cho Giai đoạn Tín dụng Đám mây hiện tại, SAP sẽ: </w:t>
      </w:r>
    </w:p>
    <w:p w:rsidR="00032BD3"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 xml:space="preserve">a) khấu trừ các khoản phí cho việc kích hoạt và/hoặc sử dụng các Dịch vụ Đám mây Đang hoạt động bởi Khách hàng từ Tín dụng Đám mây dựa trên chỉ số tương ứng, phạm vi (nếu có) và giá niêm yết theo đơn vị như được quy định trong Danh sách Dịch vụ Đám mây Đủ điều kiện; </w:t>
      </w:r>
      <w:r w:rsidRPr="007A6D5E">
        <w:rPr>
          <w:rFonts w:ascii="Times New Roman" w:eastAsia="Times New Roman" w:hAnsi="Times New Roman" w:cs="Times New Roman"/>
          <w:b/>
          <w:bCs/>
          <w:sz w:val="24"/>
          <w:szCs w:val="24"/>
        </w:rPr>
        <w:t>và</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 xml:space="preserve">b) cung cấp bảng sao kê số dư hàng tháng phản ánh việc kích hoạt và/hoặc sử dụng các Dịch vụ Đám mây Đang hoạt động bởi Khách hàng trong tháng dương lịch trước đó và số dư Tín dụng Đám mây còn lại.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4.3.3.</w:t>
      </w:r>
      <w:r w:rsidRPr="007A6D5E">
        <w:rPr>
          <w:rFonts w:ascii="Times New Roman" w:eastAsia="Times New Roman" w:hAnsi="Times New Roman" w:cs="Times New Roman"/>
          <w:sz w:val="24"/>
          <w:szCs w:val="24"/>
        </w:rPr>
        <w:t xml:space="preserve"> Nếu Tín dụng Đám mây cho Giai đoạn Tín dụng Đám mây hiện tại đã được tiêu thụ hết, các khoản phí cho việc kích hoạt và/hoặc sử dụng các Dịch vụ Đám mây Đang hoạt động dựa trên giá niêm yết theo đơn vị của các Dịch vụ Đám mây Đang hoạt động sẽ được tích lũy.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4.3.4.</w:t>
      </w:r>
      <w:r w:rsidRPr="007A6D5E">
        <w:rPr>
          <w:rFonts w:ascii="Times New Roman" w:eastAsia="Times New Roman" w:hAnsi="Times New Roman" w:cs="Times New Roman"/>
          <w:sz w:val="24"/>
          <w:szCs w:val="24"/>
        </w:rPr>
        <w:t xml:space="preserve"> Tín dụng Đám mây sẽ chỉ có sẵn trong Giai đoạn Tín dụng Đám mây hiện tại. Tín dụng Đám mây có thể được tăng lên trong Giai đoạn Tín dụng Đám mây. </w:t>
      </w:r>
    </w:p>
    <w:p w:rsidR="007A6D5E" w:rsidRPr="007A6D5E" w:rsidRDefault="007A6D5E" w:rsidP="00032BD3">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4.3.5.</w:t>
      </w:r>
      <w:r w:rsidRPr="007A6D5E">
        <w:rPr>
          <w:rFonts w:ascii="Times New Roman" w:eastAsia="Times New Roman" w:hAnsi="Times New Roman" w:cs="Times New Roman"/>
          <w:sz w:val="24"/>
          <w:szCs w:val="24"/>
        </w:rPr>
        <w:t xml:space="preserve"> Bất kỳ Tín dụng Đám mây nào không sử dụng sẽ bị hủy bỏ vào cuối Giai đoạn Tín dụng Đám mây hiện tại và sẽ không có sẵn để sử dụng trong bất kỳ Giai đoạn Tín dụng Đám mây nào sau đó.</w:t>
      </w:r>
    </w:p>
    <w:p w:rsidR="007A6D5E" w:rsidRDefault="007A6D5E" w:rsidP="007A6D5E">
      <w:pPr>
        <w:spacing w:before="100" w:beforeAutospacing="1" w:after="100" w:afterAutospacing="1" w:line="240" w:lineRule="auto"/>
        <w:rPr>
          <w:rFonts w:ascii="Times New Roman" w:eastAsia="Times New Roman" w:hAnsi="Times New Roman" w:cs="Times New Roman"/>
          <w:b/>
          <w:bCs/>
          <w:sz w:val="24"/>
          <w:szCs w:val="24"/>
        </w:rPr>
      </w:pPr>
      <w:r w:rsidRPr="007A6D5E">
        <w:rPr>
          <w:rFonts w:ascii="Times New Roman" w:eastAsia="Times New Roman" w:hAnsi="Times New Roman" w:cs="Times New Roman"/>
          <w:b/>
          <w:bCs/>
          <w:sz w:val="24"/>
          <w:szCs w:val="24"/>
        </w:rPr>
        <w:lastRenderedPageBreak/>
        <w:t>4.4. Kích hoạt và Hủy kích hoạt Dịch vụ Đám mây Đang hoạt động</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 xml:space="preserve"> </w:t>
      </w:r>
      <w:r w:rsidRPr="007A6D5E">
        <w:rPr>
          <w:rFonts w:ascii="Times New Roman" w:eastAsia="Times New Roman" w:hAnsi="Times New Roman" w:cs="Times New Roman"/>
          <w:b/>
          <w:bCs/>
          <w:sz w:val="24"/>
          <w:szCs w:val="24"/>
        </w:rPr>
        <w:t>4.4.1.</w:t>
      </w:r>
      <w:r w:rsidRPr="007A6D5E">
        <w:rPr>
          <w:rFonts w:ascii="Times New Roman" w:eastAsia="Times New Roman" w:hAnsi="Times New Roman" w:cs="Times New Roman"/>
          <w:sz w:val="24"/>
          <w:szCs w:val="24"/>
        </w:rPr>
        <w:t xml:space="preserve"> Khách hàng hoàn toàn chịu trách nhiệm về việc hủy kích hoạt bất kỳ Dịch vụ Đám mây Đang hoạt động nào.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4.4.2.</w:t>
      </w:r>
      <w:r w:rsidRPr="007A6D5E">
        <w:rPr>
          <w:rFonts w:ascii="Times New Roman" w:eastAsia="Times New Roman" w:hAnsi="Times New Roman" w:cs="Times New Roman"/>
          <w:sz w:val="24"/>
          <w:szCs w:val="24"/>
        </w:rPr>
        <w:t xml:space="preserve"> Khách hàng ủy quyền cho quản trị viên kỹ thuật được nêu trong Mẫu Chấp thuận EULA Đám mây này (và bất kỳ người kế nhiệm nào do Khách hàng chỉ định) để kích hoạt và hủy kích hoạt các Dịch vụ Đám mây Đủ điều kiện. Khách hàng hoàn toàn chịu trách nhiệm về bất kỳ hành vi hoặc sai sót nào của các quản trị viên đó.</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4.5. Thay đổi đối với Danh sách Dịch vụ Đám mây Đủ điều kiện</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4.5.1. Thay đổi Giá niêm yết theo đơn vị</w:t>
      </w:r>
      <w:r w:rsidRPr="007A6D5E">
        <w:rPr>
          <w:rFonts w:ascii="Times New Roman" w:eastAsia="Times New Roman" w:hAnsi="Times New Roman" w:cs="Times New Roman"/>
          <w:sz w:val="24"/>
          <w:szCs w:val="24"/>
        </w:rPr>
        <w:t xml:space="preserve"> SAP có thể thay đổi giá niêm yết theo đơn vị trong Danh sách Dịch vụ Đám mây Đủ điều kiện theo thời gian như đã thỏa thuận giữa SAP và Đối tác. SAP có thể thông báo cho Khách hàng về việc tăng giá qua email hoặc thông qua bảng điều khiển quản trị của SAP Business Technology Platform.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4.5.2. Thêm và Xóa các Dịch vụ Đám mây Đủ điều kiện</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4.5.2.1.</w:t>
      </w:r>
      <w:r w:rsidRPr="007A6D5E">
        <w:rPr>
          <w:rFonts w:ascii="Times New Roman" w:eastAsia="Times New Roman" w:hAnsi="Times New Roman" w:cs="Times New Roman"/>
          <w:sz w:val="24"/>
          <w:szCs w:val="24"/>
        </w:rPr>
        <w:t xml:space="preserve"> SAP có thể thêm các Dịch vụ Đám mây và giá niêm yết theo đơn vị liên quan vào Danh sách Dịch vụ Đám mây Đủ điều kiện trong Thời hạn Ban đầu và bất kỳ Thời hạn Gia hạn nào. </w:t>
      </w:r>
      <w:r w:rsidRPr="007A6D5E">
        <w:rPr>
          <w:rFonts w:ascii="Times New Roman" w:eastAsia="Times New Roman" w:hAnsi="Times New Roman" w:cs="Times New Roman"/>
          <w:b/>
          <w:bCs/>
          <w:sz w:val="24"/>
          <w:szCs w:val="24"/>
        </w:rPr>
        <w:t>4.5.2.2.</w:t>
      </w:r>
      <w:r w:rsidRPr="007A6D5E">
        <w:rPr>
          <w:rFonts w:ascii="Times New Roman" w:eastAsia="Times New Roman" w:hAnsi="Times New Roman" w:cs="Times New Roman"/>
          <w:sz w:val="24"/>
          <w:szCs w:val="24"/>
        </w:rPr>
        <w:t xml:space="preserve"> SAP có thể xóa các Dịch vụ Đám mây Đủ điều kiện khỏi Danh sách Dịch vụ Đám mây Đủ điều kiện bằng cách gửi thông báo trước 6 tháng cho Khách hàng. SAP sẽ gửi thông báo đó qua email hoặc thông qua bảng điều khiển quản trị của SAP Business Technology Platform. Tuy nhiên, Khách hàng có thể duy trì kích hoạt các Dịch vụ Đám mây Đủ điều kiện đó cho phần còn lại của Thời hạn Ban đầu hoặc Thời hạn Gia hạn hiện tại.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4.5.2.3.</w:t>
      </w:r>
      <w:r w:rsidRPr="007A6D5E">
        <w:rPr>
          <w:rFonts w:ascii="Times New Roman" w:eastAsia="Times New Roman" w:hAnsi="Times New Roman" w:cs="Times New Roman"/>
          <w:sz w:val="24"/>
          <w:szCs w:val="24"/>
        </w:rPr>
        <w:t xml:space="preserve"> Bất kể các quy định trên, các Dịch vụ Đám mây Đủ điều kiện sau đây tại khu vực/trung tâm dữ liệu được đánh dấu là "Neo" trong Danh sách Dịch vụ Đám mây Đủ điều kiện sẽ bị ngừng cung cấp vào ngày 31 tháng 12 năm 2028 ("Dịch vụ Ngừng hoạt động"); </w:t>
      </w:r>
    </w:p>
    <w:p w:rsidR="007A6D5E" w:rsidRDefault="007A6D5E" w:rsidP="007A6D5E">
      <w:pPr>
        <w:spacing w:before="100" w:beforeAutospacing="1" w:after="100" w:afterAutospacing="1" w:line="240" w:lineRule="auto"/>
        <w:rPr>
          <w:rFonts w:ascii="Times New Roman" w:eastAsia="Times New Roman" w:hAnsi="Times New Roman" w:cs="Times New Roman"/>
          <w:i/>
          <w:iCs/>
          <w:sz w:val="24"/>
          <w:szCs w:val="24"/>
        </w:rPr>
      </w:pPr>
      <w:r w:rsidRPr="007A6D5E">
        <w:rPr>
          <w:rFonts w:ascii="Times New Roman" w:eastAsia="Times New Roman" w:hAnsi="Times New Roman" w:cs="Times New Roman"/>
          <w:sz w:val="24"/>
          <w:szCs w:val="24"/>
        </w:rPr>
        <w:t xml:space="preserve">Bất kể Thời hạn Ban đầu hoặc Thời hạn Gia hạn của Khách hàng, Khách hàng có thể kích hoạt và duy trì đăng ký các Dịch vụ Ngừng hoạt động đó không muộn hơn ngày 31 tháng 12 năm 2028: </w:t>
      </w:r>
    </w:p>
    <w:p w:rsidR="007A6D5E" w:rsidRDefault="007A6D5E" w:rsidP="007A6D5E">
      <w:pPr>
        <w:spacing w:before="100" w:beforeAutospacing="1" w:after="100" w:afterAutospacing="1" w:line="240" w:lineRule="auto"/>
        <w:rPr>
          <w:rFonts w:ascii="Times New Roman" w:eastAsia="Times New Roman" w:hAnsi="Times New Roman" w:cs="Times New Roman"/>
          <w:i/>
          <w:iCs/>
          <w:sz w:val="24"/>
          <w:szCs w:val="24"/>
        </w:rPr>
      </w:pPr>
      <w:r w:rsidRPr="007A6D5E">
        <w:rPr>
          <w:rFonts w:ascii="Times New Roman" w:eastAsia="Times New Roman" w:hAnsi="Times New Roman" w:cs="Times New Roman"/>
          <w:i/>
          <w:iCs/>
          <w:sz w:val="24"/>
          <w:szCs w:val="24"/>
        </w:rPr>
        <w:t xml:space="preserve">Danh sách các dịch vụ như: </w:t>
      </w:r>
    </w:p>
    <w:p w:rsidR="007A6D5E" w:rsidRDefault="007A6D5E" w:rsidP="007A6D5E">
      <w:pPr>
        <w:spacing w:before="100" w:beforeAutospacing="1" w:after="100" w:afterAutospacing="1" w:line="240" w:lineRule="auto"/>
        <w:rPr>
          <w:rFonts w:ascii="Times New Roman" w:eastAsia="Times New Roman" w:hAnsi="Times New Roman" w:cs="Times New Roman"/>
          <w:i/>
          <w:iCs/>
          <w:sz w:val="24"/>
          <w:szCs w:val="24"/>
        </w:rPr>
      </w:pPr>
      <w:r w:rsidRPr="007A6D5E">
        <w:rPr>
          <w:rFonts w:ascii="Times New Roman" w:eastAsia="Times New Roman" w:hAnsi="Times New Roman" w:cs="Times New Roman"/>
          <w:i/>
          <w:iCs/>
          <w:sz w:val="24"/>
          <w:szCs w:val="24"/>
        </w:rPr>
        <w:t>Alert Notification</w:t>
      </w:r>
    </w:p>
    <w:p w:rsidR="007A6D5E" w:rsidRDefault="007A6D5E" w:rsidP="007A6D5E">
      <w:pPr>
        <w:spacing w:before="100" w:beforeAutospacing="1" w:after="100" w:afterAutospacing="1" w:line="240" w:lineRule="auto"/>
        <w:rPr>
          <w:rFonts w:ascii="Times New Roman" w:eastAsia="Times New Roman" w:hAnsi="Times New Roman" w:cs="Times New Roman"/>
          <w:i/>
          <w:iCs/>
          <w:sz w:val="24"/>
          <w:szCs w:val="24"/>
        </w:rPr>
      </w:pPr>
      <w:r w:rsidRPr="007A6D5E">
        <w:rPr>
          <w:rFonts w:ascii="Times New Roman" w:eastAsia="Times New Roman" w:hAnsi="Times New Roman" w:cs="Times New Roman"/>
          <w:i/>
          <w:iCs/>
          <w:sz w:val="24"/>
          <w:szCs w:val="24"/>
        </w:rPr>
        <w:t>Bandwidth</w:t>
      </w:r>
    </w:p>
    <w:p w:rsidR="007A6D5E" w:rsidRDefault="007A6D5E" w:rsidP="007A6D5E">
      <w:pPr>
        <w:spacing w:before="100" w:beforeAutospacing="1" w:after="100" w:afterAutospacing="1" w:line="240" w:lineRule="auto"/>
        <w:rPr>
          <w:rFonts w:ascii="Times New Roman" w:eastAsia="Times New Roman" w:hAnsi="Times New Roman" w:cs="Times New Roman"/>
          <w:i/>
          <w:iCs/>
          <w:sz w:val="24"/>
          <w:szCs w:val="24"/>
        </w:rPr>
      </w:pPr>
      <w:r w:rsidRPr="007A6D5E">
        <w:rPr>
          <w:rFonts w:ascii="Times New Roman" w:eastAsia="Times New Roman" w:hAnsi="Times New Roman" w:cs="Times New Roman"/>
          <w:i/>
          <w:iCs/>
          <w:sz w:val="24"/>
          <w:szCs w:val="24"/>
        </w:rPr>
        <w:t>Custom Domain</w:t>
      </w:r>
    </w:p>
    <w:p w:rsidR="007A6D5E" w:rsidRDefault="007A6D5E" w:rsidP="007A6D5E">
      <w:pPr>
        <w:spacing w:before="100" w:beforeAutospacing="1" w:after="100" w:afterAutospacing="1" w:line="240" w:lineRule="auto"/>
        <w:rPr>
          <w:rFonts w:ascii="Times New Roman" w:eastAsia="Times New Roman" w:hAnsi="Times New Roman" w:cs="Times New Roman"/>
          <w:i/>
          <w:iCs/>
          <w:sz w:val="24"/>
          <w:szCs w:val="24"/>
        </w:rPr>
      </w:pPr>
      <w:r w:rsidRPr="007A6D5E">
        <w:rPr>
          <w:rFonts w:ascii="Times New Roman" w:eastAsia="Times New Roman" w:hAnsi="Times New Roman" w:cs="Times New Roman"/>
          <w:i/>
          <w:iCs/>
          <w:sz w:val="24"/>
          <w:szCs w:val="24"/>
        </w:rPr>
        <w:t xml:space="preserve">Data Quality Services, v.v.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i/>
          <w:iCs/>
          <w:sz w:val="24"/>
          <w:szCs w:val="24"/>
        </w:rPr>
        <w:t>- giữ nguyên tên chuyên ngành</w:t>
      </w:r>
    </w:p>
    <w:p w:rsidR="007A6D5E" w:rsidRPr="007A6D5E" w:rsidRDefault="007A6D5E" w:rsidP="007A6D5E">
      <w:pPr>
        <w:spacing w:after="0"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lastRenderedPageBreak/>
        <w:pict>
          <v:rect id="_x0000_i1027" style="width:0;height:1.5pt" o:hralign="center" o:hrstd="t" o:hr="t" fillcolor="#a0a0a0" stroked="f"/>
        </w:pic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4.6. Dịch vụ Đám mây Tầng Miễn phí</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4.6.1.</w:t>
      </w:r>
      <w:r w:rsidRPr="007A6D5E">
        <w:rPr>
          <w:rFonts w:ascii="Times New Roman" w:eastAsia="Times New Roman" w:hAnsi="Times New Roman" w:cs="Times New Roman"/>
          <w:sz w:val="24"/>
          <w:szCs w:val="24"/>
        </w:rPr>
        <w:t xml:space="preserve"> Dịch vụ Đám mây Tầng Miễn phí chỉ có thể được sử dụng cho mục đích thử nghiệm và đánh giá phi sản xuất và không được sử dụng để xử lý Dữ liệu Cá nhân.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4.6.2.</w:t>
      </w:r>
      <w:r w:rsidRPr="007A6D5E">
        <w:rPr>
          <w:rFonts w:ascii="Times New Roman" w:eastAsia="Times New Roman" w:hAnsi="Times New Roman" w:cs="Times New Roman"/>
          <w:sz w:val="24"/>
          <w:szCs w:val="24"/>
        </w:rPr>
        <w:t xml:space="preserve"> Việc Khách hàng sử dụng các Dịch vụ Đám mây Tầng Miễn phí phải tuân theo các thông số kỹ thuật trong bảng điều khiển quản trị của SAP Business Technology Platform ("Thông số Cockpit"). SAP có thể sửa đổi Thông số Cockpit bất cứ lúc nào mà không cần thông báo. SAP có thể chấm dứt việc sử dụng Dịch vụ Đám mây Tầng Miễn phí của Khách hàng mà không cần thông báo trước nếu không tuân thủ Thông số Cockpit.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4.6.3.</w:t>
      </w:r>
      <w:r w:rsidRPr="007A6D5E">
        <w:rPr>
          <w:rFonts w:ascii="Times New Roman" w:eastAsia="Times New Roman" w:hAnsi="Times New Roman" w:cs="Times New Roman"/>
          <w:sz w:val="24"/>
          <w:szCs w:val="24"/>
        </w:rPr>
        <w:t xml:space="preserve"> SAP có thể xóa bất kỳ Dịch vụ Đám mây Tầng Miễn phí nào khỏi Danh sách Dịch vụ Đám mây Đủ điều kiện sau khi thông báo trước một tháng. SAP sẽ gửi thông báo đó qua email hoặc thông qua bảng điều khiển quản trị của SAP Business Technology Platform.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4.6.4.</w:t>
      </w:r>
      <w:r w:rsidRPr="007A6D5E">
        <w:rPr>
          <w:rFonts w:ascii="Times New Roman" w:eastAsia="Times New Roman" w:hAnsi="Times New Roman" w:cs="Times New Roman"/>
          <w:sz w:val="24"/>
          <w:szCs w:val="24"/>
        </w:rPr>
        <w:t xml:space="preserve"> SAP có thể hủy kích hoạt Dịch vụ Đám mây Tầng Miễn phí của Khách hàng nếu, theo quyết định riêng của SAP, Khách hàng không tích cực sử dụng các dịch vụ đó.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4.6.5.</w:t>
      </w:r>
      <w:r w:rsidRPr="007A6D5E">
        <w:rPr>
          <w:rFonts w:ascii="Times New Roman" w:eastAsia="Times New Roman" w:hAnsi="Times New Roman" w:cs="Times New Roman"/>
          <w:sz w:val="24"/>
          <w:szCs w:val="24"/>
        </w:rPr>
        <w:t xml:space="preserve"> SAP sẽ không cung cấp bất kỳ hỗ trợ nào cho các Dịch vụ Đám mây Tầng Miễn phí và Lịch trình Hỗ trợ sẽ không được áp dụng.</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5. CÁC TÀI LIỆU THAM CHIẾU</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5.1. Bảng Thỏa thuận</w:t>
      </w:r>
      <w:r w:rsidRPr="007A6D5E">
        <w:rPr>
          <w:rFonts w:ascii="Times New Roman" w:eastAsia="Times New Roman" w:hAnsi="Times New Roman" w:cs="Times New Roman"/>
          <w:sz w:val="24"/>
          <w:szCs w:val="24"/>
        </w:rPr>
        <w:t xml:space="preserve"> Mẫu Chấp thuận EULA Đám mây này được điều chỉnh bởi và kết hợp các tài liệu sau đây có hiệu lực kể từ Ngày Có hiệu lực. Tất cả các tài liệu được liệt kê theo thứ tự ưu tiên, và được gọi chung là "Thỏa thuận":</w:t>
      </w:r>
    </w:p>
    <w:tbl>
      <w:tblPr>
        <w:tblStyle w:val="TableGrid"/>
        <w:tblW w:w="0" w:type="auto"/>
        <w:tblLook w:val="04A0" w:firstRow="1" w:lastRow="0" w:firstColumn="1" w:lastColumn="0" w:noHBand="0" w:noVBand="1"/>
      </w:tblPr>
      <w:tblGrid>
        <w:gridCol w:w="670"/>
        <w:gridCol w:w="3320"/>
        <w:gridCol w:w="5360"/>
      </w:tblGrid>
      <w:tr w:rsidR="007A6D5E" w:rsidTr="007A6D5E">
        <w:tc>
          <w:tcPr>
            <w:tcW w:w="643" w:type="dxa"/>
          </w:tcPr>
          <w:p w:rsidR="007A6D5E" w:rsidRPr="007A6D5E" w:rsidRDefault="007A6D5E" w:rsidP="007A6D5E">
            <w:pPr>
              <w:spacing w:before="100" w:beforeAutospacing="1" w:after="100" w:afterAutospacing="1"/>
              <w:jc w:val="center"/>
              <w:rPr>
                <w:rFonts w:ascii="Times New Roman" w:eastAsia="Times New Roman" w:hAnsi="Times New Roman" w:cs="Times New Roman"/>
                <w:b/>
                <w:sz w:val="24"/>
                <w:szCs w:val="24"/>
              </w:rPr>
            </w:pPr>
            <w:r w:rsidRPr="007A6D5E">
              <w:rPr>
                <w:rFonts w:ascii="Times New Roman" w:eastAsia="Times New Roman" w:hAnsi="Times New Roman" w:cs="Times New Roman"/>
                <w:b/>
                <w:sz w:val="24"/>
                <w:szCs w:val="24"/>
              </w:rPr>
              <w:t>STT</w:t>
            </w:r>
          </w:p>
        </w:tc>
        <w:tc>
          <w:tcPr>
            <w:tcW w:w="3942" w:type="dxa"/>
          </w:tcPr>
          <w:p w:rsidR="007A6D5E" w:rsidRPr="007A6D5E" w:rsidRDefault="007A6D5E" w:rsidP="007A6D5E">
            <w:pPr>
              <w:spacing w:before="100" w:beforeAutospacing="1" w:after="100" w:afterAutospacing="1"/>
              <w:jc w:val="center"/>
              <w:rPr>
                <w:rFonts w:ascii="Times New Roman" w:eastAsia="Times New Roman" w:hAnsi="Times New Roman" w:cs="Times New Roman"/>
                <w:b/>
                <w:sz w:val="24"/>
                <w:szCs w:val="24"/>
              </w:rPr>
            </w:pPr>
            <w:r w:rsidRPr="007A6D5E">
              <w:rPr>
                <w:rFonts w:ascii="Times New Roman" w:eastAsia="Times New Roman" w:hAnsi="Times New Roman" w:cs="Times New Roman"/>
                <w:b/>
                <w:sz w:val="24"/>
                <w:szCs w:val="24"/>
              </w:rPr>
              <w:t>Thỏa thuận</w:t>
            </w:r>
          </w:p>
        </w:tc>
        <w:tc>
          <w:tcPr>
            <w:tcW w:w="4765" w:type="dxa"/>
          </w:tcPr>
          <w:p w:rsidR="007A6D5E" w:rsidRPr="007A6D5E" w:rsidRDefault="007A6D5E" w:rsidP="007A6D5E">
            <w:pPr>
              <w:spacing w:before="100" w:beforeAutospacing="1" w:after="100" w:afterAutospacing="1"/>
              <w:jc w:val="center"/>
              <w:rPr>
                <w:rFonts w:ascii="Times New Roman" w:eastAsia="Times New Roman" w:hAnsi="Times New Roman" w:cs="Times New Roman"/>
                <w:b/>
                <w:sz w:val="24"/>
                <w:szCs w:val="24"/>
              </w:rPr>
            </w:pPr>
            <w:r w:rsidRPr="007A6D5E">
              <w:rPr>
                <w:rFonts w:ascii="Times New Roman" w:eastAsia="Times New Roman" w:hAnsi="Times New Roman" w:cs="Times New Roman"/>
                <w:b/>
                <w:sz w:val="24"/>
                <w:szCs w:val="24"/>
              </w:rPr>
              <w:t>Địa chỉ</w:t>
            </w:r>
          </w:p>
        </w:tc>
      </w:tr>
      <w:tr w:rsidR="007A6D5E" w:rsidTr="007A6D5E">
        <w:trPr>
          <w:trHeight w:val="611"/>
        </w:trPr>
        <w:tc>
          <w:tcPr>
            <w:tcW w:w="643"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3942"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Mẫu Chấp thuận EULA Đám mây này bao gồm cả Phụ lục 1.</w:t>
            </w:r>
          </w:p>
        </w:tc>
        <w:tc>
          <w:tcPr>
            <w:tcW w:w="4765"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p>
        </w:tc>
      </w:tr>
      <w:tr w:rsidR="007A6D5E" w:rsidTr="007A6D5E">
        <w:tc>
          <w:tcPr>
            <w:tcW w:w="643"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3942"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Các Điều khoản và Điều kiện Bổ sung cho Dịch vụ Đám mây ("Phụ lục Bổ sung")</w:t>
            </w:r>
          </w:p>
        </w:tc>
        <w:tc>
          <w:tcPr>
            <w:tcW w:w="4765"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t>http://www.sap.com/agreements-cloud-supplement</w:t>
            </w:r>
          </w:p>
        </w:tc>
      </w:tr>
      <w:tr w:rsidR="007A6D5E" w:rsidTr="007A6D5E">
        <w:tc>
          <w:tcPr>
            <w:tcW w:w="643"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3942"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Lịch trình Hỗ trợ cho Dịch vụ Đám mây</w:t>
            </w:r>
          </w:p>
        </w:tc>
        <w:tc>
          <w:tcPr>
            <w:tcW w:w="4765"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t>http://www.sap.com/agreements-cloud-support</w:t>
            </w:r>
          </w:p>
        </w:tc>
      </w:tr>
      <w:tr w:rsidR="007A6D5E" w:rsidTr="007A6D5E">
        <w:tc>
          <w:tcPr>
            <w:tcW w:w="643"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3942"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Thỏa thuận Mức độ Dịch vụ cho các Dịch vụ Đám mây SAP ("SLA")</w:t>
            </w:r>
          </w:p>
        </w:tc>
        <w:tc>
          <w:tcPr>
            <w:tcW w:w="4765"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t>http://www.sap.com/agreements-cloud-service-level-agreement</w:t>
            </w:r>
          </w:p>
        </w:tc>
      </w:tr>
      <w:tr w:rsidR="007A6D5E" w:rsidTr="007A6D5E">
        <w:tc>
          <w:tcPr>
            <w:tcW w:w="643"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3942" w:type="dxa"/>
          </w:tcPr>
          <w:p w:rsidR="007A6D5E" w:rsidRPr="007A6D5E" w:rsidRDefault="007A6D5E" w:rsidP="007A6D5E">
            <w:pPr>
              <w:spacing w:before="100" w:beforeAutospacing="1" w:after="100" w:afterAutospacing="1"/>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Thỏa thuận Xử lý Dữ liệu cho các Dịch vụ Đám mây, Hỗ trợ SAP và Dịch vụ SAP ("DPA")</w:t>
            </w:r>
          </w:p>
        </w:tc>
        <w:tc>
          <w:tcPr>
            <w:tcW w:w="4765"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t>https://www.sap.com/docs/download/agreements/data-processingagreements/sps/data-processing-agreement-for-cloud-services-sapsupport-and-sap-services-english-v10-2024.pdf</w:t>
            </w:r>
          </w:p>
        </w:tc>
      </w:tr>
      <w:tr w:rsidR="007A6D5E" w:rsidTr="007A6D5E">
        <w:tc>
          <w:tcPr>
            <w:tcW w:w="643"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6</w:t>
            </w:r>
          </w:p>
        </w:tc>
        <w:tc>
          <w:tcPr>
            <w:tcW w:w="3942"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Điều khoản và Điều kiện Chung cho các Dịch vụ Đám mây SAP (Gián tiếp) ("Cloud EULA")</w:t>
            </w:r>
          </w:p>
        </w:tc>
        <w:tc>
          <w:tcPr>
            <w:tcW w:w="4765" w:type="dxa"/>
          </w:tcPr>
          <w:p w:rsidR="007A6D5E" w:rsidRDefault="007A6D5E" w:rsidP="007A6D5E">
            <w:pPr>
              <w:spacing w:before="100" w:beforeAutospacing="1" w:after="100" w:afterAutospacing="1"/>
              <w:rPr>
                <w:rFonts w:ascii="Times New Roman" w:eastAsia="Times New Roman" w:hAnsi="Times New Roman" w:cs="Times New Roman"/>
                <w:sz w:val="24"/>
                <w:szCs w:val="24"/>
              </w:rPr>
            </w:pPr>
            <w:r>
              <w:t>https://www.sap.com/docs/download/agreements/end-useragreements/lic/general-terms-and-conditions-for-sap-cloud-servicesindirect-singapore-english-v7-2023.pdf</w:t>
            </w:r>
          </w:p>
        </w:tc>
      </w:tr>
    </w:tbl>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b/>
          <w:bCs/>
          <w:sz w:val="24"/>
          <w:szCs w:val="24"/>
        </w:rPr>
        <w:t>5.2. Xem xét</w:t>
      </w:r>
      <w:r w:rsidRPr="007A6D5E">
        <w:rPr>
          <w:rFonts w:ascii="Times New Roman" w:eastAsia="Times New Roman" w:hAnsi="Times New Roman" w:cs="Times New Roman"/>
          <w:sz w:val="24"/>
          <w:szCs w:val="24"/>
        </w:rPr>
        <w:t xml:space="preserve">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 xml:space="preserve">Khách hàng đã có cơ hội xem xét Cloud EULA và các tài liệu kết hợp khác trước khi ký Mẫu Chấp thuận EULA Đám mây này. SAP khuyến nghị Khách hàng nên in các bản sao của những tài liệu này để lưu trữ. Tất cả các thuật ngữ được định nghĩa trong Cloud EULA được sử dụng trong Mẫu Chấp thuận EULA Đám mây này đều có ý nghĩa như đã nêu trong Cloud EULA. Mọi dẫn chiếu trong Phụ lục Bổ sung tới "Dịch vụ" có nghĩa là "Dịch vụ Đám mây", tới "Người dùng được Chỉ định" có nghĩa là "Người dùng được Ủy quyền". </w:t>
      </w:r>
    </w:p>
    <w:p w:rsid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 xml:space="preserve">Đối với mục đích của Thỏa thuận này, bất kỳ dẫn chiếu nào tới "Người dùng cuối" đều có nghĩa là "Khách hàng" và ngược lại. </w:t>
      </w:r>
    </w:p>
    <w:p w:rsidR="007A6D5E" w:rsidRPr="007A6D5E" w:rsidRDefault="007A6D5E" w:rsidP="007A6D5E">
      <w:pPr>
        <w:spacing w:before="100" w:beforeAutospacing="1" w:after="100" w:afterAutospacing="1" w:line="240" w:lineRule="auto"/>
        <w:rPr>
          <w:rFonts w:ascii="Times New Roman" w:eastAsia="Times New Roman" w:hAnsi="Times New Roman" w:cs="Times New Roman"/>
          <w:sz w:val="24"/>
          <w:szCs w:val="24"/>
        </w:rPr>
      </w:pPr>
      <w:r w:rsidRPr="007A6D5E">
        <w:rPr>
          <w:rFonts w:ascii="Times New Roman" w:eastAsia="Times New Roman" w:hAnsi="Times New Roman" w:cs="Times New Roman"/>
          <w:sz w:val="24"/>
          <w:szCs w:val="24"/>
        </w:rPr>
        <w:t>Chữ ký được gửi bằng fax, pdf, email, DocuSign hoặc các phương tiện điện tử khác theo quy trình do SAP cung cấp sẽ được coi là chữ ký gốc.</w:t>
      </w:r>
      <w:bookmarkStart w:id="0" w:name="_GoBack"/>
      <w:bookmarkEnd w:id="0"/>
    </w:p>
    <w:p w:rsidR="007A6D5E" w:rsidRDefault="007A6D5E"/>
    <w:sectPr w:rsidR="007A6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B6AED"/>
    <w:multiLevelType w:val="multilevel"/>
    <w:tmpl w:val="B6FEA4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6D5E"/>
    <w:rsid w:val="00032BD3"/>
    <w:rsid w:val="001B38F8"/>
    <w:rsid w:val="00230CBF"/>
    <w:rsid w:val="005E2E97"/>
    <w:rsid w:val="006444BF"/>
    <w:rsid w:val="007A6D5E"/>
    <w:rsid w:val="00C025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7F3DA"/>
  <w15:chartTrackingRefBased/>
  <w15:docId w15:val="{BC44002F-12E1-4CB8-90C9-2CA9ADED3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7A6D5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A6D5E"/>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7A6D5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A6D5E"/>
    <w:rPr>
      <w:color w:val="0000FF"/>
      <w:u w:val="single"/>
    </w:rPr>
  </w:style>
  <w:style w:type="paragraph" w:styleId="ListParagraph">
    <w:name w:val="List Paragraph"/>
    <w:basedOn w:val="Normal"/>
    <w:uiPriority w:val="34"/>
    <w:qFormat/>
    <w:rsid w:val="007A6D5E"/>
    <w:pPr>
      <w:ind w:left="720"/>
      <w:contextualSpacing/>
    </w:pPr>
  </w:style>
  <w:style w:type="table" w:styleId="TableGrid">
    <w:name w:val="Table Grid"/>
    <w:basedOn w:val="TableNormal"/>
    <w:uiPriority w:val="39"/>
    <w:rsid w:val="007A6D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0751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ap.com/agreements-cloud-support" TargetMode="External"/><Relationship Id="rId13" Type="http://schemas.openxmlformats.org/officeDocument/2006/relationships/hyperlink" Target="https://cloudplatform.sap.com/price-lists" TargetMode="External"/><Relationship Id="rId3" Type="http://schemas.openxmlformats.org/officeDocument/2006/relationships/settings" Target="settings.xml"/><Relationship Id="rId7" Type="http://schemas.openxmlformats.org/officeDocument/2006/relationships/hyperlink" Target="http://www.sap.com/agreements-cloud-supplement" TargetMode="External"/><Relationship Id="rId12" Type="http://schemas.openxmlformats.org/officeDocument/2006/relationships/hyperlink" Target="https://www.sap.com/about/agreements/export-statement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platform.sap.com/price-lists" TargetMode="External"/><Relationship Id="rId11" Type="http://schemas.openxmlformats.org/officeDocument/2006/relationships/hyperlink" Target="https://www.sap.com/docs/download/agreements/end-useragreements/lic/general-terms-and-conditions-for-sap-cloud-servicesindirect-singapore-english-v7-2023.pdf" TargetMode="External"/><Relationship Id="rId5" Type="http://schemas.openxmlformats.org/officeDocument/2006/relationships/hyperlink" Target="https://www.sap.com/about/agreements/export-statements.html" TargetMode="External"/><Relationship Id="rId15" Type="http://schemas.openxmlformats.org/officeDocument/2006/relationships/theme" Target="theme/theme1.xml"/><Relationship Id="rId10" Type="http://schemas.openxmlformats.org/officeDocument/2006/relationships/hyperlink" Target="https://www.sap.com/docs/download/agreements/data-processingagreements/sps/data-processing-agreement-for-cloud-services-sapsupport-and-sap-services-english-v10-2024.pdf" TargetMode="External"/><Relationship Id="rId4" Type="http://schemas.openxmlformats.org/officeDocument/2006/relationships/webSettings" Target="webSettings.xml"/><Relationship Id="rId9" Type="http://schemas.openxmlformats.org/officeDocument/2006/relationships/hyperlink" Target="http://www.sap.com/agreements-cloud-service-level-agreemen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3491</Words>
  <Characters>19903</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Pham My Duyen</dc:creator>
  <cp:keywords/>
  <dc:description/>
  <cp:lastModifiedBy>Nguyen Pham My Duyen</cp:lastModifiedBy>
  <cp:revision>6</cp:revision>
  <dcterms:created xsi:type="dcterms:W3CDTF">2025-12-18T09:22:00Z</dcterms:created>
  <dcterms:modified xsi:type="dcterms:W3CDTF">2025-12-18T09:53:00Z</dcterms:modified>
</cp:coreProperties>
</file>