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4"/>
          <w:szCs w:val="34"/>
          <w:rtl w:val="0"/>
        </w:rPr>
        <w:t xml:space="preserve">ASSIGNMENT 3</w:t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int n, i;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printf("Enter a number: ");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for(i = 1; i &lt;= 10; i++) {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</w:t>
        <w:tab/>
        <w:t xml:space="preserve">printf("%d x %d = %d\n", n, i, n * i);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4"/>
          <w:szCs w:val="34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return 0;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2266950" cy="3676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