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C152" w14:textId="121FDF18" w:rsidR="00742373" w:rsidRDefault="005C7906">
      <w:r>
        <w:t>Bug details</w:t>
      </w:r>
    </w:p>
    <w:sectPr w:rsidR="0074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86"/>
    <w:rsid w:val="005C7906"/>
    <w:rsid w:val="00742373"/>
    <w:rsid w:val="00B94D86"/>
    <w:rsid w:val="00D3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F3E2"/>
  <w15:chartTrackingRefBased/>
  <w15:docId w15:val="{9C2B48BC-32A1-4448-AFF1-91AE862F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Ranjan Mishra</dc:creator>
  <cp:keywords/>
  <dc:description/>
  <cp:lastModifiedBy>Ritesh Ranjan Mishra</cp:lastModifiedBy>
  <cp:revision>2</cp:revision>
  <dcterms:created xsi:type="dcterms:W3CDTF">2024-08-03T11:37:00Z</dcterms:created>
  <dcterms:modified xsi:type="dcterms:W3CDTF">2024-08-03T11:37:00Z</dcterms:modified>
</cp:coreProperties>
</file>