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75D9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AI Agent Assignment – Final Submission Document</w:t>
      </w:r>
    </w:p>
    <w:p w14:paraId="4939E704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A19D3B">
          <v:rect id="_x0000_i1025" style="width:0;height:1.5pt" o:hralign="center" o:hrstd="t" o:hr="t" fillcolor="#a0a0a0" stroked="f"/>
        </w:pict>
      </w:r>
    </w:p>
    <w:p w14:paraId="4D604E7B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1: BASIC DETAILS</w:t>
      </w:r>
    </w:p>
    <w:p w14:paraId="02AFB036" w14:textId="170B9A20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Name: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483A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Ritesh Kumar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 Agent Title / Use Case: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AI Agent to help students revise for an exam</w:t>
      </w:r>
    </w:p>
    <w:p w14:paraId="2907ADD5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8199BA1">
          <v:rect id="_x0000_i1026" style="width:0;height:1.5pt" o:hralign="center" o:hrstd="t" o:hr="t" fillcolor="#a0a0a0" stroked="f"/>
        </w:pict>
      </w:r>
    </w:p>
    <w:p w14:paraId="26A49049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2: PROBLEM FRAMING</w:t>
      </w:r>
    </w:p>
    <w:p w14:paraId="12400B14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2.1 What problem does your AI Agent solve?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Students often feel overwhelmed before exams and don’t know how to plan their revision. This agent breaks down a limited study timeframe into manageable daily tasks based on user input.</w:t>
      </w:r>
    </w:p>
    <w:p w14:paraId="3DF5A77A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2.2 Why is this agent useful?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It helps students personalize their study schedule in seconds using natural language. This saves time, reduces stress, and improves focus by tailoring suggestions to specific topics and preferences.</w:t>
      </w:r>
    </w:p>
    <w:p w14:paraId="1426C96A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2.3 Who is the target user?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Any student preparing for an exam with limited time — especially helpful for high school and college students studying complex subjects like biology or math.</w:t>
      </w:r>
    </w:p>
    <w:p w14:paraId="2F09B609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2.4 What not to include?</w:t>
      </w:r>
    </w:p>
    <w:p w14:paraId="22993889" w14:textId="77777777" w:rsidR="000D7D0E" w:rsidRPr="000D7D0E" w:rsidRDefault="000D7D0E" w:rsidP="000D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Detailed explanations of concepts (kept out for scope)</w:t>
      </w:r>
    </w:p>
    <w:p w14:paraId="6B1A9B43" w14:textId="77777777" w:rsidR="000D7D0E" w:rsidRPr="000D7D0E" w:rsidRDefault="000D7D0E" w:rsidP="000D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Flashcards or quizzes</w:t>
      </w:r>
    </w:p>
    <w:p w14:paraId="76C33BB8" w14:textId="77777777" w:rsidR="000D7D0E" w:rsidRPr="000D7D0E" w:rsidRDefault="000D7D0E" w:rsidP="000D7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Multi-day tracking across sessions (yet)</w:t>
      </w:r>
    </w:p>
    <w:p w14:paraId="3AD6EEB7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7435FF">
          <v:rect id="_x0000_i1027" style="width:0;height:1.5pt" o:hralign="center" o:hrstd="t" o:hr="t" fillcolor="#a0a0a0" stroked="f"/>
        </w:pict>
      </w:r>
    </w:p>
    <w:p w14:paraId="6290B978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3: 4-LAYER PROMPT DESIGN</w:t>
      </w:r>
    </w:p>
    <w:p w14:paraId="65282C60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3.1 INPUT UNDERSTANDING</w:t>
      </w:r>
    </w:p>
    <w:p w14:paraId="69BC0E04" w14:textId="218F0AF4" w:rsidR="009105E3" w:rsidRPr="009105E3" w:rsidRDefault="000D7D0E" w:rsidP="0091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1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</w:t>
      </w:r>
      <w:r w:rsidR="009105E3"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Extract the subject, topics (if any), number of days left to revise, and focus areas from the following student input:</w:t>
      </w:r>
      <w:r w:rsidR="0059375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9105E3"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"{user_input}"</w:t>
      </w:r>
    </w:p>
    <w:p w14:paraId="6E729487" w14:textId="77777777" w:rsidR="009105E3" w:rsidRPr="009105E3" w:rsidRDefault="009105E3" w:rsidP="0091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Respond ONLY in this JSON format:</w:t>
      </w:r>
    </w:p>
    <w:p w14:paraId="3CB90085" w14:textId="77777777" w:rsidR="009105E3" w:rsidRPr="009105E3" w:rsidRDefault="009105E3" w:rsidP="00910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2055C35D" w14:textId="77777777" w:rsidR="009105E3" w:rsidRPr="009105E3" w:rsidRDefault="009105E3" w:rsidP="0059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"subject": "string",</w:t>
      </w:r>
    </w:p>
    <w:p w14:paraId="1534807C" w14:textId="77777777" w:rsidR="009105E3" w:rsidRPr="009105E3" w:rsidRDefault="009105E3" w:rsidP="0059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"topics": ["list", "of", "topics"],</w:t>
      </w:r>
    </w:p>
    <w:p w14:paraId="1A31C348" w14:textId="77777777" w:rsidR="009105E3" w:rsidRPr="009105E3" w:rsidRDefault="009105E3" w:rsidP="0059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"days": int,</w:t>
      </w:r>
    </w:p>
    <w:p w14:paraId="021D5769" w14:textId="77777777" w:rsidR="009105E3" w:rsidRPr="009105E3" w:rsidRDefault="009105E3" w:rsidP="0059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"focus": ["list", "of", "focus areas"]</w:t>
      </w:r>
    </w:p>
    <w:p w14:paraId="513B3B69" w14:textId="595478CC" w:rsidR="000D7D0E" w:rsidRPr="000D7D0E" w:rsidRDefault="009105E3" w:rsidP="00593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105E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  <w:r w:rsidR="005D1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1A13ADCA" w14:textId="77777777" w:rsidR="004B32D1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Responsible For: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4B32D1" w:rsidRPr="004B32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extracts structured fields (subject, topics, days, focus) from a student’s natural language input and converts it into JSON for internal state tracking.</w:t>
      </w:r>
    </w:p>
    <w:p w14:paraId="4A2C8562" w14:textId="77777777" w:rsidR="00F95AF0" w:rsidRDefault="000D7D0E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Example Input + Output: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Input: </w:t>
      </w:r>
      <w:r w:rsidR="004B32D1" w:rsidRPr="004B32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"I have 6 days to revise Chemistry, especially Organic and Thermodynamics. I want to focus on NCERT diagrams and reactions."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Output: </w:t>
      </w:r>
    </w:p>
    <w:p w14:paraId="00497B82" w14:textId="291949AF" w:rsidR="00F95AF0" w:rsidRPr="00F95AF0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</w:t>
      </w:r>
    </w:p>
    <w:p w14:paraId="1E13CE0B" w14:textId="77777777" w:rsidR="00F95AF0" w:rsidRPr="00F95AF0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"subject": "Chemistry",</w:t>
      </w:r>
    </w:p>
    <w:p w14:paraId="78D44F17" w14:textId="77777777" w:rsidR="00F95AF0" w:rsidRPr="00F95AF0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"topics": ["Organic", "Thermodynamics"],</w:t>
      </w:r>
    </w:p>
    <w:p w14:paraId="03EB1E72" w14:textId="77777777" w:rsidR="00F95AF0" w:rsidRPr="00F95AF0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"days": 6,</w:t>
      </w:r>
    </w:p>
    <w:p w14:paraId="6DFB9CE8" w14:textId="77777777" w:rsidR="00F95AF0" w:rsidRPr="00F95AF0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"focus": ["NCERT diagrams", "reactions"]</w:t>
      </w:r>
    </w:p>
    <w:p w14:paraId="4F6BBF24" w14:textId="68BF5189" w:rsidR="00D065CA" w:rsidRPr="000D7D0E" w:rsidRDefault="00F95AF0" w:rsidP="00F95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95A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A349679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484E8D">
          <v:rect id="_x0000_i1028" style="width:0;height:1.5pt" o:hralign="center" o:hrstd="t" o:hr="t" fillcolor="#a0a0a0" stroked="f"/>
        </w:pict>
      </w:r>
    </w:p>
    <w:p w14:paraId="4E7D8662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3.2 STATE TRACKER</w:t>
      </w:r>
    </w:p>
    <w:p w14:paraId="40994321" w14:textId="2BA12433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5D1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</w:t>
      </w:r>
      <w:r w:rsidR="00A83203" w:rsidRPr="00A832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(Not an LLM prompt — this is implemented in Python using session_state and JSON file storage.)</w:t>
      </w:r>
      <w:r w:rsidR="005D123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52B1278C" w14:textId="6385A61B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it remembers: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A83203" w:rsidRPr="00A832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 stores user-specific data in a global session_state dictionary and persists it to a JSON file under a unique user ID. When the user returns, the agent reloads this file to resume where they left off.</w:t>
      </w:r>
    </w:p>
    <w:p w14:paraId="53D03D88" w14:textId="77777777" w:rsidR="00A83203" w:rsidRPr="00A83203" w:rsidRDefault="000D7D0E" w:rsidP="00A83203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Simulated memory: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A83203" w:rsidRPr="00A83203">
        <w:rPr>
          <w:rFonts w:eastAsia="Times New Roman"/>
          <w:kern w:val="0"/>
          <w:lang w:eastAsia="en-IN"/>
          <w14:ligatures w14:val="none"/>
        </w:rPr>
        <w:t>Yes — memory is simulated using:</w:t>
      </w:r>
    </w:p>
    <w:p w14:paraId="76D55DB9" w14:textId="77777777" w:rsidR="00A83203" w:rsidRPr="00A83203" w:rsidRDefault="00A83203" w:rsidP="00A832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32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Python dictionary to hold current session data</w:t>
      </w:r>
    </w:p>
    <w:p w14:paraId="727981CF" w14:textId="77777777" w:rsidR="00A83203" w:rsidRPr="00A83203" w:rsidRDefault="00A83203" w:rsidP="00A832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32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 file-based system (sessions/{user_id}.json) to retain memory between runs</w:t>
      </w:r>
    </w:p>
    <w:p w14:paraId="7147088A" w14:textId="7FDC51B9" w:rsidR="000D7D0E" w:rsidRPr="000D7D0E" w:rsidRDefault="00A83203" w:rsidP="000D7D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8320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No system prompts required because the memory is handled outside the LLM</w:t>
      </w:r>
    </w:p>
    <w:p w14:paraId="4D1F7870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FA6C08">
          <v:rect id="_x0000_i1029" style="width:0;height:1.5pt" o:hralign="center" o:hrstd="t" o:hr="t" fillcolor="#a0a0a0" stroked="f"/>
        </w:pict>
      </w:r>
    </w:p>
    <w:p w14:paraId="4B5C4684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lastRenderedPageBreak/>
        <w:t>🔹</w:t>
      </w: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3.3 TASK PLANNER</w:t>
      </w:r>
    </w:p>
    <w:p w14:paraId="0468FF38" w14:textId="6E312554" w:rsidR="00BC07A1" w:rsidRPr="00BC07A1" w:rsidRDefault="000D7D0E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</w:t>
      </w:r>
      <w:r w:rsidR="00BC07A1"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student is preparing for {subject}.</w:t>
      </w:r>
    </w:p>
    <w:p w14:paraId="4B13BAF8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Topics: {topics}</w:t>
      </w:r>
    </w:p>
    <w:p w14:paraId="4EF89BB4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Focus areas: {focus}</w:t>
      </w:r>
    </w:p>
    <w:p w14:paraId="1132921C" w14:textId="49B7F978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Days available: {days}</w:t>
      </w:r>
    </w:p>
    <w:p w14:paraId="5C1C00E1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Format the study plan in Markdown with:</w:t>
      </w:r>
    </w:p>
    <w:p w14:paraId="395AA73B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Clear headings and bullet points</w:t>
      </w:r>
    </w:p>
    <w:p w14:paraId="65CE670F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Emojis and motivational tone</w:t>
      </w:r>
    </w:p>
    <w:p w14:paraId="3A54A87B" w14:textId="77777777" w:rsidR="00BC07A1" w:rsidRPr="00BC07A1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Day-wise tasks for each day</w:t>
      </w:r>
    </w:p>
    <w:p w14:paraId="2E0A0A06" w14:textId="5E40ACB9" w:rsidR="000D7D0E" w:rsidRPr="000D7D0E" w:rsidRDefault="00BC07A1" w:rsidP="00BC07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07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A friendly message at the end to keep the student motivated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522F5A60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Internal Steps:</w:t>
      </w:r>
    </w:p>
    <w:p w14:paraId="7B3BBB45" w14:textId="7B00A39A" w:rsidR="00B306C5" w:rsidRPr="00B306C5" w:rsidRDefault="004166D0" w:rsidP="00B30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66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Receives structured input from the parser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3946BAA" w14:textId="62914FF1" w:rsidR="004166D0" w:rsidRDefault="004166D0" w:rsidP="000D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166D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Saves input to session memory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CA5BCBE" w14:textId="7A5FEB1F" w:rsidR="00164615" w:rsidRDefault="008148CA" w:rsidP="000D7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148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Passes context to the LLM for generating a study plan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88BCCEE" w14:textId="0F87DF6A" w:rsidR="008148CA" w:rsidRDefault="008148CA" w:rsidP="001646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148C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Optionally exports output as Markdown and PDF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BC6948" w14:textId="77777777" w:rsidR="00DD4FBE" w:rsidRPr="00DD4FBE" w:rsidRDefault="000D7D0E" w:rsidP="00DD4FBE">
      <w:pPr>
        <w:spacing w:before="100" w:beforeAutospacing="1" w:after="100" w:afterAutospacing="1" w:line="240" w:lineRule="auto"/>
        <w:rPr>
          <w:rFonts w:eastAsia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Chaining/Branching: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DD4FBE" w:rsidRPr="00DD4FBE">
        <w:rPr>
          <w:rFonts w:eastAsia="Times New Roman"/>
          <w:kern w:val="0"/>
          <w:lang w:eastAsia="en-IN"/>
          <w14:ligatures w14:val="none"/>
        </w:rPr>
        <w:t xml:space="preserve">The output from </w:t>
      </w:r>
      <w:r w:rsidR="00DD4FBE" w:rsidRPr="00DD4FBE">
        <w:rPr>
          <w:rFonts w:eastAsia="Times New Roman"/>
          <w:b/>
          <w:bCs/>
          <w:kern w:val="0"/>
          <w:lang w:eastAsia="en-IN"/>
          <w14:ligatures w14:val="none"/>
        </w:rPr>
        <w:t>extract_user_intent()</w:t>
      </w:r>
      <w:r w:rsidR="00DD4FBE" w:rsidRPr="00DD4FBE">
        <w:rPr>
          <w:rFonts w:eastAsia="Times New Roman"/>
          <w:kern w:val="0"/>
          <w:lang w:eastAsia="en-IN"/>
          <w14:ligatures w14:val="none"/>
        </w:rPr>
        <w:t xml:space="preserve"> feeds into </w:t>
      </w:r>
      <w:r w:rsidR="00DD4FBE" w:rsidRPr="00DD4FBE">
        <w:rPr>
          <w:rFonts w:eastAsia="Times New Roman"/>
          <w:b/>
          <w:bCs/>
          <w:kern w:val="0"/>
          <w:lang w:eastAsia="en-IN"/>
          <w14:ligatures w14:val="none"/>
        </w:rPr>
        <w:t>update_session_state()</w:t>
      </w:r>
      <w:r w:rsidR="00DD4FBE" w:rsidRPr="00DD4FBE">
        <w:rPr>
          <w:rFonts w:eastAsia="Times New Roman"/>
          <w:kern w:val="0"/>
          <w:lang w:eastAsia="en-IN"/>
          <w14:ligatures w14:val="none"/>
        </w:rPr>
        <w:t xml:space="preserve">, which then feeds into </w:t>
      </w:r>
      <w:r w:rsidR="00DD4FBE" w:rsidRPr="00DD4FBE">
        <w:rPr>
          <w:rFonts w:eastAsia="Times New Roman"/>
          <w:b/>
          <w:bCs/>
          <w:kern w:val="0"/>
          <w:lang w:eastAsia="en-IN"/>
          <w14:ligatures w14:val="none"/>
        </w:rPr>
        <w:t>generate_plan()</w:t>
      </w:r>
      <w:r w:rsidR="00DD4FBE" w:rsidRPr="00DD4FBE">
        <w:rPr>
          <w:rFonts w:eastAsia="Times New Roman"/>
          <w:kern w:val="0"/>
          <w:lang w:eastAsia="en-IN"/>
          <w14:ligatures w14:val="none"/>
        </w:rPr>
        <w:t xml:space="preserve"> and optionally into the export functions.</w:t>
      </w:r>
      <w:r w:rsidR="00DD4FBE" w:rsidRPr="00DD4FBE">
        <w:rPr>
          <w:rFonts w:eastAsia="Times New Roman"/>
          <w:kern w:val="0"/>
          <w:lang w:eastAsia="en-IN"/>
          <w14:ligatures w14:val="none"/>
        </w:rPr>
        <w:br/>
        <w:t>Each function handles a clear layer of the agent's flow: parsing → memory → planning → output.</w:t>
      </w:r>
    </w:p>
    <w:p w14:paraId="001FD1B1" w14:textId="77777777" w:rsidR="00DD4FBE" w:rsidRPr="00DD4FBE" w:rsidRDefault="00DD4FBE" w:rsidP="00DD4F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Branching is handled in the CLI through a menu-based interface that supports:</w:t>
      </w:r>
    </w:p>
    <w:p w14:paraId="5FBC214E" w14:textId="77777777" w:rsidR="00DD4FBE" w:rsidRPr="00DD4FBE" w:rsidRDefault="00DD4FBE" w:rsidP="00DD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Editing specific session fields</w:t>
      </w:r>
    </w:p>
    <w:p w14:paraId="4F569B68" w14:textId="77777777" w:rsidR="00DD4FBE" w:rsidRPr="00DD4FBE" w:rsidRDefault="00DD4FBE" w:rsidP="00DD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Resetting sessions</w:t>
      </w:r>
    </w:p>
    <w:p w14:paraId="4894C67D" w14:textId="77777777" w:rsidR="00DD4FBE" w:rsidRPr="00DD4FBE" w:rsidRDefault="00DD4FBE" w:rsidP="00DD4FB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Exporting in different formats (Markdown or PDF)</w:t>
      </w:r>
    </w:p>
    <w:p w14:paraId="60806803" w14:textId="2BFA170F" w:rsidR="000D7D0E" w:rsidRPr="000D7D0E" w:rsidRDefault="00DD4FB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FB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separation of concerns kept the system clean, modular, and easy to extend.</w:t>
      </w:r>
    </w:p>
    <w:p w14:paraId="39232111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C0F75EE">
          <v:rect id="_x0000_i1030" style="width:0;height:1.5pt" o:hralign="center" o:hrstd="t" o:hr="t" fillcolor="#a0a0a0" stroked="f"/>
        </w:pict>
      </w:r>
    </w:p>
    <w:p w14:paraId="13B86B2F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🔹</w:t>
      </w: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3.4 OUTPUT GENERATOR</w:t>
      </w:r>
    </w:p>
    <w:p w14:paraId="24F4B408" w14:textId="1AEA82EF" w:rsid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Prompt: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“</w:t>
      </w:r>
      <w:r w:rsidR="002E3D0F"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(Same as task planner, but focused on presentation)</w:t>
      </w:r>
    </w:p>
    <w:p w14:paraId="4BF36A3D" w14:textId="77777777" w:rsidR="002E3D0F" w:rsidRPr="002E3D0F" w:rsidRDefault="002E3D0F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Format the study plan in Markdown with:</w:t>
      </w:r>
    </w:p>
    <w:p w14:paraId="543F8372" w14:textId="77777777" w:rsidR="002E3D0F" w:rsidRPr="002E3D0F" w:rsidRDefault="002E3D0F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Clear headings and bullet points</w:t>
      </w:r>
    </w:p>
    <w:p w14:paraId="23A28BBA" w14:textId="77777777" w:rsidR="002E3D0F" w:rsidRPr="002E3D0F" w:rsidRDefault="002E3D0F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Emojis and motivational tone</w:t>
      </w:r>
    </w:p>
    <w:p w14:paraId="2DD713D9" w14:textId="77777777" w:rsidR="002E3D0F" w:rsidRPr="002E3D0F" w:rsidRDefault="002E3D0F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Day-wise tasks for each day</w:t>
      </w:r>
    </w:p>
    <w:p w14:paraId="22E57F31" w14:textId="3657FE72" w:rsidR="002E3D0F" w:rsidRPr="000D7D0E" w:rsidRDefault="002E3D0F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3D0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 A friendly message at the end to keep the student motivated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”</w:t>
      </w:r>
    </w:p>
    <w:p w14:paraId="5AAB5518" w14:textId="77777777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Behavior:</w:t>
      </w:r>
    </w:p>
    <w:p w14:paraId="487E69F9" w14:textId="77777777" w:rsidR="00605AFB" w:rsidRDefault="00605AFB" w:rsidP="000D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A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Clear </w:t>
      </w:r>
      <w:r w:rsidRPr="00605A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Markdown structure</w:t>
      </w:r>
      <w:r w:rsidRPr="00605A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(headers, bold text, bullet points)</w:t>
      </w:r>
    </w:p>
    <w:p w14:paraId="124C6E19" w14:textId="77777777" w:rsidR="00605AFB" w:rsidRPr="00605AFB" w:rsidRDefault="00605AFB" w:rsidP="000D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A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Encouraging, coach-like </w:t>
      </w:r>
      <w:r w:rsidRPr="003016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tone</w:t>
      </w:r>
    </w:p>
    <w:p w14:paraId="5C278AF7" w14:textId="77777777" w:rsidR="0030163E" w:rsidRDefault="0030163E" w:rsidP="000D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0163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 readability across terminals and export formats</w:t>
      </w:r>
    </w:p>
    <w:p w14:paraId="4162038A" w14:textId="5C8B040F" w:rsidR="00605AFB" w:rsidRDefault="00605AFB" w:rsidP="000D7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5A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Emojis to make the plan feel warm and personalized</w:t>
      </w:r>
    </w:p>
    <w:p w14:paraId="059FBE7F" w14:textId="607FBA86" w:rsidR="004E14E1" w:rsidRPr="000848EB" w:rsidRDefault="004E14E1" w:rsidP="004E1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848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Special</w:t>
      </w:r>
      <w:r w:rsidR="000848EB" w:rsidRPr="000848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Behavior:</w:t>
      </w:r>
    </w:p>
    <w:p w14:paraId="3F365A79" w14:textId="77777777" w:rsidR="000848EB" w:rsidRPr="000848EB" w:rsidRDefault="000848EB" w:rsidP="00084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848E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 — the system supports exporting output to:</w:t>
      </w:r>
    </w:p>
    <w:p w14:paraId="23399EE3" w14:textId="7674DBAE" w:rsidR="000848EB" w:rsidRPr="000848EB" w:rsidRDefault="008B3AB3" w:rsidP="00084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B3AB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Markdown export via .md file</w:t>
      </w:r>
    </w:p>
    <w:p w14:paraId="74913684" w14:textId="3C2C7FC1" w:rsidR="000848EB" w:rsidRPr="000848EB" w:rsidRDefault="00031D3D" w:rsidP="000848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31D3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PDF export via markdown2 + pdfkit</w:t>
      </w:r>
    </w:p>
    <w:p w14:paraId="7231C48B" w14:textId="6C9EF587" w:rsidR="000D7D0E" w:rsidRPr="000D7D0E" w:rsidRDefault="00A03019" w:rsidP="002E08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C5561F">
          <v:rect id="_x0000_i1031" style="width:0;height:1.5pt" o:hralign="center" o:hrstd="t" o:hr="t" fillcolor="#a0a0a0" stroked="f"/>
        </w:pict>
      </w:r>
    </w:p>
    <w:tbl>
      <w:tblPr>
        <w:tblpPr w:leftFromText="180" w:rightFromText="180" w:vertAnchor="text" w:horzAnchor="margin" w:tblpY="715"/>
        <w:tblW w:w="99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"/>
        <w:gridCol w:w="493"/>
        <w:gridCol w:w="493"/>
        <w:gridCol w:w="855"/>
        <w:gridCol w:w="855"/>
        <w:gridCol w:w="1268"/>
        <w:gridCol w:w="1166"/>
        <w:gridCol w:w="1125"/>
        <w:gridCol w:w="1107"/>
        <w:gridCol w:w="1276"/>
        <w:gridCol w:w="1248"/>
      </w:tblGrid>
      <w:tr w:rsidR="000E0B2E" w:rsidRPr="000D7D0E" w14:paraId="17576DF5" w14:textId="77777777" w:rsidTr="00BF2BF9">
        <w:trPr>
          <w:gridBefore w:val="1"/>
          <w:trHeight w:val="632"/>
          <w:tblHeader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FABA7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Attempt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 </w:t>
            </w: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#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8E9A0" w14:textId="77777777" w:rsidR="000B571E" w:rsidRPr="000D7D0E" w:rsidRDefault="000B571E" w:rsidP="000B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Prompt Variant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95A9" w14:textId="77777777" w:rsidR="000B571E" w:rsidRPr="000D7D0E" w:rsidRDefault="000B571E" w:rsidP="000B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What Happened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5BDF" w14:textId="77777777" w:rsidR="000B571E" w:rsidRPr="000D7D0E" w:rsidRDefault="000B571E" w:rsidP="000B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What You Changed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24E02" w14:textId="77777777" w:rsidR="000B571E" w:rsidRPr="000D7D0E" w:rsidRDefault="000B571E" w:rsidP="000B5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Why You Changed It</w:t>
            </w:r>
          </w:p>
        </w:tc>
      </w:tr>
      <w:tr w:rsidR="000E0B2E" w:rsidRPr="000D7D0E" w14:paraId="0B1AA44A" w14:textId="77777777" w:rsidTr="00BF2BF9">
        <w:trPr>
          <w:gridBefore w:val="1"/>
          <w:trHeight w:val="647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21192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8BF0C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OpenAI API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5DAE5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Hit deprecation + quota errors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B4B1F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Switched to Groq API + Mixtral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CC7E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Avoid API cost + errors</w:t>
            </w:r>
          </w:p>
        </w:tc>
      </w:tr>
      <w:tr w:rsidR="000E0B2E" w:rsidRPr="000D7D0E" w14:paraId="5AAC7CC6" w14:textId="77777777" w:rsidTr="00BF2BF9">
        <w:trPr>
          <w:gridBefore w:val="1"/>
          <w:trHeight w:val="632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6C4C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690A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Used Mixtral with Groq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7EC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 was decommissioned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391D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Switched to LLaMA3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D672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Stay current with supported model</w:t>
            </w:r>
          </w:p>
        </w:tc>
      </w:tr>
      <w:tr w:rsidR="000E0B2E" w:rsidRPr="000D7D0E" w14:paraId="10C81FAA" w14:textId="77777777" w:rsidTr="00BF2BF9">
        <w:trPr>
          <w:gridBefore w:val="1"/>
          <w:trHeight w:val="967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B9BF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AF2A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Plain text 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B2AF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Looked dull and hard to follow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2980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Added markdown + emojis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EFDB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Improve readability + engagement</w:t>
            </w:r>
          </w:p>
        </w:tc>
      </w:tr>
      <w:tr w:rsidR="000E0B2E" w:rsidRPr="000D7D0E" w14:paraId="446E16DB" w14:textId="77777777" w:rsidTr="00BF2BF9">
        <w:trPr>
          <w:gridBefore w:val="1"/>
          <w:trHeight w:val="647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81B3F" w14:textId="20928728" w:rsidR="000B571E" w:rsidRPr="000D7D0E" w:rsidRDefault="000E0B2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</w:t>
            </w:r>
            <w:r w:rsidR="000B57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A305B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Asked vague input 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</w:t>
            </w: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("Help me study")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DF2F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Agent confused, generated generic response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FCE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Added fallback message to clarify input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                        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DA98B" w14:textId="4F99822B" w:rsidR="00CC6755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D7D0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Help users rephrase their query</w:t>
            </w:r>
          </w:p>
        </w:tc>
      </w:tr>
      <w:tr w:rsidR="00BF2BF9" w:rsidRPr="000D7D0E" w14:paraId="17A521CB" w14:textId="77777777" w:rsidTr="00BF2BF9">
        <w:trPr>
          <w:gridBefore w:val="1"/>
          <w:trHeight w:val="647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A14B4" w14:textId="322E5990" w:rsidR="00B9627B" w:rsidRDefault="000E0B2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8F8F5" w14:textId="793EB948" w:rsidR="00B9627B" w:rsidRPr="000D7D0E" w:rsidRDefault="00B9627B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9627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session memory across runs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B85A" w14:textId="17593E26" w:rsidR="00B9627B" w:rsidRPr="000D7D0E" w:rsidRDefault="00000646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006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Every restart reset the data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3D5E" w14:textId="2E4C4E4A" w:rsidR="00B9627B" w:rsidRPr="000D7D0E" w:rsidRDefault="00000646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006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Added JSON-based persistent session using user ID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35D7" w14:textId="47DB12B4" w:rsidR="00B9627B" w:rsidRPr="000D7D0E" w:rsidRDefault="00000646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00646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Enable multi-session continuity and personal study history</w:t>
            </w:r>
          </w:p>
        </w:tc>
      </w:tr>
      <w:tr w:rsidR="000E0B2E" w:rsidRPr="000D7D0E" w14:paraId="76C612E7" w14:textId="77777777" w:rsidTr="000E0B2E">
        <w:trPr>
          <w:gridAfter w:val="1"/>
          <w:trHeight w:val="548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E6FB5D6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9FAA43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5385CF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5413C41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B14C39" w14:textId="77777777" w:rsidR="000B571E" w:rsidRPr="000D7D0E" w:rsidRDefault="000B571E" w:rsidP="000B57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7A4E0938" w14:textId="1BF1923A" w:rsidR="000D7D0E" w:rsidRPr="000D7D0E" w:rsidRDefault="000B571E" w:rsidP="00B50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0D7D0E"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🔍</w:t>
      </w:r>
      <w:r w:rsidR="000D7D0E"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4: CHATGPT EXPLORATION LOG</w:t>
      </w:r>
    </w:p>
    <w:p w14:paraId="592D6F67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7EBD9A6">
          <v:rect id="_x0000_i1032" style="width:0;height:1.5pt" o:hralign="center" o:hrstd="t" o:hr="t" fillcolor="#a0a0a0" stroked="f"/>
        </w:pict>
      </w:r>
    </w:p>
    <w:p w14:paraId="3F17B1C3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🧪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5: OUTPUT TESTS</w:t>
      </w:r>
    </w:p>
    <w:p w14:paraId="6E511D97" w14:textId="38EAD550" w:rsidR="00A65FB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1: Normal Input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Input: "I have 5 days to study math. Focus on calculus and probability."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Output:</w:t>
      </w:r>
      <w:r w:rsidR="00AF16F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1E9AF7A6" w14:textId="4B15B5C5" w:rsidR="00AA7075" w:rsidRDefault="00AA7075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2374507A" wp14:editId="53E607F5">
            <wp:extent cx="6629400" cy="3511540"/>
            <wp:effectExtent l="0" t="0" r="0" b="0"/>
            <wp:docPr id="57149527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95271" name="Picture 571495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313" cy="35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322CCB44" wp14:editId="1D225879">
            <wp:extent cx="6644640" cy="3834692"/>
            <wp:effectExtent l="0" t="0" r="3810" b="0"/>
            <wp:docPr id="17293862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6271" name="Picture 17293862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509" cy="384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B484" w14:textId="6C56EF74" w:rsidR="00AA7075" w:rsidRDefault="00AA7075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lastRenderedPageBreak/>
        <w:drawing>
          <wp:inline distT="0" distB="0" distL="0" distR="0" wp14:anchorId="5E2D1DF7" wp14:editId="5F9C87F4">
            <wp:extent cx="6582886" cy="3078480"/>
            <wp:effectExtent l="0" t="0" r="8890" b="7620"/>
            <wp:docPr id="6633942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94258" name="Picture 663394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227" cy="30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1097" w14:textId="423CDC92" w:rsidR="00D065CA" w:rsidRPr="00AA7075" w:rsidRDefault="00D065CA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20B9E64" w14:textId="4785A2E1" w:rsidR="00D065CA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 2: Vague Input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Input: "Help me revise science."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Output:</w:t>
      </w:r>
    </w:p>
    <w:p w14:paraId="47332896" w14:textId="01A5005D" w:rsidR="002D52A4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D065CA"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14ABE080" wp14:editId="0DF8175D">
            <wp:extent cx="4747260" cy="4028675"/>
            <wp:effectExtent l="0" t="0" r="0" b="0"/>
            <wp:docPr id="12073546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54693" name="Picture 12073546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439" cy="40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C316" w14:textId="144D709A" w:rsid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Test 3: Empty Input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Input: 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Output: </w:t>
      </w:r>
    </w:p>
    <w:p w14:paraId="12FE9C0E" w14:textId="00F91B0A" w:rsidR="00D065CA" w:rsidRPr="000D7D0E" w:rsidRDefault="00D065CA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6F8F0EC5" wp14:editId="3764F94A">
            <wp:extent cx="5273040" cy="2501900"/>
            <wp:effectExtent l="0" t="0" r="3810" b="0"/>
            <wp:docPr id="20227052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05207" name="Picture 2022705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877" cy="25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E17B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099D62">
          <v:rect id="_x0000_i1033" style="width:0;height:1.5pt" o:hralign="center" o:hrstd="t" o:hr="t" fillcolor="#a0a0a0" stroked="f"/>
        </w:pict>
      </w:r>
    </w:p>
    <w:p w14:paraId="3E791841" w14:textId="77777777" w:rsidR="000D7D0E" w:rsidRP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6: REFLECTION</w:t>
      </w:r>
    </w:p>
    <w:p w14:paraId="46A45705" w14:textId="4FD2F8B8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6.1 </w:t>
      </w:r>
      <w:r w:rsidR="00961F15" w:rsidRPr="00961F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was the hardest part of this assignment?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61F15"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hardest part was dealing with API instability — first OpenAI’s model changes, then Groq model retirement. Each time, I had to refactor code, update prompts, and re-test flow. Ensuring the backend could consistently extract structured data from varied inputs while keeping session logic clean was also tricky.</w:t>
      </w:r>
    </w:p>
    <w:p w14:paraId="29AB39C1" w14:textId="00536335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6.2 </w:t>
      </w:r>
      <w:r w:rsidR="00961F15" w:rsidRPr="00961F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part did you enjoy the most?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61F15"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most fun part was seeing the AI generate a helpful, supportive study plan with Markdown formatting, emojis, and motivational tone. Watching the system translate vague input into a personalized, well-structured plan felt like real magic — and made the whole experience feel alive.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8D359E9" w14:textId="7DA7A190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6.3 </w:t>
      </w:r>
      <w:r w:rsidR="00961F15" w:rsidRPr="00961F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If given more time, what would you improve or add?</w:t>
      </w:r>
    </w:p>
    <w:p w14:paraId="2D66E428" w14:textId="50F251FD" w:rsidR="00961F15" w:rsidRDefault="00961F15" w:rsidP="000D7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support for refining existing plans based on user feedback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61FBF3A" w14:textId="3BE4BB4D" w:rsidR="00961F15" w:rsidRDefault="00961F15" w:rsidP="000D7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Enable tracking progress across multiple subjects and sessions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D0C789" w14:textId="2D01DF6A" w:rsidR="00961F15" w:rsidRDefault="00961F15" w:rsidP="000D7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reminders or schedule syncing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2992246" w14:textId="52840007" w:rsidR="00961F15" w:rsidRPr="000D7D0E" w:rsidRDefault="00961F15" w:rsidP="000D7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a minimal web or mobile UI to expand usability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8E0DA2C" w14:textId="1A118B8D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6.4 </w:t>
      </w:r>
      <w:r w:rsidR="00961F15" w:rsidRPr="00961F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did you learn about ChatGPT or prompt design?</w:t>
      </w:r>
    </w:p>
    <w:p w14:paraId="1E850835" w14:textId="77777777" w:rsidR="00961F15" w:rsidRDefault="00961F15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 learned that prompt design is closer to system design than conversation — clear roles, strict formatting, and intentional phrasing matter a lot. I also learned how to debug LLM output, update API calls under pressure, and think like a pipeline: input → session state → model task → final output.</w:t>
      </w:r>
    </w:p>
    <w:p w14:paraId="642DBB70" w14:textId="2E2350EA" w:rsidR="000D7D0E" w:rsidRPr="000D7D0E" w:rsidRDefault="000D7D0E" w:rsidP="000D7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D7D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6.5 </w:t>
      </w:r>
      <w:r w:rsidR="00961F15" w:rsidRPr="00961F1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Did you ever feel stuck? How did you handle it?</w:t>
      </w:r>
      <w:r w:rsidRPr="000D7D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="00961F15" w:rsidRPr="00961F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 — especially when models were decommissioned or API keys failed without clear messaging. I handled it by digging through docs, experimenting with fallbacks, and switching to Groq’s models. Breaking issues into smaller parts and testing iteratively helped me stay focused and find solutions faster.</w:t>
      </w:r>
    </w:p>
    <w:p w14:paraId="497CAEE6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1E7778B">
          <v:rect id="_x0000_i1034" style="width:0;height:1.5pt" o:hralign="center" o:hrstd="t" o:hr="t" fillcolor="#a0a0a0" stroked="f"/>
        </w:pict>
      </w:r>
    </w:p>
    <w:p w14:paraId="4F4E8705" w14:textId="1ED9D2C5" w:rsidR="000D7D0E" w:rsidRDefault="000D7D0E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7D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0D7D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SECTION 7: HACK VALUE</w:t>
      </w:r>
    </w:p>
    <w:p w14:paraId="1781742E" w14:textId="77CAD410" w:rsidR="00170DB7" w:rsidRPr="00170DB7" w:rsidRDefault="00170DB7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170DB7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Did you go beyond the brief in any way?</w:t>
      </w:r>
    </w:p>
    <w:p w14:paraId="32EC9D6C" w14:textId="2A5DE7EA" w:rsidR="00170DB7" w:rsidRPr="000D7D0E" w:rsidRDefault="00170DB7" w:rsidP="000D7D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70DB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Yes, I went beyond the brief in several ways:</w:t>
      </w:r>
    </w:p>
    <w:p w14:paraId="554E049F" w14:textId="6FD1958E" w:rsidR="006B1155" w:rsidRPr="006B1155" w:rsidRDefault="006B1155" w:rsidP="004B14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B115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Simulated multiple users</w:t>
      </w:r>
      <w:r w:rsidRPr="006B115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by building a profile-based session system where each user’s progress is saved and retrieved independently via a simple JSON store.</w:t>
      </w:r>
    </w:p>
    <w:p w14:paraId="067EF73E" w14:textId="4B0E9D04" w:rsidR="004B144D" w:rsidRPr="004B144D" w:rsidRDefault="004B144D" w:rsidP="004B14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1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Added persistent memory</w:t>
      </w:r>
      <w:r w:rsidRPr="004B1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file-based sessions so the assistant could remember each user’s subject, topics, and focus areas across runs.</w:t>
      </w:r>
    </w:p>
    <w:p w14:paraId="0CF489FC" w14:textId="4212D939" w:rsidR="004B144D" w:rsidRPr="004B144D" w:rsidRDefault="004B144D" w:rsidP="004B14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144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Extended export logic</w:t>
      </w:r>
      <w:r w:rsidRPr="004B144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both Markdown and PDF formats, which required integrating external tools like wkhtmltopdf and handling formatting dynamically.</w:t>
      </w:r>
    </w:p>
    <w:p w14:paraId="6DE6464F" w14:textId="77777777" w:rsidR="000D7D0E" w:rsidRPr="000D7D0E" w:rsidRDefault="00A03019" w:rsidP="000D7D0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E1D927">
          <v:rect id="_x0000_i1035" style="width:0;height:1.5pt" o:hralign="center" o:hrstd="t" o:hr="t" fillcolor="#a0a0a0" stroked="f"/>
        </w:pict>
      </w:r>
    </w:p>
    <w:p w14:paraId="05B61593" w14:textId="33E69CB0" w:rsidR="000D7D0E" w:rsidRDefault="002D52A4"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/>
      </w:r>
    </w:p>
    <w:sectPr w:rsidR="000D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DCC"/>
    <w:multiLevelType w:val="multilevel"/>
    <w:tmpl w:val="51B2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4282"/>
    <w:multiLevelType w:val="multilevel"/>
    <w:tmpl w:val="7B9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50DE"/>
    <w:multiLevelType w:val="multilevel"/>
    <w:tmpl w:val="2B6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E27E1"/>
    <w:multiLevelType w:val="multilevel"/>
    <w:tmpl w:val="4924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95F27"/>
    <w:multiLevelType w:val="multilevel"/>
    <w:tmpl w:val="4DB0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F0468"/>
    <w:multiLevelType w:val="multilevel"/>
    <w:tmpl w:val="7748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91E40"/>
    <w:multiLevelType w:val="multilevel"/>
    <w:tmpl w:val="846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E34E6"/>
    <w:multiLevelType w:val="multilevel"/>
    <w:tmpl w:val="43B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6D5C6F"/>
    <w:multiLevelType w:val="multilevel"/>
    <w:tmpl w:val="953C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657942">
    <w:abstractNumId w:val="5"/>
  </w:num>
  <w:num w:numId="2" w16cid:durableId="2082211691">
    <w:abstractNumId w:val="0"/>
  </w:num>
  <w:num w:numId="3" w16cid:durableId="1496189853">
    <w:abstractNumId w:val="3"/>
  </w:num>
  <w:num w:numId="4" w16cid:durableId="1895702213">
    <w:abstractNumId w:val="1"/>
  </w:num>
  <w:num w:numId="5" w16cid:durableId="447236286">
    <w:abstractNumId w:val="2"/>
  </w:num>
  <w:num w:numId="6" w16cid:durableId="639186993">
    <w:abstractNumId w:val="7"/>
  </w:num>
  <w:num w:numId="7" w16cid:durableId="401101142">
    <w:abstractNumId w:val="8"/>
  </w:num>
  <w:num w:numId="8" w16cid:durableId="698703307">
    <w:abstractNumId w:val="6"/>
  </w:num>
  <w:num w:numId="9" w16cid:durableId="478695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E"/>
    <w:rsid w:val="00000646"/>
    <w:rsid w:val="00031D3D"/>
    <w:rsid w:val="000848EB"/>
    <w:rsid w:val="000B571E"/>
    <w:rsid w:val="000B5FD4"/>
    <w:rsid w:val="000D7D0E"/>
    <w:rsid w:val="000E0B2E"/>
    <w:rsid w:val="00164615"/>
    <w:rsid w:val="00170DB7"/>
    <w:rsid w:val="00177B9A"/>
    <w:rsid w:val="001D4458"/>
    <w:rsid w:val="002D52A4"/>
    <w:rsid w:val="002E08E2"/>
    <w:rsid w:val="002E3D0F"/>
    <w:rsid w:val="0030163E"/>
    <w:rsid w:val="004166D0"/>
    <w:rsid w:val="00483ACA"/>
    <w:rsid w:val="004A7B7A"/>
    <w:rsid w:val="004B144D"/>
    <w:rsid w:val="004B32D1"/>
    <w:rsid w:val="004E14E1"/>
    <w:rsid w:val="0059375C"/>
    <w:rsid w:val="005A5452"/>
    <w:rsid w:val="005D1239"/>
    <w:rsid w:val="005D2569"/>
    <w:rsid w:val="00605AFB"/>
    <w:rsid w:val="006B1155"/>
    <w:rsid w:val="008148CA"/>
    <w:rsid w:val="008B3AB3"/>
    <w:rsid w:val="009105E3"/>
    <w:rsid w:val="00961F15"/>
    <w:rsid w:val="00A03019"/>
    <w:rsid w:val="00A65FBE"/>
    <w:rsid w:val="00A83203"/>
    <w:rsid w:val="00AA7075"/>
    <w:rsid w:val="00AF16FA"/>
    <w:rsid w:val="00B306C5"/>
    <w:rsid w:val="00B502D7"/>
    <w:rsid w:val="00B9627B"/>
    <w:rsid w:val="00BC07A1"/>
    <w:rsid w:val="00BD0936"/>
    <w:rsid w:val="00BF2BF9"/>
    <w:rsid w:val="00C751FA"/>
    <w:rsid w:val="00CB6B95"/>
    <w:rsid w:val="00CC6755"/>
    <w:rsid w:val="00D065CA"/>
    <w:rsid w:val="00DD4FBE"/>
    <w:rsid w:val="00F47EBD"/>
    <w:rsid w:val="00F57FEF"/>
    <w:rsid w:val="00F9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57CB72A"/>
  <w15:chartTrackingRefBased/>
  <w15:docId w15:val="{4FBB4D9A-E543-4033-9F6C-F9BFB6B0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D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320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B64C-4B94-4E85-8141-A1CCB4D5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2</cp:revision>
  <dcterms:created xsi:type="dcterms:W3CDTF">2025-07-01T17:42:00Z</dcterms:created>
  <dcterms:modified xsi:type="dcterms:W3CDTF">2025-07-01T17:42:00Z</dcterms:modified>
</cp:coreProperties>
</file>