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6133C" w14:textId="29B93D7A" w:rsidR="001627F3" w:rsidRPr="001627F3" w:rsidRDefault="001627F3" w:rsidP="001627F3">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7F3">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No. </w:t>
      </w:r>
      <w:proofErr w:type="gramStart"/>
      <w:r w:rsidRPr="001627F3">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1627F3">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1627F3">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627F3">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Medicines and Meals – Before or After Food</w:t>
      </w:r>
    </w:p>
    <w:p w14:paraId="02519409" w14:textId="2C3C8B50" w:rsidR="001627F3" w:rsidRPr="001627F3" w:rsidRDefault="001627F3" w:rsidP="001627F3">
      <w:pPr>
        <w:rPr>
          <w:b/>
          <w:bCs/>
          <w:sz w:val="24"/>
          <w:szCs w:val="24"/>
        </w:rPr>
      </w:pPr>
    </w:p>
    <w:p w14:paraId="07355C4C" w14:textId="77777777" w:rsidR="001627F3" w:rsidRPr="005E4B77" w:rsidRDefault="001627F3" w:rsidP="001627F3">
      <w:pPr>
        <w:rPr>
          <w:sz w:val="28"/>
          <w:szCs w:val="28"/>
        </w:rPr>
      </w:pPr>
      <w:r w:rsidRPr="005E4B77">
        <w:rPr>
          <w:b/>
          <w:bCs/>
          <w:sz w:val="28"/>
          <w:szCs w:val="28"/>
        </w:rPr>
        <w:t>Subject: Pharmacology</w:t>
      </w:r>
      <w:r w:rsidRPr="005E4B77">
        <w:rPr>
          <w:sz w:val="28"/>
          <w:szCs w:val="28"/>
        </w:rPr>
        <w:br/>
      </w:r>
      <w:r w:rsidRPr="005E4B77">
        <w:rPr>
          <w:b/>
          <w:bCs/>
          <w:sz w:val="28"/>
          <w:szCs w:val="28"/>
        </w:rPr>
        <w:t>Submitted by:</w:t>
      </w:r>
      <w:r w:rsidRPr="005E4B77">
        <w:rPr>
          <w:sz w:val="28"/>
          <w:szCs w:val="28"/>
        </w:rPr>
        <w:t xml:space="preserve"> Vaishnavi Rameshwar Kadam</w:t>
      </w:r>
      <w:r w:rsidRPr="005E4B77">
        <w:rPr>
          <w:sz w:val="28"/>
          <w:szCs w:val="28"/>
        </w:rPr>
        <w:br/>
      </w:r>
      <w:r w:rsidRPr="005E4B77">
        <w:rPr>
          <w:b/>
          <w:bCs/>
          <w:sz w:val="28"/>
          <w:szCs w:val="28"/>
        </w:rPr>
        <w:t>College:</w:t>
      </w:r>
      <w:r w:rsidRPr="005E4B77">
        <w:rPr>
          <w:sz w:val="28"/>
          <w:szCs w:val="28"/>
        </w:rPr>
        <w:t xml:space="preserve"> MES`s Collage of Pharmacy</w:t>
      </w:r>
    </w:p>
    <w:p w14:paraId="7A9CD7BD" w14:textId="77777777" w:rsidR="001627F3" w:rsidRPr="001627F3" w:rsidRDefault="001627F3" w:rsidP="001627F3">
      <w:pPr>
        <w:rPr>
          <w:sz w:val="24"/>
          <w:szCs w:val="24"/>
        </w:rPr>
      </w:pPr>
      <w:r w:rsidRPr="001627F3">
        <w:rPr>
          <w:sz w:val="24"/>
          <w:szCs w:val="24"/>
        </w:rPr>
        <w:pict w14:anchorId="1B5E64D6">
          <v:rect id="_x0000_i1067" style="width:0;height:1.5pt" o:hralign="center" o:hrstd="t" o:hr="t" fillcolor="#a0a0a0" stroked="f"/>
        </w:pict>
      </w:r>
    </w:p>
    <w:p w14:paraId="6E0D68EF" w14:textId="77777777" w:rsidR="001627F3" w:rsidRPr="001627F3" w:rsidRDefault="001627F3" w:rsidP="001627F3">
      <w:pPr>
        <w:rPr>
          <w:b/>
          <w:bCs/>
          <w:sz w:val="24"/>
          <w:szCs w:val="24"/>
        </w:rPr>
      </w:pPr>
      <w:r w:rsidRPr="001627F3">
        <w:rPr>
          <w:b/>
          <w:bCs/>
          <w:sz w:val="24"/>
          <w:szCs w:val="24"/>
        </w:rPr>
        <w:t>Introduction</w:t>
      </w:r>
    </w:p>
    <w:p w14:paraId="137F8998" w14:textId="77777777" w:rsidR="001627F3" w:rsidRPr="001627F3" w:rsidRDefault="001627F3" w:rsidP="001627F3">
      <w:pPr>
        <w:rPr>
          <w:sz w:val="24"/>
          <w:szCs w:val="24"/>
        </w:rPr>
      </w:pPr>
      <w:r w:rsidRPr="001627F3">
        <w:rPr>
          <w:sz w:val="24"/>
          <w:szCs w:val="24"/>
        </w:rPr>
        <w:t xml:space="preserve">Medicines are vital in treating diseases and maintaining health. However, for medicines to work effectively, they must be taken in the correct way. One of the most important factors is whether they should be taken </w:t>
      </w:r>
      <w:r w:rsidRPr="001627F3">
        <w:rPr>
          <w:b/>
          <w:bCs/>
          <w:sz w:val="24"/>
          <w:szCs w:val="24"/>
        </w:rPr>
        <w:t>before or after food</w:t>
      </w:r>
      <w:r w:rsidRPr="001627F3">
        <w:rPr>
          <w:sz w:val="24"/>
          <w:szCs w:val="24"/>
        </w:rPr>
        <w:t>. Some medicines may cause stomach upset if taken without food, while others may not work properly if taken with food. Therefore, understanding the correct time to take medicine is very important for better treatment and safety.</w:t>
      </w:r>
    </w:p>
    <w:p w14:paraId="1ECE4DEF" w14:textId="77777777" w:rsidR="001627F3" w:rsidRPr="001627F3" w:rsidRDefault="001627F3" w:rsidP="001627F3">
      <w:pPr>
        <w:rPr>
          <w:sz w:val="24"/>
          <w:szCs w:val="24"/>
        </w:rPr>
      </w:pPr>
      <w:r w:rsidRPr="001627F3">
        <w:rPr>
          <w:sz w:val="24"/>
          <w:szCs w:val="24"/>
        </w:rPr>
        <w:pict w14:anchorId="0F4F2390">
          <v:rect id="_x0000_i1068" style="width:0;height:1.5pt" o:hralign="center" o:hrstd="t" o:hr="t" fillcolor="#a0a0a0" stroked="f"/>
        </w:pict>
      </w:r>
    </w:p>
    <w:p w14:paraId="6B9088C3" w14:textId="77777777" w:rsidR="001627F3" w:rsidRPr="001627F3" w:rsidRDefault="001627F3" w:rsidP="001627F3">
      <w:pPr>
        <w:rPr>
          <w:b/>
          <w:bCs/>
          <w:sz w:val="24"/>
          <w:szCs w:val="24"/>
        </w:rPr>
      </w:pPr>
      <w:r w:rsidRPr="001627F3">
        <w:rPr>
          <w:b/>
          <w:bCs/>
          <w:sz w:val="24"/>
          <w:szCs w:val="24"/>
        </w:rPr>
        <w:t>Importance of Meal Timing with Medicines</w:t>
      </w:r>
    </w:p>
    <w:p w14:paraId="22DB90DC" w14:textId="77777777" w:rsidR="001627F3" w:rsidRPr="001627F3" w:rsidRDefault="001627F3" w:rsidP="001627F3">
      <w:pPr>
        <w:rPr>
          <w:sz w:val="24"/>
          <w:szCs w:val="24"/>
        </w:rPr>
      </w:pPr>
      <w:r w:rsidRPr="001627F3">
        <w:rPr>
          <w:sz w:val="24"/>
          <w:szCs w:val="24"/>
        </w:rPr>
        <w:t>The timing of medicines in relation to food affects how the medicine is absorbed, how fast it works, and whether it causes side effects. If medicine is taken at the wrong time, it may not be absorbed properly or may cause stomach irritation.</w:t>
      </w:r>
    </w:p>
    <w:p w14:paraId="5C5110AD" w14:textId="77777777" w:rsidR="001627F3" w:rsidRPr="001627F3" w:rsidRDefault="001627F3" w:rsidP="001627F3">
      <w:pPr>
        <w:numPr>
          <w:ilvl w:val="0"/>
          <w:numId w:val="1"/>
        </w:numPr>
        <w:rPr>
          <w:sz w:val="24"/>
          <w:szCs w:val="24"/>
        </w:rPr>
      </w:pPr>
      <w:r w:rsidRPr="001627F3">
        <w:rPr>
          <w:sz w:val="24"/>
          <w:szCs w:val="24"/>
        </w:rPr>
        <w:t>Some medicines require an empty stomach for better absorption.</w:t>
      </w:r>
    </w:p>
    <w:p w14:paraId="2CF9A500" w14:textId="77777777" w:rsidR="001627F3" w:rsidRPr="001627F3" w:rsidRDefault="001627F3" w:rsidP="001627F3">
      <w:pPr>
        <w:numPr>
          <w:ilvl w:val="0"/>
          <w:numId w:val="1"/>
        </w:numPr>
        <w:rPr>
          <w:sz w:val="24"/>
          <w:szCs w:val="24"/>
        </w:rPr>
      </w:pPr>
      <w:r w:rsidRPr="001627F3">
        <w:rPr>
          <w:sz w:val="24"/>
          <w:szCs w:val="24"/>
        </w:rPr>
        <w:t>Others need food to help reduce irritation and improve absorption.</w:t>
      </w:r>
    </w:p>
    <w:p w14:paraId="003BB6EA" w14:textId="77777777" w:rsidR="001627F3" w:rsidRPr="001627F3" w:rsidRDefault="001627F3" w:rsidP="001627F3">
      <w:pPr>
        <w:numPr>
          <w:ilvl w:val="0"/>
          <w:numId w:val="1"/>
        </w:numPr>
        <w:rPr>
          <w:sz w:val="24"/>
          <w:szCs w:val="24"/>
        </w:rPr>
      </w:pPr>
      <w:r w:rsidRPr="001627F3">
        <w:rPr>
          <w:sz w:val="24"/>
          <w:szCs w:val="24"/>
        </w:rPr>
        <w:t>If taken incorrectly, it may reduce the effect of the medicine or increase the chance of side effects.</w:t>
      </w:r>
    </w:p>
    <w:p w14:paraId="0DE4CE2E" w14:textId="77777777" w:rsidR="001627F3" w:rsidRPr="001627F3" w:rsidRDefault="001627F3" w:rsidP="001627F3">
      <w:pPr>
        <w:rPr>
          <w:sz w:val="24"/>
          <w:szCs w:val="24"/>
        </w:rPr>
      </w:pPr>
      <w:r w:rsidRPr="001627F3">
        <w:rPr>
          <w:sz w:val="24"/>
          <w:szCs w:val="24"/>
        </w:rPr>
        <w:t>That’s why pharmacists and healthcare providers always mention “before food” or “after food” instructions on medicine labels.</w:t>
      </w:r>
    </w:p>
    <w:p w14:paraId="1DC683C5" w14:textId="77777777" w:rsidR="001627F3" w:rsidRPr="001627F3" w:rsidRDefault="001627F3" w:rsidP="001627F3">
      <w:pPr>
        <w:rPr>
          <w:sz w:val="24"/>
          <w:szCs w:val="24"/>
        </w:rPr>
      </w:pPr>
      <w:r w:rsidRPr="001627F3">
        <w:rPr>
          <w:sz w:val="24"/>
          <w:szCs w:val="24"/>
        </w:rPr>
        <w:pict w14:anchorId="6A13F92B">
          <v:rect id="_x0000_i1069" style="width:0;height:1.5pt" o:hralign="center" o:hrstd="t" o:hr="t" fillcolor="#a0a0a0" stroked="f"/>
        </w:pict>
      </w:r>
    </w:p>
    <w:p w14:paraId="63B9E23B" w14:textId="77777777" w:rsidR="001627F3" w:rsidRPr="001627F3" w:rsidRDefault="001627F3" w:rsidP="001627F3">
      <w:pPr>
        <w:rPr>
          <w:b/>
          <w:bCs/>
          <w:sz w:val="24"/>
          <w:szCs w:val="24"/>
        </w:rPr>
      </w:pPr>
      <w:r w:rsidRPr="001627F3">
        <w:rPr>
          <w:b/>
          <w:bCs/>
          <w:sz w:val="24"/>
          <w:szCs w:val="24"/>
        </w:rPr>
        <w:t>Medicines to Be Taken Before Food</w:t>
      </w:r>
    </w:p>
    <w:p w14:paraId="6D28D04A" w14:textId="77777777" w:rsidR="001627F3" w:rsidRPr="001627F3" w:rsidRDefault="001627F3" w:rsidP="001627F3">
      <w:pPr>
        <w:rPr>
          <w:sz w:val="24"/>
          <w:szCs w:val="24"/>
        </w:rPr>
      </w:pPr>
      <w:r w:rsidRPr="001627F3">
        <w:rPr>
          <w:sz w:val="24"/>
          <w:szCs w:val="24"/>
        </w:rPr>
        <w:t>Certain medicines are more effective when taken before food, usually 30 minutes to 1 hour before meals. These medicines work better in an empty stomach, and food may interfere with their action.</w:t>
      </w:r>
    </w:p>
    <w:p w14:paraId="51CBA570" w14:textId="77777777" w:rsidR="001627F3" w:rsidRPr="001627F3" w:rsidRDefault="001627F3" w:rsidP="001627F3">
      <w:pPr>
        <w:rPr>
          <w:sz w:val="24"/>
          <w:szCs w:val="24"/>
        </w:rPr>
      </w:pPr>
      <w:r w:rsidRPr="001627F3">
        <w:rPr>
          <w:sz w:val="24"/>
          <w:szCs w:val="24"/>
        </w:rPr>
        <w:t>Examples include:</w:t>
      </w:r>
    </w:p>
    <w:p w14:paraId="0C968B96" w14:textId="77777777" w:rsidR="001627F3" w:rsidRPr="001627F3" w:rsidRDefault="001627F3" w:rsidP="001627F3">
      <w:pPr>
        <w:numPr>
          <w:ilvl w:val="0"/>
          <w:numId w:val="2"/>
        </w:numPr>
        <w:rPr>
          <w:sz w:val="24"/>
          <w:szCs w:val="24"/>
        </w:rPr>
      </w:pPr>
      <w:r w:rsidRPr="001627F3">
        <w:rPr>
          <w:b/>
          <w:bCs/>
          <w:sz w:val="24"/>
          <w:szCs w:val="24"/>
        </w:rPr>
        <w:t>Iron supplements:</w:t>
      </w:r>
      <w:r w:rsidRPr="001627F3">
        <w:rPr>
          <w:sz w:val="24"/>
          <w:szCs w:val="24"/>
        </w:rPr>
        <w:t xml:space="preserve"> Best absorbed without food. Food, especially milk or tea, can reduce absorption.</w:t>
      </w:r>
    </w:p>
    <w:p w14:paraId="0675C16D" w14:textId="77777777" w:rsidR="001627F3" w:rsidRPr="001627F3" w:rsidRDefault="001627F3" w:rsidP="001627F3">
      <w:pPr>
        <w:numPr>
          <w:ilvl w:val="0"/>
          <w:numId w:val="2"/>
        </w:numPr>
        <w:rPr>
          <w:sz w:val="24"/>
          <w:szCs w:val="24"/>
        </w:rPr>
      </w:pPr>
      <w:r w:rsidRPr="001627F3">
        <w:rPr>
          <w:b/>
          <w:bCs/>
          <w:sz w:val="24"/>
          <w:szCs w:val="24"/>
        </w:rPr>
        <w:lastRenderedPageBreak/>
        <w:t>Thyroid medicines (like levothyroxine):</w:t>
      </w:r>
      <w:r w:rsidRPr="001627F3">
        <w:rPr>
          <w:sz w:val="24"/>
          <w:szCs w:val="24"/>
        </w:rPr>
        <w:t xml:space="preserve"> Must be taken on an empty stomach to work properly.</w:t>
      </w:r>
    </w:p>
    <w:p w14:paraId="6E8A3475" w14:textId="77777777" w:rsidR="001627F3" w:rsidRPr="001627F3" w:rsidRDefault="001627F3" w:rsidP="001627F3">
      <w:pPr>
        <w:numPr>
          <w:ilvl w:val="0"/>
          <w:numId w:val="2"/>
        </w:numPr>
        <w:rPr>
          <w:sz w:val="24"/>
          <w:szCs w:val="24"/>
        </w:rPr>
      </w:pPr>
      <w:r w:rsidRPr="001627F3">
        <w:rPr>
          <w:b/>
          <w:bCs/>
          <w:sz w:val="24"/>
          <w:szCs w:val="24"/>
        </w:rPr>
        <w:t>Antibiotics (like ampicillin):</w:t>
      </w:r>
      <w:r w:rsidRPr="001627F3">
        <w:rPr>
          <w:sz w:val="24"/>
          <w:szCs w:val="24"/>
        </w:rPr>
        <w:t xml:space="preserve"> Food can slow down absorption, so they are taken before meals.</w:t>
      </w:r>
    </w:p>
    <w:p w14:paraId="470B5FBE" w14:textId="77777777" w:rsidR="001627F3" w:rsidRPr="001627F3" w:rsidRDefault="001627F3" w:rsidP="001627F3">
      <w:pPr>
        <w:numPr>
          <w:ilvl w:val="0"/>
          <w:numId w:val="2"/>
        </w:numPr>
        <w:rPr>
          <w:sz w:val="24"/>
          <w:szCs w:val="24"/>
        </w:rPr>
      </w:pPr>
      <w:r w:rsidRPr="001627F3">
        <w:rPr>
          <w:b/>
          <w:bCs/>
          <w:sz w:val="24"/>
          <w:szCs w:val="24"/>
        </w:rPr>
        <w:t>Antacids (like omeprazole):</w:t>
      </w:r>
      <w:r w:rsidRPr="001627F3">
        <w:rPr>
          <w:sz w:val="24"/>
          <w:szCs w:val="24"/>
        </w:rPr>
        <w:t xml:space="preserve"> Work better when taken before food to prevent acid production.</w:t>
      </w:r>
    </w:p>
    <w:p w14:paraId="1A64E3F4" w14:textId="77777777" w:rsidR="001627F3" w:rsidRPr="001627F3" w:rsidRDefault="001627F3" w:rsidP="001627F3">
      <w:pPr>
        <w:rPr>
          <w:sz w:val="24"/>
          <w:szCs w:val="24"/>
        </w:rPr>
      </w:pPr>
      <w:r w:rsidRPr="001627F3">
        <w:rPr>
          <w:sz w:val="24"/>
          <w:szCs w:val="24"/>
        </w:rPr>
        <w:t>These medicines should be taken with water and should not be taken with milk, juice, or tea.</w:t>
      </w:r>
    </w:p>
    <w:p w14:paraId="2B89B8A5" w14:textId="77777777" w:rsidR="001627F3" w:rsidRPr="001627F3" w:rsidRDefault="001627F3" w:rsidP="001627F3">
      <w:pPr>
        <w:rPr>
          <w:sz w:val="24"/>
          <w:szCs w:val="24"/>
        </w:rPr>
      </w:pPr>
      <w:r w:rsidRPr="001627F3">
        <w:rPr>
          <w:sz w:val="24"/>
          <w:szCs w:val="24"/>
        </w:rPr>
        <w:pict w14:anchorId="1B4AC6C2">
          <v:rect id="_x0000_i1070" style="width:0;height:1.5pt" o:hralign="center" o:hrstd="t" o:hr="t" fillcolor="#a0a0a0" stroked="f"/>
        </w:pict>
      </w:r>
    </w:p>
    <w:p w14:paraId="5D7D63D6" w14:textId="77777777" w:rsidR="001627F3" w:rsidRPr="001627F3" w:rsidRDefault="001627F3" w:rsidP="001627F3">
      <w:pPr>
        <w:rPr>
          <w:b/>
          <w:bCs/>
          <w:sz w:val="24"/>
          <w:szCs w:val="24"/>
        </w:rPr>
      </w:pPr>
      <w:r w:rsidRPr="001627F3">
        <w:rPr>
          <w:b/>
          <w:bCs/>
          <w:sz w:val="24"/>
          <w:szCs w:val="24"/>
        </w:rPr>
        <w:t>Medicines to Be Taken After Food</w:t>
      </w:r>
    </w:p>
    <w:p w14:paraId="2E6BF70A" w14:textId="77777777" w:rsidR="001627F3" w:rsidRPr="001627F3" w:rsidRDefault="001627F3" w:rsidP="001627F3">
      <w:pPr>
        <w:rPr>
          <w:sz w:val="24"/>
          <w:szCs w:val="24"/>
        </w:rPr>
      </w:pPr>
      <w:r w:rsidRPr="001627F3">
        <w:rPr>
          <w:sz w:val="24"/>
          <w:szCs w:val="24"/>
        </w:rPr>
        <w:t>Some medicines need to be taken after eating to avoid irritation to the stomach or to improve their absorption. These are usually taken within 15 to 30 minutes after meals.</w:t>
      </w:r>
    </w:p>
    <w:p w14:paraId="7EF0FC7E" w14:textId="77777777" w:rsidR="001627F3" w:rsidRPr="001627F3" w:rsidRDefault="001627F3" w:rsidP="001627F3">
      <w:pPr>
        <w:rPr>
          <w:sz w:val="24"/>
          <w:szCs w:val="24"/>
        </w:rPr>
      </w:pPr>
      <w:r w:rsidRPr="001627F3">
        <w:rPr>
          <w:sz w:val="24"/>
          <w:szCs w:val="24"/>
        </w:rPr>
        <w:t>Examples include:</w:t>
      </w:r>
    </w:p>
    <w:p w14:paraId="7E136102" w14:textId="77777777" w:rsidR="001627F3" w:rsidRPr="001627F3" w:rsidRDefault="001627F3" w:rsidP="001627F3">
      <w:pPr>
        <w:numPr>
          <w:ilvl w:val="0"/>
          <w:numId w:val="3"/>
        </w:numPr>
        <w:rPr>
          <w:sz w:val="24"/>
          <w:szCs w:val="24"/>
        </w:rPr>
      </w:pPr>
      <w:r w:rsidRPr="001627F3">
        <w:rPr>
          <w:b/>
          <w:bCs/>
          <w:sz w:val="24"/>
          <w:szCs w:val="24"/>
        </w:rPr>
        <w:t>Painkillers (NSAIDs like ibuprofen):</w:t>
      </w:r>
      <w:r w:rsidRPr="001627F3">
        <w:rPr>
          <w:sz w:val="24"/>
          <w:szCs w:val="24"/>
        </w:rPr>
        <w:t xml:space="preserve"> Can irritate the stomach lining. Taken after food to prevent ulcers.</w:t>
      </w:r>
    </w:p>
    <w:p w14:paraId="487D9804" w14:textId="77777777" w:rsidR="001627F3" w:rsidRPr="001627F3" w:rsidRDefault="001627F3" w:rsidP="001627F3">
      <w:pPr>
        <w:numPr>
          <w:ilvl w:val="0"/>
          <w:numId w:val="3"/>
        </w:numPr>
        <w:rPr>
          <w:sz w:val="24"/>
          <w:szCs w:val="24"/>
        </w:rPr>
      </w:pPr>
      <w:r w:rsidRPr="001627F3">
        <w:rPr>
          <w:b/>
          <w:bCs/>
          <w:sz w:val="24"/>
          <w:szCs w:val="24"/>
        </w:rPr>
        <w:t>Metformin (for diabetes):</w:t>
      </w:r>
      <w:r w:rsidRPr="001627F3">
        <w:rPr>
          <w:sz w:val="24"/>
          <w:szCs w:val="24"/>
        </w:rPr>
        <w:t xml:space="preserve"> Reduces stomach upset and nausea when taken after food.</w:t>
      </w:r>
    </w:p>
    <w:p w14:paraId="153DA8E6" w14:textId="77777777" w:rsidR="001627F3" w:rsidRPr="001627F3" w:rsidRDefault="001627F3" w:rsidP="001627F3">
      <w:pPr>
        <w:numPr>
          <w:ilvl w:val="0"/>
          <w:numId w:val="3"/>
        </w:numPr>
        <w:rPr>
          <w:sz w:val="24"/>
          <w:szCs w:val="24"/>
        </w:rPr>
      </w:pPr>
      <w:r w:rsidRPr="001627F3">
        <w:rPr>
          <w:b/>
          <w:bCs/>
          <w:sz w:val="24"/>
          <w:szCs w:val="24"/>
        </w:rPr>
        <w:t>Multivitamins:</w:t>
      </w:r>
      <w:r w:rsidRPr="001627F3">
        <w:rPr>
          <w:sz w:val="24"/>
          <w:szCs w:val="24"/>
        </w:rPr>
        <w:t xml:space="preserve"> Fat-soluble vitamins (A, D, E, K) are better absorbed with fat in the food.</w:t>
      </w:r>
    </w:p>
    <w:p w14:paraId="7985320E" w14:textId="77777777" w:rsidR="001627F3" w:rsidRPr="001627F3" w:rsidRDefault="001627F3" w:rsidP="001627F3">
      <w:pPr>
        <w:numPr>
          <w:ilvl w:val="0"/>
          <w:numId w:val="3"/>
        </w:numPr>
        <w:rPr>
          <w:sz w:val="24"/>
          <w:szCs w:val="24"/>
        </w:rPr>
      </w:pPr>
      <w:r w:rsidRPr="001627F3">
        <w:rPr>
          <w:b/>
          <w:bCs/>
          <w:sz w:val="24"/>
          <w:szCs w:val="24"/>
        </w:rPr>
        <w:t>Steroids (like prednisolone):</w:t>
      </w:r>
      <w:r w:rsidRPr="001627F3">
        <w:rPr>
          <w:sz w:val="24"/>
          <w:szCs w:val="24"/>
        </w:rPr>
        <w:t xml:space="preserve"> Can cause stomach problems if taken on an empty stomach.</w:t>
      </w:r>
    </w:p>
    <w:p w14:paraId="05DE2D43" w14:textId="77777777" w:rsidR="001627F3" w:rsidRPr="001627F3" w:rsidRDefault="001627F3" w:rsidP="001627F3">
      <w:pPr>
        <w:rPr>
          <w:sz w:val="24"/>
          <w:szCs w:val="24"/>
        </w:rPr>
      </w:pPr>
      <w:r w:rsidRPr="001627F3">
        <w:rPr>
          <w:sz w:val="24"/>
          <w:szCs w:val="24"/>
        </w:rPr>
        <w:t>Patients should avoid lying down immediately after taking these medicines.</w:t>
      </w:r>
    </w:p>
    <w:p w14:paraId="377B25A7" w14:textId="77777777" w:rsidR="001627F3" w:rsidRPr="001627F3" w:rsidRDefault="001627F3" w:rsidP="001627F3">
      <w:pPr>
        <w:rPr>
          <w:sz w:val="24"/>
          <w:szCs w:val="24"/>
        </w:rPr>
      </w:pPr>
      <w:r w:rsidRPr="001627F3">
        <w:rPr>
          <w:sz w:val="24"/>
          <w:szCs w:val="24"/>
        </w:rPr>
        <w:pict w14:anchorId="1EB7B5AE">
          <v:rect id="_x0000_i1071" style="width:0;height:1.5pt" o:hralign="center" o:hrstd="t" o:hr="t" fillcolor="#a0a0a0" stroked="f"/>
        </w:pict>
      </w:r>
    </w:p>
    <w:p w14:paraId="0A6047FF" w14:textId="77777777" w:rsidR="001627F3" w:rsidRPr="001627F3" w:rsidRDefault="001627F3" w:rsidP="001627F3">
      <w:pPr>
        <w:rPr>
          <w:b/>
          <w:bCs/>
          <w:sz w:val="24"/>
          <w:szCs w:val="24"/>
        </w:rPr>
      </w:pPr>
      <w:r w:rsidRPr="001627F3">
        <w:rPr>
          <w:b/>
          <w:bCs/>
          <w:sz w:val="24"/>
          <w:szCs w:val="24"/>
        </w:rPr>
        <w:t>Scientific Reason Behind Meal Timing</w:t>
      </w:r>
    </w:p>
    <w:p w14:paraId="2AB6AA53" w14:textId="77777777" w:rsidR="001627F3" w:rsidRPr="001627F3" w:rsidRDefault="001627F3" w:rsidP="001627F3">
      <w:pPr>
        <w:rPr>
          <w:sz w:val="24"/>
          <w:szCs w:val="24"/>
        </w:rPr>
      </w:pPr>
      <w:r w:rsidRPr="001627F3">
        <w:rPr>
          <w:sz w:val="24"/>
          <w:szCs w:val="24"/>
        </w:rPr>
        <w:t>The human stomach has acid, enzymes, and movements that change after eating. These changes can affect the medicine in many ways:</w:t>
      </w:r>
    </w:p>
    <w:p w14:paraId="3CB0FDD5" w14:textId="77777777" w:rsidR="001627F3" w:rsidRPr="001627F3" w:rsidRDefault="001627F3" w:rsidP="001627F3">
      <w:pPr>
        <w:numPr>
          <w:ilvl w:val="0"/>
          <w:numId w:val="4"/>
        </w:numPr>
        <w:rPr>
          <w:sz w:val="24"/>
          <w:szCs w:val="24"/>
        </w:rPr>
      </w:pPr>
      <w:r w:rsidRPr="001627F3">
        <w:rPr>
          <w:b/>
          <w:bCs/>
          <w:sz w:val="24"/>
          <w:szCs w:val="24"/>
        </w:rPr>
        <w:t>Acid changes:</w:t>
      </w:r>
      <w:r w:rsidRPr="001627F3">
        <w:rPr>
          <w:sz w:val="24"/>
          <w:szCs w:val="24"/>
        </w:rPr>
        <w:t xml:space="preserve"> Some medicines break down in acid or need acid to work.</w:t>
      </w:r>
    </w:p>
    <w:p w14:paraId="6D069963" w14:textId="77777777" w:rsidR="001627F3" w:rsidRPr="001627F3" w:rsidRDefault="001627F3" w:rsidP="001627F3">
      <w:pPr>
        <w:numPr>
          <w:ilvl w:val="0"/>
          <w:numId w:val="4"/>
        </w:numPr>
        <w:rPr>
          <w:sz w:val="24"/>
          <w:szCs w:val="24"/>
        </w:rPr>
      </w:pPr>
      <w:r w:rsidRPr="001627F3">
        <w:rPr>
          <w:b/>
          <w:bCs/>
          <w:sz w:val="24"/>
          <w:szCs w:val="24"/>
        </w:rPr>
        <w:t>Enzyme activity:</w:t>
      </w:r>
      <w:r w:rsidRPr="001627F3">
        <w:rPr>
          <w:sz w:val="24"/>
          <w:szCs w:val="24"/>
        </w:rPr>
        <w:t xml:space="preserve"> Increased enzymes can speed up or slow down medicine effects.</w:t>
      </w:r>
    </w:p>
    <w:p w14:paraId="31374FF8" w14:textId="77777777" w:rsidR="001627F3" w:rsidRPr="001627F3" w:rsidRDefault="001627F3" w:rsidP="001627F3">
      <w:pPr>
        <w:numPr>
          <w:ilvl w:val="0"/>
          <w:numId w:val="4"/>
        </w:numPr>
        <w:rPr>
          <w:sz w:val="24"/>
          <w:szCs w:val="24"/>
        </w:rPr>
      </w:pPr>
      <w:r w:rsidRPr="001627F3">
        <w:rPr>
          <w:b/>
          <w:bCs/>
          <w:sz w:val="24"/>
          <w:szCs w:val="24"/>
        </w:rPr>
        <w:t>Gastric emptying:</w:t>
      </w:r>
      <w:r w:rsidRPr="001627F3">
        <w:rPr>
          <w:sz w:val="24"/>
          <w:szCs w:val="24"/>
        </w:rPr>
        <w:t xml:space="preserve"> Some medicines work faster if the stomach empties quickly, others slowly.</w:t>
      </w:r>
    </w:p>
    <w:p w14:paraId="3203B13D" w14:textId="77777777" w:rsidR="001627F3" w:rsidRPr="001627F3" w:rsidRDefault="001627F3" w:rsidP="001627F3">
      <w:pPr>
        <w:rPr>
          <w:sz w:val="24"/>
          <w:szCs w:val="24"/>
        </w:rPr>
      </w:pPr>
      <w:r w:rsidRPr="001627F3">
        <w:rPr>
          <w:sz w:val="24"/>
          <w:szCs w:val="24"/>
        </w:rPr>
        <w:t>So, doctors and pharmacists decide timing based on how the medicine behaves inside the body.</w:t>
      </w:r>
    </w:p>
    <w:p w14:paraId="52B34A53" w14:textId="77777777" w:rsidR="001627F3" w:rsidRPr="001627F3" w:rsidRDefault="001627F3" w:rsidP="001627F3">
      <w:pPr>
        <w:rPr>
          <w:sz w:val="24"/>
          <w:szCs w:val="24"/>
        </w:rPr>
      </w:pPr>
      <w:r w:rsidRPr="001627F3">
        <w:rPr>
          <w:sz w:val="24"/>
          <w:szCs w:val="24"/>
        </w:rPr>
        <w:pict w14:anchorId="08C18657">
          <v:rect id="_x0000_i1072" style="width:0;height:1.5pt" o:hralign="center" o:hrstd="t" o:hr="t" fillcolor="#a0a0a0" stroked="f"/>
        </w:pict>
      </w:r>
    </w:p>
    <w:p w14:paraId="433731D6" w14:textId="77777777" w:rsidR="001627F3" w:rsidRPr="001627F3" w:rsidRDefault="001627F3" w:rsidP="001627F3">
      <w:pPr>
        <w:rPr>
          <w:b/>
          <w:bCs/>
          <w:sz w:val="24"/>
          <w:szCs w:val="24"/>
        </w:rPr>
      </w:pPr>
      <w:r w:rsidRPr="001627F3">
        <w:rPr>
          <w:b/>
          <w:bCs/>
          <w:sz w:val="24"/>
          <w:szCs w:val="24"/>
        </w:rPr>
        <w:t xml:space="preserve">Role of Pharmacist and Patient </w:t>
      </w:r>
      <w:proofErr w:type="spellStart"/>
      <w:r w:rsidRPr="001627F3">
        <w:rPr>
          <w:b/>
          <w:bCs/>
          <w:sz w:val="24"/>
          <w:szCs w:val="24"/>
        </w:rPr>
        <w:t>Counseling</w:t>
      </w:r>
      <w:proofErr w:type="spellEnd"/>
    </w:p>
    <w:p w14:paraId="377FB6DC" w14:textId="77777777" w:rsidR="001627F3" w:rsidRPr="001627F3" w:rsidRDefault="001627F3" w:rsidP="001627F3">
      <w:pPr>
        <w:rPr>
          <w:sz w:val="24"/>
          <w:szCs w:val="24"/>
        </w:rPr>
      </w:pPr>
      <w:r w:rsidRPr="001627F3">
        <w:rPr>
          <w:sz w:val="24"/>
          <w:szCs w:val="24"/>
        </w:rPr>
        <w:lastRenderedPageBreak/>
        <w:t xml:space="preserve">Pharmacists play an important role in guiding patients on how to take their medicines. Proper </w:t>
      </w:r>
      <w:proofErr w:type="spellStart"/>
      <w:r w:rsidRPr="001627F3">
        <w:rPr>
          <w:sz w:val="24"/>
          <w:szCs w:val="24"/>
        </w:rPr>
        <w:t>counseling</w:t>
      </w:r>
      <w:proofErr w:type="spellEnd"/>
      <w:r w:rsidRPr="001627F3">
        <w:rPr>
          <w:sz w:val="24"/>
          <w:szCs w:val="24"/>
        </w:rPr>
        <w:t xml:space="preserve"> improves safety and treatment results.</w:t>
      </w:r>
    </w:p>
    <w:p w14:paraId="3996E0C7" w14:textId="77777777" w:rsidR="001627F3" w:rsidRPr="001627F3" w:rsidRDefault="001627F3" w:rsidP="001627F3">
      <w:pPr>
        <w:rPr>
          <w:sz w:val="24"/>
          <w:szCs w:val="24"/>
        </w:rPr>
      </w:pPr>
      <w:r w:rsidRPr="001627F3">
        <w:rPr>
          <w:b/>
          <w:bCs/>
          <w:sz w:val="24"/>
          <w:szCs w:val="24"/>
        </w:rPr>
        <w:t>Pharmacist should advise:</w:t>
      </w:r>
    </w:p>
    <w:p w14:paraId="6C39F760" w14:textId="77777777" w:rsidR="001627F3" w:rsidRPr="001627F3" w:rsidRDefault="001627F3" w:rsidP="001627F3">
      <w:pPr>
        <w:numPr>
          <w:ilvl w:val="0"/>
          <w:numId w:val="5"/>
        </w:numPr>
        <w:rPr>
          <w:sz w:val="24"/>
          <w:szCs w:val="24"/>
        </w:rPr>
      </w:pPr>
      <w:r w:rsidRPr="001627F3">
        <w:rPr>
          <w:sz w:val="24"/>
          <w:szCs w:val="24"/>
        </w:rPr>
        <w:t>Always follow the label or doctor's instructions.</w:t>
      </w:r>
    </w:p>
    <w:p w14:paraId="06D409DA" w14:textId="77777777" w:rsidR="001627F3" w:rsidRPr="001627F3" w:rsidRDefault="001627F3" w:rsidP="001627F3">
      <w:pPr>
        <w:numPr>
          <w:ilvl w:val="0"/>
          <w:numId w:val="5"/>
        </w:numPr>
        <w:rPr>
          <w:sz w:val="24"/>
          <w:szCs w:val="24"/>
        </w:rPr>
      </w:pPr>
      <w:r w:rsidRPr="001627F3">
        <w:rPr>
          <w:sz w:val="24"/>
          <w:szCs w:val="24"/>
        </w:rPr>
        <w:t>Take medicines at the same time every day.</w:t>
      </w:r>
    </w:p>
    <w:p w14:paraId="0F8A99EF" w14:textId="77777777" w:rsidR="001627F3" w:rsidRPr="001627F3" w:rsidRDefault="001627F3" w:rsidP="001627F3">
      <w:pPr>
        <w:numPr>
          <w:ilvl w:val="0"/>
          <w:numId w:val="5"/>
        </w:numPr>
        <w:rPr>
          <w:sz w:val="24"/>
          <w:szCs w:val="24"/>
        </w:rPr>
      </w:pPr>
      <w:r w:rsidRPr="001627F3">
        <w:rPr>
          <w:sz w:val="24"/>
          <w:szCs w:val="24"/>
        </w:rPr>
        <w:t>Don’t skip or overdose.</w:t>
      </w:r>
    </w:p>
    <w:p w14:paraId="53401FF8" w14:textId="77777777" w:rsidR="001627F3" w:rsidRPr="001627F3" w:rsidRDefault="001627F3" w:rsidP="001627F3">
      <w:pPr>
        <w:numPr>
          <w:ilvl w:val="0"/>
          <w:numId w:val="5"/>
        </w:numPr>
        <w:rPr>
          <w:sz w:val="24"/>
          <w:szCs w:val="24"/>
        </w:rPr>
      </w:pPr>
      <w:r w:rsidRPr="001627F3">
        <w:rPr>
          <w:sz w:val="24"/>
          <w:szCs w:val="24"/>
        </w:rPr>
        <w:t>Take with water unless told otherwise.</w:t>
      </w:r>
    </w:p>
    <w:p w14:paraId="5E174522" w14:textId="77777777" w:rsidR="001627F3" w:rsidRPr="001627F3" w:rsidRDefault="001627F3" w:rsidP="001627F3">
      <w:pPr>
        <w:numPr>
          <w:ilvl w:val="0"/>
          <w:numId w:val="5"/>
        </w:numPr>
        <w:rPr>
          <w:sz w:val="24"/>
          <w:szCs w:val="24"/>
        </w:rPr>
      </w:pPr>
      <w:r w:rsidRPr="001627F3">
        <w:rPr>
          <w:sz w:val="24"/>
          <w:szCs w:val="24"/>
        </w:rPr>
        <w:t>Don’t mix medicines with alcohol or soft drinks.</w:t>
      </w:r>
    </w:p>
    <w:p w14:paraId="3DC4139A" w14:textId="77777777" w:rsidR="001627F3" w:rsidRPr="001627F3" w:rsidRDefault="001627F3" w:rsidP="001627F3">
      <w:pPr>
        <w:numPr>
          <w:ilvl w:val="0"/>
          <w:numId w:val="5"/>
        </w:numPr>
        <w:rPr>
          <w:sz w:val="24"/>
          <w:szCs w:val="24"/>
        </w:rPr>
      </w:pPr>
      <w:r w:rsidRPr="001627F3">
        <w:rPr>
          <w:sz w:val="24"/>
          <w:szCs w:val="24"/>
        </w:rPr>
        <w:t>Inform if there are side effects.</w:t>
      </w:r>
    </w:p>
    <w:p w14:paraId="2630C427" w14:textId="77777777" w:rsidR="001627F3" w:rsidRPr="001627F3" w:rsidRDefault="001627F3" w:rsidP="001627F3">
      <w:pPr>
        <w:rPr>
          <w:sz w:val="24"/>
          <w:szCs w:val="24"/>
        </w:rPr>
      </w:pPr>
      <w:r w:rsidRPr="001627F3">
        <w:rPr>
          <w:sz w:val="24"/>
          <w:szCs w:val="24"/>
        </w:rPr>
        <w:t>Educating patients about food and medicine interaction helps in better health outcomes.</w:t>
      </w:r>
    </w:p>
    <w:p w14:paraId="37E1D167" w14:textId="77777777" w:rsidR="001627F3" w:rsidRPr="001627F3" w:rsidRDefault="001627F3" w:rsidP="001627F3">
      <w:pPr>
        <w:rPr>
          <w:sz w:val="24"/>
          <w:szCs w:val="24"/>
        </w:rPr>
      </w:pPr>
      <w:r w:rsidRPr="001627F3">
        <w:rPr>
          <w:sz w:val="24"/>
          <w:szCs w:val="24"/>
        </w:rPr>
        <w:pict w14:anchorId="034B7EF1">
          <v:rect id="_x0000_i1073" style="width:0;height:1.5pt" o:hralign="center" o:hrstd="t" o:hr="t" fillcolor="#a0a0a0" stroked="f"/>
        </w:pict>
      </w:r>
    </w:p>
    <w:p w14:paraId="6D2B2FF6" w14:textId="77777777" w:rsidR="001627F3" w:rsidRPr="001627F3" w:rsidRDefault="001627F3" w:rsidP="001627F3">
      <w:pPr>
        <w:rPr>
          <w:b/>
          <w:bCs/>
          <w:sz w:val="24"/>
          <w:szCs w:val="24"/>
        </w:rPr>
      </w:pPr>
      <w:r w:rsidRPr="001627F3">
        <w:rPr>
          <w:b/>
          <w:bCs/>
          <w:sz w:val="24"/>
          <w:szCs w:val="24"/>
        </w:rPr>
        <w:t>Conclusion</w:t>
      </w:r>
    </w:p>
    <w:p w14:paraId="2CDBDE83" w14:textId="77777777" w:rsidR="001627F3" w:rsidRPr="001627F3" w:rsidRDefault="001627F3" w:rsidP="001627F3">
      <w:pPr>
        <w:rPr>
          <w:sz w:val="24"/>
          <w:szCs w:val="24"/>
        </w:rPr>
      </w:pPr>
      <w:r w:rsidRPr="001627F3">
        <w:rPr>
          <w:sz w:val="24"/>
          <w:szCs w:val="24"/>
        </w:rPr>
        <w:t xml:space="preserve">The instruction to take medicine </w:t>
      </w:r>
      <w:r w:rsidRPr="001627F3">
        <w:rPr>
          <w:b/>
          <w:bCs/>
          <w:sz w:val="24"/>
          <w:szCs w:val="24"/>
        </w:rPr>
        <w:t>before or after food</w:t>
      </w:r>
      <w:r w:rsidRPr="001627F3">
        <w:rPr>
          <w:sz w:val="24"/>
          <w:szCs w:val="24"/>
        </w:rPr>
        <w:t xml:space="preserve"> is not just a formality. It is based on scientific knowledge about how the medicine works in the body. Taking medicine at the wrong time may reduce its benefits or cause harm. Therefore, it is very important for patients to follow these instructions carefully. Pharmacists and healthcare workers should always guide patients about proper medicine timing to ensure safe and effective treatment.</w:t>
      </w:r>
    </w:p>
    <w:p w14:paraId="4F20AA15" w14:textId="77777777" w:rsidR="00763A6B" w:rsidRPr="001627F3" w:rsidRDefault="00763A6B">
      <w:pPr>
        <w:rPr>
          <w:sz w:val="24"/>
          <w:szCs w:val="24"/>
        </w:rPr>
      </w:pPr>
    </w:p>
    <w:sectPr w:rsidR="00763A6B" w:rsidRPr="0016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91F14"/>
    <w:multiLevelType w:val="multilevel"/>
    <w:tmpl w:val="EB98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23BD8"/>
    <w:multiLevelType w:val="multilevel"/>
    <w:tmpl w:val="3516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37DC1"/>
    <w:multiLevelType w:val="multilevel"/>
    <w:tmpl w:val="7650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906FC"/>
    <w:multiLevelType w:val="multilevel"/>
    <w:tmpl w:val="406E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D23A5"/>
    <w:multiLevelType w:val="multilevel"/>
    <w:tmpl w:val="432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385295">
    <w:abstractNumId w:val="2"/>
  </w:num>
  <w:num w:numId="2" w16cid:durableId="687950284">
    <w:abstractNumId w:val="1"/>
  </w:num>
  <w:num w:numId="3" w16cid:durableId="506409835">
    <w:abstractNumId w:val="4"/>
  </w:num>
  <w:num w:numId="4" w16cid:durableId="1905334968">
    <w:abstractNumId w:val="3"/>
  </w:num>
  <w:num w:numId="5" w16cid:durableId="123346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F3"/>
    <w:rsid w:val="001627F3"/>
    <w:rsid w:val="005B162F"/>
    <w:rsid w:val="00763A6B"/>
    <w:rsid w:val="00A260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AF7A"/>
  <w15:chartTrackingRefBased/>
  <w15:docId w15:val="{C9EA6359-52D3-4C56-822C-17A8BC1A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7F3"/>
  </w:style>
  <w:style w:type="paragraph" w:styleId="Heading1">
    <w:name w:val="heading 1"/>
    <w:basedOn w:val="Normal"/>
    <w:next w:val="Normal"/>
    <w:link w:val="Heading1Char"/>
    <w:uiPriority w:val="9"/>
    <w:qFormat/>
    <w:rsid w:val="001627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27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27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27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27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2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7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27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27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27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27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2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7F3"/>
    <w:rPr>
      <w:rFonts w:eastAsiaTheme="majorEastAsia" w:cstheme="majorBidi"/>
      <w:color w:val="272727" w:themeColor="text1" w:themeTint="D8"/>
    </w:rPr>
  </w:style>
  <w:style w:type="paragraph" w:styleId="Title">
    <w:name w:val="Title"/>
    <w:basedOn w:val="Normal"/>
    <w:next w:val="Normal"/>
    <w:link w:val="TitleChar"/>
    <w:uiPriority w:val="10"/>
    <w:qFormat/>
    <w:rsid w:val="00162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7F3"/>
    <w:pPr>
      <w:spacing w:before="160"/>
      <w:jc w:val="center"/>
    </w:pPr>
    <w:rPr>
      <w:i/>
      <w:iCs/>
      <w:color w:val="404040" w:themeColor="text1" w:themeTint="BF"/>
    </w:rPr>
  </w:style>
  <w:style w:type="character" w:customStyle="1" w:styleId="QuoteChar">
    <w:name w:val="Quote Char"/>
    <w:basedOn w:val="DefaultParagraphFont"/>
    <w:link w:val="Quote"/>
    <w:uiPriority w:val="29"/>
    <w:rsid w:val="001627F3"/>
    <w:rPr>
      <w:i/>
      <w:iCs/>
      <w:color w:val="404040" w:themeColor="text1" w:themeTint="BF"/>
    </w:rPr>
  </w:style>
  <w:style w:type="paragraph" w:styleId="ListParagraph">
    <w:name w:val="List Paragraph"/>
    <w:basedOn w:val="Normal"/>
    <w:uiPriority w:val="34"/>
    <w:qFormat/>
    <w:rsid w:val="001627F3"/>
    <w:pPr>
      <w:ind w:left="720"/>
      <w:contextualSpacing/>
    </w:pPr>
  </w:style>
  <w:style w:type="character" w:styleId="IntenseEmphasis">
    <w:name w:val="Intense Emphasis"/>
    <w:basedOn w:val="DefaultParagraphFont"/>
    <w:uiPriority w:val="21"/>
    <w:qFormat/>
    <w:rsid w:val="001627F3"/>
    <w:rPr>
      <w:i/>
      <w:iCs/>
      <w:color w:val="2F5496" w:themeColor="accent1" w:themeShade="BF"/>
    </w:rPr>
  </w:style>
  <w:style w:type="paragraph" w:styleId="IntenseQuote">
    <w:name w:val="Intense Quote"/>
    <w:basedOn w:val="Normal"/>
    <w:next w:val="Normal"/>
    <w:link w:val="IntenseQuoteChar"/>
    <w:uiPriority w:val="30"/>
    <w:qFormat/>
    <w:rsid w:val="001627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27F3"/>
    <w:rPr>
      <w:i/>
      <w:iCs/>
      <w:color w:val="2F5496" w:themeColor="accent1" w:themeShade="BF"/>
    </w:rPr>
  </w:style>
  <w:style w:type="character" w:styleId="IntenseReference">
    <w:name w:val="Intense Reference"/>
    <w:basedOn w:val="DefaultParagraphFont"/>
    <w:uiPriority w:val="32"/>
    <w:qFormat/>
    <w:rsid w:val="001627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567685">
      <w:bodyDiv w:val="1"/>
      <w:marLeft w:val="0"/>
      <w:marRight w:val="0"/>
      <w:marTop w:val="0"/>
      <w:marBottom w:val="0"/>
      <w:divBdr>
        <w:top w:val="none" w:sz="0" w:space="0" w:color="auto"/>
        <w:left w:val="none" w:sz="0" w:space="0" w:color="auto"/>
        <w:bottom w:val="none" w:sz="0" w:space="0" w:color="auto"/>
        <w:right w:val="none" w:sz="0" w:space="0" w:color="auto"/>
      </w:divBdr>
    </w:div>
    <w:div w:id="181108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Jadhav</dc:creator>
  <cp:keywords/>
  <dc:description/>
  <cp:lastModifiedBy>Ritesh Jadhav</cp:lastModifiedBy>
  <cp:revision>1</cp:revision>
  <dcterms:created xsi:type="dcterms:W3CDTF">2025-07-07T18:49:00Z</dcterms:created>
  <dcterms:modified xsi:type="dcterms:W3CDTF">2025-07-07T18:53:00Z</dcterms:modified>
</cp:coreProperties>
</file>