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3BB" w:rsidRDefault="008A13B6">
      <w:pPr>
        <w:rPr>
          <w:b/>
          <w:sz w:val="28"/>
          <w:szCs w:val="28"/>
        </w:rPr>
      </w:pPr>
      <w:r w:rsidRPr="008A13B6">
        <w:rPr>
          <w:b/>
          <w:sz w:val="28"/>
          <w:szCs w:val="28"/>
        </w:rPr>
        <w:t xml:space="preserve">Components </w:t>
      </w:r>
      <w:proofErr w:type="gramStart"/>
      <w:r w:rsidRPr="008A13B6">
        <w:rPr>
          <w:b/>
          <w:sz w:val="28"/>
          <w:szCs w:val="28"/>
        </w:rPr>
        <w:t>Used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>-</w:t>
      </w:r>
    </w:p>
    <w:p w:rsidR="008A13B6" w:rsidRPr="008A13B6" w:rsidRDefault="00964312">
      <w:r>
        <w:t xml:space="preserve">Our </w:t>
      </w:r>
      <w:proofErr w:type="spellStart"/>
      <w:r w:rsidR="009500A5">
        <w:t>Sprototype</w:t>
      </w:r>
      <w:proofErr w:type="spellEnd"/>
      <w:r w:rsidR="009500A5">
        <w:t xml:space="preserve"> </w:t>
      </w:r>
      <w:r w:rsidR="008A13B6">
        <w:t>mainly consists of -</w:t>
      </w:r>
    </w:p>
    <w:p w:rsidR="008A13B6" w:rsidRDefault="008A13B6" w:rsidP="008A13B6">
      <w:pPr>
        <w:pStyle w:val="ListParagraph"/>
        <w:numPr>
          <w:ilvl w:val="0"/>
          <w:numId w:val="2"/>
        </w:numPr>
      </w:pPr>
      <w:proofErr w:type="spellStart"/>
      <w:r>
        <w:t>Arduino</w:t>
      </w:r>
      <w:proofErr w:type="spellEnd"/>
      <w:r>
        <w:t xml:space="preserve"> Mega 2560 Controlling Board</w:t>
      </w:r>
    </w:p>
    <w:p w:rsidR="008A13B6" w:rsidRDefault="008A13B6" w:rsidP="008A13B6">
      <w:pPr>
        <w:pStyle w:val="ListParagraph"/>
        <w:numPr>
          <w:ilvl w:val="0"/>
          <w:numId w:val="2"/>
        </w:numPr>
      </w:pPr>
      <w:r>
        <w:t>IC-L298N motor driver module</w:t>
      </w:r>
    </w:p>
    <w:p w:rsidR="008A13B6" w:rsidRDefault="008A13B6" w:rsidP="008A13B6">
      <w:pPr>
        <w:pStyle w:val="ListParagraph"/>
        <w:numPr>
          <w:ilvl w:val="0"/>
          <w:numId w:val="2"/>
        </w:numPr>
      </w:pPr>
      <w:r>
        <w:t>DC motors</w:t>
      </w:r>
    </w:p>
    <w:p w:rsidR="008A13B6" w:rsidRDefault="008A13B6" w:rsidP="008A13B6">
      <w:pPr>
        <w:pStyle w:val="ListParagraph"/>
        <w:numPr>
          <w:ilvl w:val="0"/>
          <w:numId w:val="2"/>
        </w:numPr>
      </w:pPr>
      <w:r>
        <w:t>12V DC battery</w:t>
      </w:r>
    </w:p>
    <w:p w:rsidR="008A13B6" w:rsidRDefault="008A13B6" w:rsidP="008A13B6">
      <w:pPr>
        <w:pStyle w:val="ListParagraph"/>
        <w:numPr>
          <w:ilvl w:val="0"/>
          <w:numId w:val="2"/>
        </w:numPr>
      </w:pPr>
      <w:r>
        <w:t>Servo motor</w:t>
      </w:r>
    </w:p>
    <w:p w:rsidR="008A13B6" w:rsidRDefault="008A13B6" w:rsidP="008A13B6">
      <w:pPr>
        <w:pStyle w:val="ListParagraph"/>
        <w:numPr>
          <w:ilvl w:val="0"/>
          <w:numId w:val="2"/>
        </w:numPr>
      </w:pPr>
      <w:r>
        <w:t>HC-05 Bluetooth Module</w:t>
      </w:r>
    </w:p>
    <w:p w:rsidR="008A13B6" w:rsidRDefault="008A13B6" w:rsidP="008A13B6">
      <w:pPr>
        <w:pStyle w:val="ListParagraph"/>
        <w:numPr>
          <w:ilvl w:val="0"/>
          <w:numId w:val="2"/>
        </w:numPr>
      </w:pPr>
      <w:r>
        <w:t>HC-SR04</w:t>
      </w:r>
      <w:r w:rsidR="00864669">
        <w:t xml:space="preserve"> Ultrasonic Sensor modules</w:t>
      </w:r>
      <w:r w:rsidR="00964312">
        <w:t xml:space="preserve"> – to detect obstacles if any</w:t>
      </w:r>
    </w:p>
    <w:p w:rsidR="00864669" w:rsidRDefault="00864669" w:rsidP="00864669">
      <w:pPr>
        <w:rPr>
          <w:b/>
          <w:sz w:val="28"/>
          <w:szCs w:val="28"/>
        </w:rPr>
      </w:pPr>
      <w:proofErr w:type="gramStart"/>
      <w:r w:rsidRPr="00864669">
        <w:rPr>
          <w:b/>
          <w:sz w:val="28"/>
          <w:szCs w:val="28"/>
        </w:rPr>
        <w:t>Working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>-</w:t>
      </w:r>
    </w:p>
    <w:p w:rsidR="00864669" w:rsidRDefault="00864669" w:rsidP="00864669">
      <w:r>
        <w:t>So, this is the basic data flow diagram –</w:t>
      </w:r>
    </w:p>
    <w:p w:rsidR="00864669" w:rsidRPr="00864669" w:rsidRDefault="00042A7B" w:rsidP="008646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299923</wp:posOffset>
                </wp:positionH>
                <wp:positionV relativeFrom="paragraph">
                  <wp:posOffset>82499</wp:posOffset>
                </wp:positionV>
                <wp:extent cx="4433011" cy="643738"/>
                <wp:effectExtent l="0" t="0" r="2476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011" cy="643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F07" w:rsidRPr="00042A7B" w:rsidRDefault="00B70F07" w:rsidP="00042A7B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042A7B"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  <w:t>Flowchart pops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3.6pt;margin-top:6.5pt;width:349.05pt;height:5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" fillcolor="#4f81bd [3204]" strokecolor="#243f60 [1604]" strokeweight="2pt">
                <v:textbox>
                  <w:txbxContent>
                    <w:p w:rsidR="00B70F07" w:rsidRPr="00042A7B" w:rsidRDefault="00B70F07" w:rsidP="00042A7B">
                      <w:pPr>
                        <w:jc w:val="center"/>
                        <w:rPr>
                          <w:b/>
                          <w:color w:val="FFFF00"/>
                          <w:sz w:val="28"/>
                          <w:szCs w:val="28"/>
                        </w:rPr>
                      </w:pPr>
                      <w:r w:rsidRPr="00042A7B">
                        <w:rPr>
                          <w:b/>
                          <w:color w:val="FFFF00"/>
                          <w:sz w:val="28"/>
                          <w:szCs w:val="28"/>
                        </w:rPr>
                        <w:t>Flowchart pops up</w:t>
                      </w:r>
                    </w:p>
                  </w:txbxContent>
                </v:textbox>
              </v:rect>
            </w:pict>
          </mc:Fallback>
        </mc:AlternateContent>
      </w:r>
    </w:p>
    <w:p w:rsidR="007923BB" w:rsidRPr="007923BB" w:rsidRDefault="007923BB" w:rsidP="007923BB"/>
    <w:p w:rsidR="007923BB" w:rsidRDefault="007923BB" w:rsidP="007923BB"/>
    <w:p w:rsidR="00FD60F1" w:rsidRDefault="00FD60F1" w:rsidP="00FD60F1">
      <w:pPr>
        <w:pStyle w:val="ListParagraph"/>
        <w:numPr>
          <w:ilvl w:val="0"/>
          <w:numId w:val="3"/>
        </w:numPr>
      </w:pPr>
      <w:r>
        <w:t>So, we have developed an android app named ‘</w:t>
      </w:r>
      <w:proofErr w:type="spellStart"/>
      <w:r>
        <w:t>Ankuran</w:t>
      </w:r>
      <w:proofErr w:type="spellEnd"/>
      <w:r>
        <w:t>’ from which each &amp; every operation of the bot is controlled.</w:t>
      </w:r>
    </w:p>
    <w:p w:rsidR="006146ED" w:rsidRDefault="006146ED" w:rsidP="00FD60F1">
      <w:pPr>
        <w:pStyle w:val="ListParagraph"/>
        <w:numPr>
          <w:ilvl w:val="0"/>
          <w:numId w:val="3"/>
        </w:numPr>
      </w:pPr>
      <w:proofErr w:type="spellStart"/>
      <w:r>
        <w:t>Ankuran</w:t>
      </w:r>
      <w:proofErr w:type="spellEnd"/>
      <w:r>
        <w:t xml:space="preserve"> app contains data of each &amp; every type of seed regarding its sowing depth &amp; space to be maintained between the plants.</w:t>
      </w:r>
    </w:p>
    <w:p w:rsidR="002B49B0" w:rsidRDefault="006146ED" w:rsidP="00FD60F1">
      <w:pPr>
        <w:pStyle w:val="ListParagraph"/>
        <w:numPr>
          <w:ilvl w:val="0"/>
          <w:numId w:val="3"/>
        </w:numPr>
      </w:pPr>
      <w:r>
        <w:t xml:space="preserve">The admin just needs to select the seed type he </w:t>
      </w:r>
      <w:r w:rsidR="002B49B0">
        <w:t>wants</w:t>
      </w:r>
      <w:r>
        <w:t xml:space="preserve"> to sow and the bot will sow the seeds in </w:t>
      </w:r>
      <w:r w:rsidR="002B49B0">
        <w:t xml:space="preserve">the </w:t>
      </w:r>
      <w:r>
        <w:t>entire field automatically.</w:t>
      </w:r>
    </w:p>
    <w:p w:rsidR="002B49B0" w:rsidRDefault="002B49B0" w:rsidP="002B49B0">
      <w:pPr>
        <w:pStyle w:val="ListParagraph"/>
        <w:rPr>
          <w:sz w:val="28"/>
          <w:szCs w:val="28"/>
        </w:rPr>
      </w:pPr>
      <w:proofErr w:type="gramStart"/>
      <w:r w:rsidRPr="002B49B0">
        <w:rPr>
          <w:sz w:val="28"/>
          <w:szCs w:val="28"/>
        </w:rPr>
        <w:t>App</w:t>
      </w:r>
      <w:r w:rsidR="006146ED" w:rsidRPr="002B49B0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-</w:t>
      </w:r>
    </w:p>
    <w:p w:rsidR="002B49B0" w:rsidRDefault="002B49B0" w:rsidP="002B49B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526694</wp:posOffset>
                </wp:positionH>
                <wp:positionV relativeFrom="paragraph">
                  <wp:posOffset>152222</wp:posOffset>
                </wp:positionV>
                <wp:extent cx="4564685" cy="431597"/>
                <wp:effectExtent l="0" t="0" r="2667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685" cy="431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F07" w:rsidRPr="002B49B0" w:rsidRDefault="00B70F07" w:rsidP="002B49B0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2B49B0"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  <w:t>App will pop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41.45pt;margin-top:12pt;width:359.4pt;height: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" fillcolor="#4f81bd [3204]" strokecolor="#243f60 [1604]" strokeweight="2pt">
                <v:textbox>
                  <w:txbxContent>
                    <w:p w:rsidR="00B70F07" w:rsidRPr="002B49B0" w:rsidRDefault="00B70F07" w:rsidP="002B49B0">
                      <w:pPr>
                        <w:jc w:val="center"/>
                        <w:rPr>
                          <w:b/>
                          <w:color w:val="FFFF00"/>
                          <w:sz w:val="28"/>
                          <w:szCs w:val="28"/>
                        </w:rPr>
                      </w:pPr>
                      <w:r w:rsidRPr="002B49B0">
                        <w:rPr>
                          <w:b/>
                          <w:color w:val="FFFF00"/>
                          <w:sz w:val="28"/>
                          <w:szCs w:val="28"/>
                        </w:rPr>
                        <w:t>App will pop up</w:t>
                      </w:r>
                    </w:p>
                  </w:txbxContent>
                </v:textbox>
              </v:rect>
            </w:pict>
          </mc:Fallback>
        </mc:AlternateContent>
      </w:r>
    </w:p>
    <w:p w:rsidR="002B49B0" w:rsidRDefault="002B49B0" w:rsidP="002B49B0">
      <w:pPr>
        <w:pStyle w:val="ListParagraph"/>
        <w:rPr>
          <w:sz w:val="28"/>
          <w:szCs w:val="28"/>
        </w:rPr>
      </w:pPr>
    </w:p>
    <w:p w:rsidR="002B49B0" w:rsidRDefault="002B49B0" w:rsidP="002B49B0">
      <w:pPr>
        <w:pStyle w:val="ListParagraph"/>
        <w:rPr>
          <w:sz w:val="28"/>
          <w:szCs w:val="28"/>
        </w:rPr>
      </w:pPr>
    </w:p>
    <w:p w:rsidR="002B49B0" w:rsidRDefault="002B49B0" w:rsidP="002B49B0">
      <w:pPr>
        <w:pStyle w:val="ListParagraph"/>
      </w:pPr>
      <w:r>
        <w:t xml:space="preserve">The app contains buttons </w:t>
      </w:r>
      <w:proofErr w:type="gramStart"/>
      <w:r>
        <w:t>like :</w:t>
      </w:r>
      <w:proofErr w:type="gramEnd"/>
      <w:r>
        <w:t>-</w:t>
      </w:r>
    </w:p>
    <w:p w:rsidR="002B49B0" w:rsidRDefault="002B49B0" w:rsidP="002B49B0">
      <w:pPr>
        <w:pStyle w:val="ListParagraph"/>
        <w:numPr>
          <w:ilvl w:val="0"/>
          <w:numId w:val="3"/>
        </w:numPr>
      </w:pPr>
      <w:r>
        <w:t xml:space="preserve">Forward, reverse, right, left, stop …. </w:t>
      </w:r>
      <w:proofErr w:type="gramStart"/>
      <w:r>
        <w:t>to</w:t>
      </w:r>
      <w:proofErr w:type="gramEnd"/>
      <w:r>
        <w:t xml:space="preserve"> operate the movement of the bot.</w:t>
      </w:r>
    </w:p>
    <w:p w:rsidR="002B49B0" w:rsidRDefault="002B49B0" w:rsidP="002B49B0">
      <w:pPr>
        <w:pStyle w:val="ListParagraph"/>
        <w:numPr>
          <w:ilvl w:val="0"/>
          <w:numId w:val="3"/>
        </w:numPr>
      </w:pPr>
      <w:r>
        <w:t xml:space="preserve">Seed type …. </w:t>
      </w:r>
      <w:proofErr w:type="gramStart"/>
      <w:r>
        <w:t>to</w:t>
      </w:r>
      <w:proofErr w:type="gramEnd"/>
      <w:r>
        <w:t xml:space="preserve"> select the seeds to be sown</w:t>
      </w:r>
      <w:r w:rsidR="00657BB2">
        <w:t xml:space="preserve"> where in the data of every type of seed is already fed.</w:t>
      </w:r>
    </w:p>
    <w:p w:rsidR="002B49B0" w:rsidRDefault="00657BB2" w:rsidP="002B49B0">
      <w:pPr>
        <w:pStyle w:val="ListParagraph"/>
        <w:numPr>
          <w:ilvl w:val="0"/>
          <w:numId w:val="3"/>
        </w:numPr>
      </w:pPr>
      <w:r>
        <w:t>And last</w:t>
      </w:r>
      <w:r w:rsidR="0098734B">
        <w:t>l</w:t>
      </w:r>
      <w:r>
        <w:t>y, s</w:t>
      </w:r>
      <w:r w:rsidR="002B49B0">
        <w:t xml:space="preserve">elect a device, connect, disconnect …. </w:t>
      </w:r>
      <w:proofErr w:type="gramStart"/>
      <w:r w:rsidR="002B49B0">
        <w:t>to</w:t>
      </w:r>
      <w:proofErr w:type="gramEnd"/>
      <w:r w:rsidR="002B49B0">
        <w:t xml:space="preserve"> establish communication with </w:t>
      </w:r>
      <w:r>
        <w:t>bot via a Bluetooth device.</w:t>
      </w:r>
    </w:p>
    <w:p w:rsidR="00B7464B" w:rsidRDefault="00B7464B" w:rsidP="00B7464B">
      <w:pPr>
        <w:rPr>
          <w:b/>
          <w:sz w:val="28"/>
          <w:szCs w:val="28"/>
        </w:rPr>
      </w:pPr>
    </w:p>
    <w:p w:rsidR="00B7464B" w:rsidRPr="00B7464B" w:rsidRDefault="00B7464B" w:rsidP="00B7464B">
      <w:pPr>
        <w:rPr>
          <w:b/>
          <w:sz w:val="24"/>
          <w:szCs w:val="24"/>
        </w:rPr>
      </w:pPr>
    </w:p>
    <w:p w:rsidR="00B7464B" w:rsidRDefault="00B7464B" w:rsidP="00B7464B">
      <w:pPr>
        <w:rPr>
          <w:b/>
          <w:sz w:val="28"/>
          <w:szCs w:val="28"/>
        </w:rPr>
      </w:pPr>
    </w:p>
    <w:p w:rsidR="00B7464B" w:rsidRDefault="00B7464B" w:rsidP="00B7464B">
      <w:pPr>
        <w:rPr>
          <w:b/>
          <w:sz w:val="28"/>
          <w:szCs w:val="28"/>
        </w:rPr>
      </w:pPr>
      <w:r w:rsidRPr="00B7464B">
        <w:rPr>
          <w:b/>
          <w:sz w:val="28"/>
          <w:szCs w:val="28"/>
        </w:rPr>
        <w:t xml:space="preserve">Bot / Seed sowing </w:t>
      </w:r>
      <w:proofErr w:type="gramStart"/>
      <w:r w:rsidRPr="00B7464B">
        <w:rPr>
          <w:b/>
          <w:sz w:val="28"/>
          <w:szCs w:val="28"/>
        </w:rPr>
        <w:t>machine :</w:t>
      </w:r>
      <w:proofErr w:type="gramEnd"/>
      <w:r w:rsidRPr="00B7464B">
        <w:rPr>
          <w:b/>
          <w:sz w:val="28"/>
          <w:szCs w:val="28"/>
        </w:rPr>
        <w:t>-</w:t>
      </w:r>
    </w:p>
    <w:p w:rsidR="007923BB" w:rsidRPr="00B7464B" w:rsidRDefault="007923BB" w:rsidP="00B7464B">
      <w:pPr>
        <w:rPr>
          <w:b/>
          <w:sz w:val="28"/>
          <w:szCs w:val="28"/>
        </w:rPr>
      </w:pPr>
      <w:r>
        <w:t xml:space="preserve">So basically, our seed sowing machine will perform 3 main </w:t>
      </w:r>
      <w:proofErr w:type="gramStart"/>
      <w:r>
        <w:t>tasks :</w:t>
      </w:r>
      <w:proofErr w:type="gramEnd"/>
      <w:r>
        <w:t>-</w:t>
      </w:r>
    </w:p>
    <w:p w:rsidR="007923BB" w:rsidRDefault="007923BB" w:rsidP="007923BB">
      <w:pPr>
        <w:pStyle w:val="ListParagraph"/>
        <w:numPr>
          <w:ilvl w:val="0"/>
          <w:numId w:val="1"/>
        </w:numPr>
        <w:tabs>
          <w:tab w:val="left" w:pos="6659"/>
        </w:tabs>
      </w:pPr>
      <w:r>
        <w:t>Digging a desired depth.</w:t>
      </w:r>
    </w:p>
    <w:p w:rsidR="007923BB" w:rsidRDefault="0098734B" w:rsidP="007923BB">
      <w:pPr>
        <w:pStyle w:val="ListParagraph"/>
        <w:numPr>
          <w:ilvl w:val="0"/>
          <w:numId w:val="1"/>
        </w:numPr>
        <w:tabs>
          <w:tab w:val="left" w:pos="6659"/>
        </w:tabs>
      </w:pPr>
      <w:r>
        <w:t>Dropping the seed in the dug</w:t>
      </w:r>
      <w:r w:rsidR="007923BB">
        <w:t xml:space="preserve"> region.</w:t>
      </w:r>
    </w:p>
    <w:p w:rsidR="007923BB" w:rsidRDefault="007923BB" w:rsidP="007923BB">
      <w:pPr>
        <w:pStyle w:val="ListParagraph"/>
        <w:numPr>
          <w:ilvl w:val="0"/>
          <w:numId w:val="1"/>
        </w:numPr>
        <w:tabs>
          <w:tab w:val="left" w:pos="6659"/>
        </w:tabs>
      </w:pPr>
      <w:r>
        <w:t xml:space="preserve">Moving to the </w:t>
      </w:r>
      <w:r w:rsidR="00A83C4E">
        <w:t>next place while maintaining appropriate space in between in accordance to the seed requirement.</w:t>
      </w:r>
    </w:p>
    <w:p w:rsidR="00B7464B" w:rsidRDefault="00B7464B" w:rsidP="00B7464B">
      <w:pPr>
        <w:tabs>
          <w:tab w:val="left" w:pos="6659"/>
        </w:tabs>
        <w:rPr>
          <w:b/>
          <w:sz w:val="24"/>
          <w:szCs w:val="24"/>
        </w:rPr>
      </w:pPr>
      <w:r w:rsidRPr="00B7464B">
        <w:rPr>
          <w:b/>
          <w:sz w:val="24"/>
          <w:szCs w:val="24"/>
        </w:rPr>
        <w:t xml:space="preserve">Digging </w:t>
      </w:r>
      <w:proofErr w:type="gramStart"/>
      <w:r w:rsidRPr="00B7464B">
        <w:rPr>
          <w:b/>
          <w:sz w:val="24"/>
          <w:szCs w:val="24"/>
        </w:rPr>
        <w:t>Operation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>-</w:t>
      </w:r>
    </w:p>
    <w:p w:rsidR="00041B3E" w:rsidRDefault="00B7464B" w:rsidP="00B7464B">
      <w:pPr>
        <w:pStyle w:val="ListParagraph"/>
        <w:tabs>
          <w:tab w:val="left" w:pos="66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3255264</wp:posOffset>
                </wp:positionH>
                <wp:positionV relativeFrom="paragraph">
                  <wp:posOffset>109068</wp:posOffset>
                </wp:positionV>
                <wp:extent cx="2282342" cy="81915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342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F07" w:rsidRPr="00041B3E" w:rsidRDefault="00B70F07" w:rsidP="00B7464B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041B3E"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  <w:t>2D design pops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left:0;text-align:left;margin-left:256.3pt;margin-top:8.6pt;width:179.7pt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" fillcolor="#4f81bd [3204]" strokecolor="#243f60 [1604]" strokeweight="2pt">
                <v:textbox>
                  <w:txbxContent>
                    <w:p w:rsidR="00B70F07" w:rsidRPr="00041B3E" w:rsidRDefault="00B70F07" w:rsidP="00B7464B">
                      <w:pPr>
                        <w:jc w:val="center"/>
                        <w:rPr>
                          <w:b/>
                          <w:color w:val="FFFF00"/>
                          <w:sz w:val="28"/>
                          <w:szCs w:val="28"/>
                        </w:rPr>
                      </w:pPr>
                      <w:r w:rsidRPr="00041B3E">
                        <w:rPr>
                          <w:b/>
                          <w:color w:val="FFFF00"/>
                          <w:sz w:val="28"/>
                          <w:szCs w:val="28"/>
                        </w:rPr>
                        <w:t>2D design pops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95098</wp:posOffset>
                </wp:positionH>
                <wp:positionV relativeFrom="paragraph">
                  <wp:posOffset>109068</wp:posOffset>
                </wp:positionV>
                <wp:extent cx="2216505" cy="819302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819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F07" w:rsidRPr="00041B3E" w:rsidRDefault="00B70F07" w:rsidP="00B7464B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041B3E"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  <w:t>2D / 3D model pops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left:0;text-align:left;margin-left:7.5pt;margin-top:8.6pt;width:174.55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" fillcolor="#4f81bd [3204]" strokecolor="#243f60 [1604]" strokeweight="2pt">
                <v:textbox>
                  <w:txbxContent>
                    <w:p w:rsidR="00B70F07" w:rsidRPr="00041B3E" w:rsidRDefault="00B70F07" w:rsidP="00B7464B">
                      <w:pPr>
                        <w:jc w:val="center"/>
                        <w:rPr>
                          <w:b/>
                          <w:color w:val="FFFF00"/>
                          <w:sz w:val="28"/>
                          <w:szCs w:val="28"/>
                        </w:rPr>
                      </w:pPr>
                      <w:r w:rsidRPr="00041B3E">
                        <w:rPr>
                          <w:b/>
                          <w:color w:val="FFFF00"/>
                          <w:sz w:val="28"/>
                          <w:szCs w:val="28"/>
                        </w:rPr>
                        <w:t>2D / 3D model pops up</w:t>
                      </w:r>
                    </w:p>
                  </w:txbxContent>
                </v:textbox>
              </v:rect>
            </w:pict>
          </mc:Fallback>
        </mc:AlternateContent>
      </w:r>
    </w:p>
    <w:p w:rsidR="00041B3E" w:rsidRDefault="00041B3E" w:rsidP="00041B3E"/>
    <w:p w:rsidR="00B7464B" w:rsidRDefault="00B7464B" w:rsidP="00041B3E">
      <w:pPr>
        <w:jc w:val="right"/>
      </w:pPr>
    </w:p>
    <w:p w:rsidR="001C67D3" w:rsidRDefault="001C67D3" w:rsidP="001C67D3">
      <w:pPr>
        <w:jc w:val="center"/>
        <w:rPr>
          <w:color w:val="FF0000"/>
          <w:sz w:val="24"/>
          <w:szCs w:val="24"/>
        </w:rPr>
      </w:pPr>
    </w:p>
    <w:p w:rsidR="00041B3E" w:rsidRPr="001C67D3" w:rsidRDefault="001C67D3" w:rsidP="001C67D3">
      <w:pPr>
        <w:jc w:val="center"/>
        <w:rPr>
          <w:b/>
          <w:color w:val="FF0000"/>
          <w:sz w:val="28"/>
          <w:szCs w:val="28"/>
        </w:rPr>
      </w:pPr>
      <w:r w:rsidRPr="001C67D3">
        <w:rPr>
          <w:b/>
          <w:color w:val="7030A0"/>
          <w:sz w:val="28"/>
          <w:szCs w:val="28"/>
        </w:rPr>
        <w:t>Depth</w:t>
      </w:r>
      <w:r w:rsidRPr="001C67D3">
        <w:rPr>
          <w:b/>
          <w:color w:val="FF0000"/>
          <w:sz w:val="28"/>
          <w:szCs w:val="28"/>
        </w:rPr>
        <w:t xml:space="preserve"> </w:t>
      </w:r>
      <w:r w:rsidRPr="001C67D3">
        <w:rPr>
          <w:rFonts w:cstheme="minorHAnsi"/>
          <w:b/>
          <w:color w:val="FF0000"/>
          <w:sz w:val="28"/>
          <w:szCs w:val="28"/>
        </w:rPr>
        <w:t>α</w:t>
      </w:r>
      <w:r w:rsidRPr="001C67D3">
        <w:rPr>
          <w:b/>
          <w:color w:val="FF0000"/>
          <w:sz w:val="28"/>
          <w:szCs w:val="28"/>
        </w:rPr>
        <w:t xml:space="preserve"> </w:t>
      </w:r>
      <w:r w:rsidRPr="001C67D3">
        <w:rPr>
          <w:b/>
          <w:color w:val="7030A0"/>
          <w:sz w:val="28"/>
          <w:szCs w:val="28"/>
        </w:rPr>
        <w:t>angle of crank</w:t>
      </w:r>
    </w:p>
    <w:p w:rsidR="00041B3E" w:rsidRDefault="00041B3E" w:rsidP="00041B3E">
      <w:pPr>
        <w:pStyle w:val="ListParagraph"/>
        <w:numPr>
          <w:ilvl w:val="0"/>
          <w:numId w:val="7"/>
        </w:numPr>
      </w:pPr>
      <w:r>
        <w:t>So, for digging operation, we have designed a digging mechanism from taking reference of slider crank mechanism.</w:t>
      </w:r>
    </w:p>
    <w:p w:rsidR="0007678D" w:rsidRDefault="0007678D" w:rsidP="00041B3E">
      <w:pPr>
        <w:pStyle w:val="ListParagraph"/>
        <w:numPr>
          <w:ilvl w:val="0"/>
          <w:numId w:val="7"/>
        </w:numPr>
      </w:pPr>
      <w:r>
        <w:t>The reciprocating link / the last link of slider crank mechanism will be coupled with a DC motor for its rotation for efficient digging. This link will perform 2 motions simultaneously i.e., reciprocation &amp; rotation.</w:t>
      </w:r>
    </w:p>
    <w:p w:rsidR="00041B3E" w:rsidRDefault="00041B3E" w:rsidP="00041B3E">
      <w:pPr>
        <w:pStyle w:val="ListParagraph"/>
        <w:numPr>
          <w:ilvl w:val="0"/>
          <w:numId w:val="7"/>
        </w:numPr>
      </w:pPr>
      <w:r>
        <w:t xml:space="preserve">Since, the depth acquired will be variable for every seed </w:t>
      </w:r>
      <w:proofErr w:type="gramStart"/>
      <w:r>
        <w:t>type,</w:t>
      </w:r>
      <w:proofErr w:type="gramEnd"/>
      <w:r>
        <w:t xml:space="preserve"> we need a controlled digging mechanism. </w:t>
      </w:r>
    </w:p>
    <w:p w:rsidR="00AD02F1" w:rsidRDefault="00AD02F1" w:rsidP="00041B3E">
      <w:pPr>
        <w:pStyle w:val="ListParagraph"/>
        <w:numPr>
          <w:ilvl w:val="0"/>
          <w:numId w:val="7"/>
        </w:numPr>
      </w:pPr>
      <w:r>
        <w:t xml:space="preserve">And since, the depth is directly proportional to the angle attained by the </w:t>
      </w:r>
      <w:proofErr w:type="gramStart"/>
      <w:r>
        <w:t>crank,</w:t>
      </w:r>
      <w:proofErr w:type="gramEnd"/>
      <w:r>
        <w:t xml:space="preserve"> we have used a servomotor to control the angle …..  </w:t>
      </w:r>
      <w:proofErr w:type="gramStart"/>
      <w:r>
        <w:t>with</w:t>
      </w:r>
      <w:proofErr w:type="gramEnd"/>
      <w:r>
        <w:t xml:space="preserve"> respect to the seed selected.</w:t>
      </w:r>
    </w:p>
    <w:p w:rsidR="00AD02F1" w:rsidRDefault="00AD02F1" w:rsidP="00041B3E">
      <w:pPr>
        <w:pStyle w:val="ListParagraph"/>
        <w:numPr>
          <w:ilvl w:val="0"/>
          <w:numId w:val="7"/>
        </w:numPr>
      </w:pPr>
      <w:r>
        <w:t xml:space="preserve">In this way, for every type of seed </w:t>
      </w:r>
      <w:r w:rsidR="00657BB2">
        <w:t xml:space="preserve">…. </w:t>
      </w:r>
      <w:proofErr w:type="gramStart"/>
      <w:r>
        <w:t>corresponding</w:t>
      </w:r>
      <w:proofErr w:type="gramEnd"/>
      <w:r>
        <w:t xml:space="preserve"> required depth will be attained.</w:t>
      </w:r>
    </w:p>
    <w:p w:rsidR="00AD02F1" w:rsidRDefault="00AD02F1" w:rsidP="00AD02F1">
      <w:pPr>
        <w:rPr>
          <w:b/>
          <w:sz w:val="24"/>
          <w:szCs w:val="24"/>
        </w:rPr>
      </w:pPr>
      <w:r w:rsidRPr="00AD02F1">
        <w:rPr>
          <w:b/>
          <w:sz w:val="24"/>
          <w:szCs w:val="24"/>
        </w:rPr>
        <w:t xml:space="preserve">Seed </w:t>
      </w:r>
      <w:proofErr w:type="gramStart"/>
      <w:r w:rsidRPr="00AD02F1">
        <w:rPr>
          <w:b/>
          <w:sz w:val="24"/>
          <w:szCs w:val="24"/>
        </w:rPr>
        <w:t>Box :</w:t>
      </w:r>
      <w:proofErr w:type="gramEnd"/>
      <w:r w:rsidRPr="00AD02F1">
        <w:rPr>
          <w:b/>
          <w:sz w:val="24"/>
          <w:szCs w:val="24"/>
        </w:rPr>
        <w:t>-</w:t>
      </w:r>
    </w:p>
    <w:p w:rsidR="001C67D3" w:rsidRDefault="00AD02F1" w:rsidP="00AD02F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3357677</wp:posOffset>
                </wp:positionH>
                <wp:positionV relativeFrom="paragraph">
                  <wp:posOffset>91669</wp:posOffset>
                </wp:positionV>
                <wp:extent cx="2311603" cy="775335"/>
                <wp:effectExtent l="0" t="0" r="1270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603" cy="77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F07" w:rsidRDefault="00B70F07" w:rsidP="001C67D3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041B3E"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  <w:t>2D design pops up</w:t>
                            </w:r>
                          </w:p>
                          <w:p w:rsidR="00B70F07" w:rsidRPr="00041B3E" w:rsidRDefault="00B70F07" w:rsidP="001C67D3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</w:p>
                          <w:p w:rsidR="00B70F07" w:rsidRDefault="00B70F07" w:rsidP="001C67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264.4pt;margin-top:7.2pt;width:182pt;height:6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" fillcolor="#4f81bd [3204]" strokecolor="#243f60 [1604]" strokeweight="2pt">
                <v:textbox>
                  <w:txbxContent>
                    <w:p w:rsidR="00B70F07" w:rsidRDefault="00B70F07" w:rsidP="001C67D3">
                      <w:pPr>
                        <w:jc w:val="center"/>
                        <w:rPr>
                          <w:b/>
                          <w:color w:val="FFFF00"/>
                          <w:sz w:val="28"/>
                          <w:szCs w:val="28"/>
                        </w:rPr>
                      </w:pPr>
                      <w:r w:rsidRPr="00041B3E">
                        <w:rPr>
                          <w:b/>
                          <w:color w:val="FFFF00"/>
                          <w:sz w:val="28"/>
                          <w:szCs w:val="28"/>
                        </w:rPr>
                        <w:t>2D design pops up</w:t>
                      </w:r>
                    </w:p>
                    <w:p w:rsidR="00B70F07" w:rsidRPr="00041B3E" w:rsidRDefault="00B70F07" w:rsidP="001C67D3">
                      <w:pPr>
                        <w:jc w:val="center"/>
                        <w:rPr>
                          <w:b/>
                          <w:color w:val="FFFF00"/>
                          <w:sz w:val="28"/>
                          <w:szCs w:val="28"/>
                        </w:rPr>
                      </w:pPr>
                    </w:p>
                    <w:p w:rsidR="00B70F07" w:rsidRDefault="00B70F07" w:rsidP="001C67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95098</wp:posOffset>
                </wp:positionH>
                <wp:positionV relativeFrom="paragraph">
                  <wp:posOffset>91669</wp:posOffset>
                </wp:positionV>
                <wp:extent cx="2216150" cy="775411"/>
                <wp:effectExtent l="0" t="0" r="1270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775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F07" w:rsidRPr="00041B3E" w:rsidRDefault="00B70F07" w:rsidP="001C67D3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041B3E"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  <w:t>2D / 3D model pops up</w:t>
                            </w:r>
                          </w:p>
                          <w:p w:rsidR="00B70F07" w:rsidRDefault="00B70F07" w:rsidP="001C67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7.5pt;margin-top:7.2pt;width:174.5pt;height:6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" fillcolor="#4f81bd [3204]" strokecolor="#243f60 [1604]" strokeweight="2pt">
                <v:textbox>
                  <w:txbxContent>
                    <w:p w:rsidR="00B70F07" w:rsidRPr="00041B3E" w:rsidRDefault="00B70F07" w:rsidP="001C67D3">
                      <w:pPr>
                        <w:jc w:val="center"/>
                        <w:rPr>
                          <w:b/>
                          <w:color w:val="FFFF00"/>
                          <w:sz w:val="28"/>
                          <w:szCs w:val="28"/>
                        </w:rPr>
                      </w:pPr>
                      <w:r w:rsidRPr="00041B3E">
                        <w:rPr>
                          <w:b/>
                          <w:color w:val="FFFF00"/>
                          <w:sz w:val="28"/>
                          <w:szCs w:val="28"/>
                        </w:rPr>
                        <w:t>2D / 3D model pops up</w:t>
                      </w:r>
                    </w:p>
                    <w:p w:rsidR="00B70F07" w:rsidRDefault="00B70F07" w:rsidP="001C67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C67D3" w:rsidRDefault="001C67D3" w:rsidP="001C67D3">
      <w:pPr>
        <w:rPr>
          <w:sz w:val="24"/>
          <w:szCs w:val="24"/>
        </w:rPr>
      </w:pPr>
    </w:p>
    <w:p w:rsidR="00AD02F1" w:rsidRDefault="00AD02F1" w:rsidP="001C67D3">
      <w:pPr>
        <w:jc w:val="right"/>
        <w:rPr>
          <w:sz w:val="24"/>
          <w:szCs w:val="24"/>
        </w:rPr>
      </w:pPr>
    </w:p>
    <w:p w:rsidR="001C67D3" w:rsidRDefault="00657BB2" w:rsidP="001C67D3">
      <w:pPr>
        <w:pStyle w:val="ListParagraph"/>
        <w:numPr>
          <w:ilvl w:val="0"/>
          <w:numId w:val="8"/>
        </w:numPr>
      </w:pPr>
      <w:r>
        <w:t xml:space="preserve">The seed box will </w:t>
      </w:r>
      <w:r w:rsidR="001C67D3">
        <w:t xml:space="preserve">consist of a </w:t>
      </w:r>
      <w:proofErr w:type="gramStart"/>
      <w:r w:rsidR="001C67D3">
        <w:t>container(</w:t>
      </w:r>
      <w:proofErr w:type="gramEnd"/>
      <w:r w:rsidR="001C67D3">
        <w:t>for containing seeds) &amp; a roller.</w:t>
      </w:r>
    </w:p>
    <w:p w:rsidR="001C67D3" w:rsidRDefault="00657BB2" w:rsidP="001C67D3">
      <w:pPr>
        <w:pStyle w:val="ListParagraph"/>
        <w:numPr>
          <w:ilvl w:val="0"/>
          <w:numId w:val="8"/>
        </w:numPr>
      </w:pPr>
      <w:r>
        <w:t>The roller will be</w:t>
      </w:r>
      <w:r w:rsidR="001C67D3">
        <w:t xml:space="preserve"> mounted with spikes such that it will displace the seeds from the container to the </w:t>
      </w:r>
      <w:proofErr w:type="spellStart"/>
      <w:r w:rsidR="001C67D3">
        <w:t>digged</w:t>
      </w:r>
      <w:proofErr w:type="spellEnd"/>
      <w:r w:rsidR="001C67D3">
        <w:t xml:space="preserve"> hole via a funnel and a pipe.</w:t>
      </w:r>
    </w:p>
    <w:p w:rsidR="001C67D3" w:rsidRDefault="001C67D3" w:rsidP="001C67D3">
      <w:pPr>
        <w:pStyle w:val="ListParagraph"/>
        <w:numPr>
          <w:ilvl w:val="0"/>
          <w:numId w:val="8"/>
        </w:numPr>
      </w:pPr>
      <w:r>
        <w:lastRenderedPageBreak/>
        <w:t>The rolle</w:t>
      </w:r>
      <w:r w:rsidR="00657BB2">
        <w:t xml:space="preserve">r is </w:t>
      </w:r>
      <w:r>
        <w:t>coupled with a DC motor</w:t>
      </w:r>
      <w:r w:rsidR="00657BB2">
        <w:t>, which will be switched ON &amp; OFF automatically whenever the digging operation is accomplished.</w:t>
      </w:r>
    </w:p>
    <w:p w:rsidR="00657BB2" w:rsidRPr="00657BB2" w:rsidRDefault="00657BB2" w:rsidP="00657BB2">
      <w:pPr>
        <w:rPr>
          <w:sz w:val="24"/>
          <w:szCs w:val="24"/>
        </w:rPr>
      </w:pPr>
    </w:p>
    <w:p w:rsidR="001C67D3" w:rsidRDefault="00657BB2" w:rsidP="001C67D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Maintaining a space in between the sown </w:t>
      </w:r>
      <w:proofErr w:type="gramStart"/>
      <w:r>
        <w:rPr>
          <w:b/>
          <w:sz w:val="24"/>
          <w:szCs w:val="24"/>
        </w:rPr>
        <w:t>seeds :</w:t>
      </w:r>
      <w:proofErr w:type="gramEnd"/>
      <w:r>
        <w:rPr>
          <w:b/>
          <w:sz w:val="24"/>
          <w:szCs w:val="24"/>
        </w:rPr>
        <w:t>-</w:t>
      </w:r>
    </w:p>
    <w:p w:rsidR="00EC6767" w:rsidRDefault="00EC6767" w:rsidP="00EC6767">
      <w:pPr>
        <w:jc w:val="center"/>
        <w:rPr>
          <w:b/>
          <w:color w:val="7030A0"/>
          <w:sz w:val="28"/>
          <w:szCs w:val="28"/>
        </w:rPr>
      </w:pPr>
      <w:r w:rsidRPr="001C67D3">
        <w:rPr>
          <w:b/>
          <w:color w:val="7030A0"/>
          <w:sz w:val="28"/>
          <w:szCs w:val="28"/>
        </w:rPr>
        <w:t>D</w:t>
      </w:r>
      <w:r>
        <w:rPr>
          <w:b/>
          <w:color w:val="7030A0"/>
          <w:sz w:val="28"/>
          <w:szCs w:val="28"/>
        </w:rPr>
        <w:t>istance covered</w:t>
      </w:r>
      <w:r w:rsidRPr="001C67D3">
        <w:rPr>
          <w:b/>
          <w:color w:val="FF0000"/>
          <w:sz w:val="28"/>
          <w:szCs w:val="28"/>
        </w:rPr>
        <w:t xml:space="preserve"> </w:t>
      </w:r>
      <w:r w:rsidRPr="001C67D3">
        <w:rPr>
          <w:rFonts w:cstheme="minorHAnsi"/>
          <w:b/>
          <w:color w:val="FF0000"/>
          <w:sz w:val="28"/>
          <w:szCs w:val="28"/>
        </w:rPr>
        <w:t>α</w:t>
      </w:r>
      <w:r w:rsidRPr="001C67D3">
        <w:rPr>
          <w:b/>
          <w:color w:val="FF0000"/>
          <w:sz w:val="28"/>
          <w:szCs w:val="28"/>
        </w:rPr>
        <w:t xml:space="preserve"> </w:t>
      </w:r>
      <w:r>
        <w:rPr>
          <w:b/>
          <w:color w:val="7030A0"/>
          <w:sz w:val="28"/>
          <w:szCs w:val="28"/>
        </w:rPr>
        <w:t>given time delay</w:t>
      </w:r>
    </w:p>
    <w:p w:rsidR="00EC6767" w:rsidRDefault="00EC6767" w:rsidP="00EC6767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After the seed sowing operation is accomplished the bot will move to the next desired place to repeat the same operation b</w:t>
      </w:r>
      <w:r w:rsidR="00B70F07">
        <w:rPr>
          <w:color w:val="000000" w:themeColor="text1"/>
        </w:rPr>
        <w:t>y leaving some space in between which will vary with every seed selection.</w:t>
      </w:r>
    </w:p>
    <w:p w:rsidR="00724361" w:rsidRDefault="00EC6767" w:rsidP="00724361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724361">
        <w:rPr>
          <w:color w:val="000000" w:themeColor="text1"/>
        </w:rPr>
        <w:t>N</w:t>
      </w:r>
      <w:r w:rsidR="00B70F07" w:rsidRPr="00724361">
        <w:rPr>
          <w:color w:val="000000" w:themeColor="text1"/>
        </w:rPr>
        <w:t xml:space="preserve">ow since, </w:t>
      </w:r>
      <w:r w:rsidR="0098734B" w:rsidRPr="00724361">
        <w:rPr>
          <w:color w:val="000000" w:themeColor="text1"/>
        </w:rPr>
        <w:t xml:space="preserve">the </w:t>
      </w:r>
      <w:r w:rsidR="00B70F07" w:rsidRPr="00724361">
        <w:rPr>
          <w:color w:val="000000" w:themeColor="text1"/>
        </w:rPr>
        <w:t xml:space="preserve">distance covered is directly proportional to the time </w:t>
      </w:r>
      <w:r w:rsidR="0098734B" w:rsidRPr="00724361">
        <w:rPr>
          <w:color w:val="000000" w:themeColor="text1"/>
        </w:rPr>
        <w:t xml:space="preserve">delay given …. </w:t>
      </w:r>
      <w:proofErr w:type="gramStart"/>
      <w:r w:rsidR="0098734B" w:rsidRPr="00724361">
        <w:rPr>
          <w:color w:val="000000" w:themeColor="text1"/>
        </w:rPr>
        <w:t>the</w:t>
      </w:r>
      <w:proofErr w:type="gramEnd"/>
      <w:r w:rsidR="0098734B" w:rsidRPr="00724361">
        <w:rPr>
          <w:color w:val="000000" w:themeColor="text1"/>
        </w:rPr>
        <w:t xml:space="preserve"> time delay </w:t>
      </w:r>
      <w:r w:rsidR="009500A5" w:rsidRPr="00724361">
        <w:rPr>
          <w:color w:val="000000" w:themeColor="text1"/>
        </w:rPr>
        <w:t xml:space="preserve">of the DC motors attached to the wheels </w:t>
      </w:r>
      <w:r w:rsidR="0098734B" w:rsidRPr="00724361">
        <w:rPr>
          <w:color w:val="000000" w:themeColor="text1"/>
        </w:rPr>
        <w:t xml:space="preserve">will be varied with every seed type selected because as we know, the data regarding this will be already fed in the app. </w:t>
      </w:r>
    </w:p>
    <w:p w:rsidR="00724361" w:rsidRDefault="00724361" w:rsidP="00724361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724361">
        <w:rPr>
          <w:color w:val="000000" w:themeColor="text1"/>
        </w:rPr>
        <w:t xml:space="preserve">For an instance, if the bot moves 2cm in 500ms, so, for moving 6cm it will require 1500ms …. </w:t>
      </w:r>
      <w:proofErr w:type="gramStart"/>
      <w:r w:rsidRPr="00724361">
        <w:rPr>
          <w:color w:val="000000" w:themeColor="text1"/>
        </w:rPr>
        <w:t>and</w:t>
      </w:r>
      <w:proofErr w:type="gramEnd"/>
      <w:r w:rsidRPr="00724361">
        <w:rPr>
          <w:color w:val="000000" w:themeColor="text1"/>
        </w:rPr>
        <w:t xml:space="preserve"> this shift in time delays will be adjusted automatically. </w:t>
      </w:r>
      <w:r>
        <w:rPr>
          <w:color w:val="000000" w:themeColor="text1"/>
        </w:rPr>
        <w:t>The farmer just needs to select the seed type &amp; our bot will do it as instructed.</w:t>
      </w:r>
    </w:p>
    <w:p w:rsidR="009500A5" w:rsidRDefault="009500A5" w:rsidP="009500A5">
      <w:pPr>
        <w:rPr>
          <w:b/>
          <w:color w:val="000000" w:themeColor="text1"/>
          <w:sz w:val="24"/>
          <w:szCs w:val="24"/>
        </w:rPr>
      </w:pPr>
      <w:r w:rsidRPr="009500A5">
        <w:rPr>
          <w:b/>
          <w:color w:val="000000" w:themeColor="text1"/>
          <w:sz w:val="24"/>
          <w:szCs w:val="24"/>
        </w:rPr>
        <w:t xml:space="preserve">Internal </w:t>
      </w:r>
      <w:proofErr w:type="gramStart"/>
      <w:r w:rsidRPr="009500A5">
        <w:rPr>
          <w:b/>
          <w:color w:val="000000" w:themeColor="text1"/>
          <w:sz w:val="24"/>
          <w:szCs w:val="24"/>
        </w:rPr>
        <w:t>Operation</w:t>
      </w:r>
      <w:r>
        <w:rPr>
          <w:b/>
          <w:color w:val="000000" w:themeColor="text1"/>
          <w:sz w:val="24"/>
          <w:szCs w:val="24"/>
        </w:rPr>
        <w:t xml:space="preserve"> :</w:t>
      </w:r>
      <w:proofErr w:type="gramEnd"/>
      <w:r>
        <w:rPr>
          <w:b/>
          <w:color w:val="000000" w:themeColor="text1"/>
          <w:sz w:val="24"/>
          <w:szCs w:val="24"/>
        </w:rPr>
        <w:t>-</w:t>
      </w:r>
    </w:p>
    <w:p w:rsidR="009500A5" w:rsidRPr="009500A5" w:rsidRDefault="009500A5" w:rsidP="009500A5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149048</wp:posOffset>
                </wp:positionV>
                <wp:extent cx="4886554" cy="804672"/>
                <wp:effectExtent l="0" t="0" r="2857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554" cy="80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0A5" w:rsidRPr="009500A5" w:rsidRDefault="009500A5" w:rsidP="009500A5">
                            <w:pPr>
                              <w:jc w:val="center"/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9500A5"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  <w:t>Circuit Diagram</w:t>
                            </w:r>
                            <w:r w:rsidR="0007678D">
                              <w:rPr>
                                <w:b/>
                                <w:color w:val="FFFF00"/>
                                <w:sz w:val="28"/>
                                <w:szCs w:val="28"/>
                              </w:rPr>
                              <w:t xml:space="preserve"> (with labeling) will pop up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28.8pt;margin-top:11.75pt;width:384.75pt;height:6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" fillcolor="#4f81bd [3204]" strokecolor="#243f60 [1604]" strokeweight="2pt">
                <v:textbox>
                  <w:txbxContent>
                    <w:p w:rsidR="009500A5" w:rsidRPr="009500A5" w:rsidRDefault="009500A5" w:rsidP="009500A5">
                      <w:pPr>
                        <w:jc w:val="center"/>
                        <w:rPr>
                          <w:b/>
                          <w:color w:val="FFFF00"/>
                          <w:sz w:val="28"/>
                          <w:szCs w:val="28"/>
                        </w:rPr>
                      </w:pPr>
                      <w:r w:rsidRPr="009500A5">
                        <w:rPr>
                          <w:b/>
                          <w:color w:val="FFFF00"/>
                          <w:sz w:val="28"/>
                          <w:szCs w:val="28"/>
                        </w:rPr>
                        <w:t>Circuit Diagram</w:t>
                      </w:r>
                      <w:r w:rsidR="0007678D">
                        <w:rPr>
                          <w:b/>
                          <w:color w:val="FFFF00"/>
                          <w:sz w:val="28"/>
                          <w:szCs w:val="28"/>
                        </w:rPr>
                        <w:t xml:space="preserve"> (with labeling) will pop up </w:t>
                      </w:r>
                    </w:p>
                  </w:txbxContent>
                </v:textbox>
              </v:rect>
            </w:pict>
          </mc:Fallback>
        </mc:AlternateContent>
      </w:r>
    </w:p>
    <w:p w:rsidR="009500A5" w:rsidRDefault="009500A5" w:rsidP="00EC6767">
      <w:pPr>
        <w:jc w:val="center"/>
        <w:rPr>
          <w:b/>
          <w:sz w:val="24"/>
          <w:szCs w:val="24"/>
        </w:rPr>
      </w:pPr>
    </w:p>
    <w:p w:rsidR="00657BB2" w:rsidRDefault="009500A5" w:rsidP="009500A5">
      <w:pPr>
        <w:tabs>
          <w:tab w:val="left" w:pos="849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500A5" w:rsidRDefault="009500A5" w:rsidP="009500A5">
      <w:pPr>
        <w:pStyle w:val="ListParagraph"/>
        <w:numPr>
          <w:ilvl w:val="0"/>
          <w:numId w:val="12"/>
        </w:numPr>
        <w:tabs>
          <w:tab w:val="left" w:pos="8490"/>
        </w:tabs>
      </w:pPr>
      <w:r>
        <w:t>So, this will be the internal control of our model.</w:t>
      </w:r>
    </w:p>
    <w:p w:rsidR="009500A5" w:rsidRDefault="009500A5" w:rsidP="009500A5">
      <w:pPr>
        <w:pStyle w:val="ListParagraph"/>
        <w:numPr>
          <w:ilvl w:val="0"/>
          <w:numId w:val="12"/>
        </w:numPr>
        <w:tabs>
          <w:tab w:val="left" w:pos="8490"/>
        </w:tabs>
      </w:pPr>
      <w:r>
        <w:t>The Bluetooth module will establish communication between bot and the app ‘</w:t>
      </w:r>
      <w:proofErr w:type="spellStart"/>
      <w:r>
        <w:t>Ankuran</w:t>
      </w:r>
      <w:proofErr w:type="spellEnd"/>
      <w:r>
        <w:t>’.</w:t>
      </w:r>
    </w:p>
    <w:p w:rsidR="00724361" w:rsidRDefault="00724361" w:rsidP="009500A5">
      <w:pPr>
        <w:pStyle w:val="ListParagraph"/>
        <w:numPr>
          <w:ilvl w:val="0"/>
          <w:numId w:val="12"/>
        </w:numPr>
        <w:tabs>
          <w:tab w:val="left" w:pos="8490"/>
        </w:tabs>
      </w:pPr>
      <w:r>
        <w:t>Upon the command given by the admin, the controlling board will send signals to all</w:t>
      </w:r>
      <w:r w:rsidR="0007678D">
        <w:t xml:space="preserve"> the components accordingly as discussed earlier.</w:t>
      </w:r>
    </w:p>
    <w:p w:rsidR="0007678D" w:rsidRPr="009500A5" w:rsidRDefault="0007678D" w:rsidP="009500A5">
      <w:pPr>
        <w:pStyle w:val="ListParagraph"/>
        <w:numPr>
          <w:ilvl w:val="0"/>
          <w:numId w:val="12"/>
        </w:numPr>
        <w:tabs>
          <w:tab w:val="left" w:pos="8490"/>
        </w:tabs>
      </w:pPr>
      <w:r>
        <w:t>And lastly, we have included ultrasonic sensors to detect obstacles if any.</w:t>
      </w:r>
      <w:bookmarkStart w:id="0" w:name="_GoBack"/>
      <w:bookmarkEnd w:id="0"/>
    </w:p>
    <w:p w:rsidR="009500A5" w:rsidRPr="009500A5" w:rsidRDefault="009500A5" w:rsidP="009500A5">
      <w:pPr>
        <w:tabs>
          <w:tab w:val="left" w:pos="8490"/>
        </w:tabs>
      </w:pPr>
    </w:p>
    <w:sectPr w:rsidR="009500A5" w:rsidRPr="0095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499F"/>
    <w:multiLevelType w:val="hybridMultilevel"/>
    <w:tmpl w:val="4F1C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30F06"/>
    <w:multiLevelType w:val="hybridMultilevel"/>
    <w:tmpl w:val="FFFC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65449"/>
    <w:multiLevelType w:val="hybridMultilevel"/>
    <w:tmpl w:val="89FE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D323B"/>
    <w:multiLevelType w:val="hybridMultilevel"/>
    <w:tmpl w:val="A0C2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2118A"/>
    <w:multiLevelType w:val="hybridMultilevel"/>
    <w:tmpl w:val="0E04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7000B"/>
    <w:multiLevelType w:val="hybridMultilevel"/>
    <w:tmpl w:val="A52A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779C9"/>
    <w:multiLevelType w:val="hybridMultilevel"/>
    <w:tmpl w:val="C38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4F5D6F"/>
    <w:multiLevelType w:val="hybridMultilevel"/>
    <w:tmpl w:val="4D4A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95A5F"/>
    <w:multiLevelType w:val="hybridMultilevel"/>
    <w:tmpl w:val="6D3E6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63679"/>
    <w:multiLevelType w:val="hybridMultilevel"/>
    <w:tmpl w:val="B978B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6C35E1"/>
    <w:multiLevelType w:val="hybridMultilevel"/>
    <w:tmpl w:val="E012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E76BB"/>
    <w:multiLevelType w:val="hybridMultilevel"/>
    <w:tmpl w:val="8AAEA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8"/>
  </w:num>
  <w:num w:numId="5">
    <w:abstractNumId w:val="11"/>
  </w:num>
  <w:num w:numId="6">
    <w:abstractNumId w:val="3"/>
  </w:num>
  <w:num w:numId="7">
    <w:abstractNumId w:val="5"/>
  </w:num>
  <w:num w:numId="8">
    <w:abstractNumId w:val="7"/>
  </w:num>
  <w:num w:numId="9">
    <w:abstractNumId w:val="1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3BB"/>
    <w:rsid w:val="00041B3E"/>
    <w:rsid w:val="00042A7B"/>
    <w:rsid w:val="0007678D"/>
    <w:rsid w:val="001C67D3"/>
    <w:rsid w:val="00222902"/>
    <w:rsid w:val="002B49B0"/>
    <w:rsid w:val="006146ED"/>
    <w:rsid w:val="00657BB2"/>
    <w:rsid w:val="00724361"/>
    <w:rsid w:val="007923BB"/>
    <w:rsid w:val="00864669"/>
    <w:rsid w:val="008A13B6"/>
    <w:rsid w:val="009500A5"/>
    <w:rsid w:val="00964312"/>
    <w:rsid w:val="0098734B"/>
    <w:rsid w:val="00A83C4E"/>
    <w:rsid w:val="00AD02F1"/>
    <w:rsid w:val="00B70F07"/>
    <w:rsid w:val="00B7464B"/>
    <w:rsid w:val="00EC6767"/>
    <w:rsid w:val="00F63DF0"/>
    <w:rsid w:val="00FD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46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46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A1195-DED6-4AE4-83B6-CA27F68F0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2020-04-17T07:23:00Z</dcterms:created>
  <dcterms:modified xsi:type="dcterms:W3CDTF">2020-04-18T08:51:00Z</dcterms:modified>
</cp:coreProperties>
</file>