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D0BA3" w14:textId="0275F6B7" w:rsidR="004E7069" w:rsidRDefault="00902D47" w:rsidP="00902D47">
      <w:pPr>
        <w:jc w:val="center"/>
        <w:rPr>
          <w:rFonts w:ascii="Times New Roman" w:hAnsi="Times New Roman" w:cs="Times New Roman"/>
          <w:b/>
          <w:bCs/>
          <w:sz w:val="44"/>
          <w:szCs w:val="44"/>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44"/>
          <w:szCs w:val="44"/>
          <w:lang w:val="en-US"/>
        </w:rPr>
        <mc:AlternateContent>
          <mc:Choice Requires="w16se">
            <w16se:symEx w16se:font="Segoe UI Emoji" w16se:char="1F60A"/>
          </mc:Choice>
          <mc:Fallback>
            <w:t>😊</w:t>
          </mc:Fallback>
        </mc:AlternateContent>
      </w:r>
      <w:r>
        <w:rPr>
          <w:rFonts w:ascii="Times New Roman" w:hAnsi="Times New Roman" w:cs="Times New Roman"/>
          <w:b/>
          <w:bCs/>
          <w:sz w:val="44"/>
          <w:szCs w:val="44"/>
          <w:lang w:val="en-US"/>
        </w:rPr>
        <w:t xml:space="preserve"> </w:t>
      </w:r>
      <w:r w:rsidRPr="00902D47">
        <w:rPr>
          <w:rFonts w:ascii="Times New Roman" w:hAnsi="Times New Roman" w:cs="Times New Roman"/>
          <w:b/>
          <w:bCs/>
          <w:sz w:val="44"/>
          <w:szCs w:val="44"/>
          <w:lang w:val="en-US"/>
        </w:rPr>
        <w:t>AWS Glue Crawlers</w:t>
      </w:r>
    </w:p>
    <w:p w14:paraId="62B9E95E" w14:textId="77777777" w:rsidR="00902D47" w:rsidRPr="00902D47" w:rsidRDefault="00902D47" w:rsidP="00902D47">
      <w:pPr>
        <w:jc w:val="both"/>
        <w:rPr>
          <w:rFonts w:ascii="Times New Roman" w:hAnsi="Times New Roman" w:cs="Times New Roman"/>
          <w:sz w:val="24"/>
          <w:szCs w:val="24"/>
        </w:rPr>
      </w:pPr>
      <w:r w:rsidRPr="00902D47">
        <w:rPr>
          <w:rFonts w:ascii="Times New Roman" w:hAnsi="Times New Roman" w:cs="Times New Roman"/>
          <w:sz w:val="24"/>
          <w:szCs w:val="24"/>
        </w:rPr>
        <w:t xml:space="preserve">In AWS, a </w:t>
      </w:r>
      <w:r w:rsidRPr="00902D47">
        <w:rPr>
          <w:rFonts w:ascii="Times New Roman" w:hAnsi="Times New Roman" w:cs="Times New Roman"/>
          <w:b/>
          <w:bCs/>
          <w:sz w:val="24"/>
          <w:szCs w:val="24"/>
        </w:rPr>
        <w:t>crawler</w:t>
      </w:r>
      <w:r w:rsidRPr="00902D47">
        <w:rPr>
          <w:rFonts w:ascii="Times New Roman" w:hAnsi="Times New Roman" w:cs="Times New Roman"/>
          <w:sz w:val="24"/>
          <w:szCs w:val="24"/>
        </w:rPr>
        <w:t xml:space="preserve"> is a tool provided by AWS Glue that automatically discovers and </w:t>
      </w:r>
      <w:proofErr w:type="spellStart"/>
      <w:r w:rsidRPr="00902D47">
        <w:rPr>
          <w:rFonts w:ascii="Times New Roman" w:hAnsi="Times New Roman" w:cs="Times New Roman"/>
          <w:sz w:val="24"/>
          <w:szCs w:val="24"/>
        </w:rPr>
        <w:t>catalogs</w:t>
      </w:r>
      <w:proofErr w:type="spellEnd"/>
      <w:r w:rsidRPr="00902D47">
        <w:rPr>
          <w:rFonts w:ascii="Times New Roman" w:hAnsi="Times New Roman" w:cs="Times New Roman"/>
          <w:sz w:val="24"/>
          <w:szCs w:val="24"/>
        </w:rPr>
        <w:t xml:space="preserve"> metadata about your data, making it easier to query and </w:t>
      </w:r>
      <w:proofErr w:type="spellStart"/>
      <w:r w:rsidRPr="00902D47">
        <w:rPr>
          <w:rFonts w:ascii="Times New Roman" w:hAnsi="Times New Roman" w:cs="Times New Roman"/>
          <w:sz w:val="24"/>
          <w:szCs w:val="24"/>
        </w:rPr>
        <w:t>analyze</w:t>
      </w:r>
      <w:proofErr w:type="spellEnd"/>
      <w:r w:rsidRPr="00902D47">
        <w:rPr>
          <w:rFonts w:ascii="Times New Roman" w:hAnsi="Times New Roman" w:cs="Times New Roman"/>
          <w:sz w:val="24"/>
          <w:szCs w:val="24"/>
        </w:rPr>
        <w:t xml:space="preserve">. A crawler connects to your data source, such as files in an Amazon S3 bucket, and infers the structure (schema) of the data by analyzing its content. The crawler then stores this metadata in the AWS Glue Data </w:t>
      </w:r>
      <w:proofErr w:type="spellStart"/>
      <w:r w:rsidRPr="00902D47">
        <w:rPr>
          <w:rFonts w:ascii="Times New Roman" w:hAnsi="Times New Roman" w:cs="Times New Roman"/>
          <w:sz w:val="24"/>
          <w:szCs w:val="24"/>
        </w:rPr>
        <w:t>Catalog</w:t>
      </w:r>
      <w:proofErr w:type="spellEnd"/>
      <w:r w:rsidRPr="00902D47">
        <w:rPr>
          <w:rFonts w:ascii="Times New Roman" w:hAnsi="Times New Roman" w:cs="Times New Roman"/>
          <w:sz w:val="24"/>
          <w:szCs w:val="24"/>
        </w:rPr>
        <w:t>, which acts as a centralized metadata repository.</w:t>
      </w:r>
    </w:p>
    <w:p w14:paraId="113A9511" w14:textId="77777777" w:rsidR="00902D47" w:rsidRPr="00902D47" w:rsidRDefault="00902D47" w:rsidP="00902D47">
      <w:pPr>
        <w:jc w:val="both"/>
        <w:rPr>
          <w:rFonts w:ascii="Times New Roman" w:hAnsi="Times New Roman" w:cs="Times New Roman"/>
          <w:b/>
          <w:bCs/>
          <w:sz w:val="24"/>
          <w:szCs w:val="24"/>
        </w:rPr>
      </w:pPr>
      <w:r w:rsidRPr="00902D47">
        <w:rPr>
          <w:rFonts w:ascii="Times New Roman" w:hAnsi="Times New Roman" w:cs="Times New Roman"/>
          <w:b/>
          <w:bCs/>
          <w:sz w:val="24"/>
          <w:szCs w:val="24"/>
        </w:rPr>
        <w:t>Key Features:</w:t>
      </w:r>
    </w:p>
    <w:p w14:paraId="0F755F75" w14:textId="77777777" w:rsidR="00902D47" w:rsidRPr="00902D47" w:rsidRDefault="00902D47" w:rsidP="00902D47">
      <w:pPr>
        <w:numPr>
          <w:ilvl w:val="0"/>
          <w:numId w:val="1"/>
        </w:numPr>
        <w:jc w:val="both"/>
        <w:rPr>
          <w:rFonts w:ascii="Times New Roman" w:hAnsi="Times New Roman" w:cs="Times New Roman"/>
          <w:sz w:val="24"/>
          <w:szCs w:val="24"/>
        </w:rPr>
      </w:pPr>
      <w:r w:rsidRPr="00902D47">
        <w:rPr>
          <w:rFonts w:ascii="Times New Roman" w:hAnsi="Times New Roman" w:cs="Times New Roman"/>
          <w:b/>
          <w:bCs/>
          <w:sz w:val="24"/>
          <w:szCs w:val="24"/>
        </w:rPr>
        <w:t>Schema Discovery</w:t>
      </w:r>
      <w:r w:rsidRPr="00902D47">
        <w:rPr>
          <w:rFonts w:ascii="Times New Roman" w:hAnsi="Times New Roman" w:cs="Times New Roman"/>
          <w:sz w:val="24"/>
          <w:szCs w:val="24"/>
        </w:rPr>
        <w:t>: The crawler automatically infers the schema (columns, data types, etc.) of the data by inspecting the contents of the files. This is useful for handling semi-structured data like JSON, Parquet, or CSV files.</w:t>
      </w:r>
    </w:p>
    <w:p w14:paraId="24DBBA69" w14:textId="77777777" w:rsidR="00902D47" w:rsidRPr="00902D47" w:rsidRDefault="00902D47" w:rsidP="00902D47">
      <w:pPr>
        <w:numPr>
          <w:ilvl w:val="0"/>
          <w:numId w:val="1"/>
        </w:numPr>
        <w:jc w:val="both"/>
        <w:rPr>
          <w:rFonts w:ascii="Times New Roman" w:hAnsi="Times New Roman" w:cs="Times New Roman"/>
          <w:sz w:val="24"/>
          <w:szCs w:val="24"/>
        </w:rPr>
      </w:pPr>
      <w:r w:rsidRPr="00902D47">
        <w:rPr>
          <w:rFonts w:ascii="Times New Roman" w:hAnsi="Times New Roman" w:cs="Times New Roman"/>
          <w:b/>
          <w:bCs/>
          <w:sz w:val="24"/>
          <w:szCs w:val="24"/>
        </w:rPr>
        <w:t>Multiple Data Sources</w:t>
      </w:r>
      <w:r w:rsidRPr="00902D47">
        <w:rPr>
          <w:rFonts w:ascii="Times New Roman" w:hAnsi="Times New Roman" w:cs="Times New Roman"/>
          <w:sz w:val="24"/>
          <w:szCs w:val="24"/>
        </w:rPr>
        <w:t>: Crawlers support various data sources, such as:</w:t>
      </w:r>
    </w:p>
    <w:p w14:paraId="1C8B1CBF" w14:textId="77777777" w:rsidR="00902D47" w:rsidRPr="00902D47" w:rsidRDefault="00902D47" w:rsidP="00902D47">
      <w:pPr>
        <w:numPr>
          <w:ilvl w:val="1"/>
          <w:numId w:val="1"/>
        </w:numPr>
        <w:jc w:val="both"/>
        <w:rPr>
          <w:rFonts w:ascii="Times New Roman" w:hAnsi="Times New Roman" w:cs="Times New Roman"/>
          <w:sz w:val="24"/>
          <w:szCs w:val="24"/>
        </w:rPr>
      </w:pPr>
      <w:r w:rsidRPr="00902D47">
        <w:rPr>
          <w:rFonts w:ascii="Times New Roman" w:hAnsi="Times New Roman" w:cs="Times New Roman"/>
          <w:sz w:val="24"/>
          <w:szCs w:val="24"/>
        </w:rPr>
        <w:t>Amazon S3</w:t>
      </w:r>
    </w:p>
    <w:p w14:paraId="1FDA939F" w14:textId="77777777" w:rsidR="00902D47" w:rsidRPr="00902D47" w:rsidRDefault="00902D47" w:rsidP="00902D47">
      <w:pPr>
        <w:numPr>
          <w:ilvl w:val="1"/>
          <w:numId w:val="1"/>
        </w:numPr>
        <w:jc w:val="both"/>
        <w:rPr>
          <w:rFonts w:ascii="Times New Roman" w:hAnsi="Times New Roman" w:cs="Times New Roman"/>
          <w:sz w:val="24"/>
          <w:szCs w:val="24"/>
        </w:rPr>
      </w:pPr>
      <w:r w:rsidRPr="00902D47">
        <w:rPr>
          <w:rFonts w:ascii="Times New Roman" w:hAnsi="Times New Roman" w:cs="Times New Roman"/>
          <w:sz w:val="24"/>
          <w:szCs w:val="24"/>
        </w:rPr>
        <w:t>Amazon RDS (Relational Databases)</w:t>
      </w:r>
    </w:p>
    <w:p w14:paraId="1F5DF223" w14:textId="77777777" w:rsidR="00902D47" w:rsidRPr="00902D47" w:rsidRDefault="00902D47" w:rsidP="00902D47">
      <w:pPr>
        <w:numPr>
          <w:ilvl w:val="1"/>
          <w:numId w:val="1"/>
        </w:numPr>
        <w:jc w:val="both"/>
        <w:rPr>
          <w:rFonts w:ascii="Times New Roman" w:hAnsi="Times New Roman" w:cs="Times New Roman"/>
          <w:sz w:val="24"/>
          <w:szCs w:val="24"/>
        </w:rPr>
      </w:pPr>
      <w:r w:rsidRPr="00902D47">
        <w:rPr>
          <w:rFonts w:ascii="Times New Roman" w:hAnsi="Times New Roman" w:cs="Times New Roman"/>
          <w:sz w:val="24"/>
          <w:szCs w:val="24"/>
        </w:rPr>
        <w:t>Amazon Redshift</w:t>
      </w:r>
    </w:p>
    <w:p w14:paraId="721EE51B" w14:textId="77777777" w:rsidR="00902D47" w:rsidRPr="00902D47" w:rsidRDefault="00902D47" w:rsidP="00902D47">
      <w:pPr>
        <w:numPr>
          <w:ilvl w:val="1"/>
          <w:numId w:val="1"/>
        </w:numPr>
        <w:jc w:val="both"/>
        <w:rPr>
          <w:rFonts w:ascii="Times New Roman" w:hAnsi="Times New Roman" w:cs="Times New Roman"/>
          <w:sz w:val="24"/>
          <w:szCs w:val="24"/>
        </w:rPr>
      </w:pPr>
      <w:r w:rsidRPr="00902D47">
        <w:rPr>
          <w:rFonts w:ascii="Times New Roman" w:hAnsi="Times New Roman" w:cs="Times New Roman"/>
          <w:sz w:val="24"/>
          <w:szCs w:val="24"/>
        </w:rPr>
        <w:t>JDBC-compatible data stores</w:t>
      </w:r>
    </w:p>
    <w:p w14:paraId="26482616" w14:textId="77777777" w:rsidR="00902D47" w:rsidRPr="00902D47" w:rsidRDefault="00902D47" w:rsidP="00902D47">
      <w:pPr>
        <w:numPr>
          <w:ilvl w:val="0"/>
          <w:numId w:val="1"/>
        </w:numPr>
        <w:jc w:val="both"/>
        <w:rPr>
          <w:rFonts w:ascii="Times New Roman" w:hAnsi="Times New Roman" w:cs="Times New Roman"/>
          <w:sz w:val="24"/>
          <w:szCs w:val="24"/>
        </w:rPr>
      </w:pPr>
      <w:r w:rsidRPr="00902D47">
        <w:rPr>
          <w:rFonts w:ascii="Times New Roman" w:hAnsi="Times New Roman" w:cs="Times New Roman"/>
          <w:b/>
          <w:bCs/>
          <w:sz w:val="24"/>
          <w:szCs w:val="24"/>
        </w:rPr>
        <w:t xml:space="preserve">Automated Metadata </w:t>
      </w:r>
      <w:proofErr w:type="spellStart"/>
      <w:r w:rsidRPr="00902D47">
        <w:rPr>
          <w:rFonts w:ascii="Times New Roman" w:hAnsi="Times New Roman" w:cs="Times New Roman"/>
          <w:b/>
          <w:bCs/>
          <w:sz w:val="24"/>
          <w:szCs w:val="24"/>
        </w:rPr>
        <w:t>Cataloging</w:t>
      </w:r>
      <w:proofErr w:type="spellEnd"/>
      <w:r w:rsidRPr="00902D47">
        <w:rPr>
          <w:rFonts w:ascii="Times New Roman" w:hAnsi="Times New Roman" w:cs="Times New Roman"/>
          <w:sz w:val="24"/>
          <w:szCs w:val="24"/>
        </w:rPr>
        <w:t xml:space="preserve">: Once the crawler runs and </w:t>
      </w:r>
      <w:proofErr w:type="spellStart"/>
      <w:r w:rsidRPr="00902D47">
        <w:rPr>
          <w:rFonts w:ascii="Times New Roman" w:hAnsi="Times New Roman" w:cs="Times New Roman"/>
          <w:sz w:val="24"/>
          <w:szCs w:val="24"/>
        </w:rPr>
        <w:t>analyzes</w:t>
      </w:r>
      <w:proofErr w:type="spellEnd"/>
      <w:r w:rsidRPr="00902D47">
        <w:rPr>
          <w:rFonts w:ascii="Times New Roman" w:hAnsi="Times New Roman" w:cs="Times New Roman"/>
          <w:sz w:val="24"/>
          <w:szCs w:val="24"/>
        </w:rPr>
        <w:t xml:space="preserve"> the data, it updates the AWS Glue Data </w:t>
      </w:r>
      <w:proofErr w:type="spellStart"/>
      <w:r w:rsidRPr="00902D47">
        <w:rPr>
          <w:rFonts w:ascii="Times New Roman" w:hAnsi="Times New Roman" w:cs="Times New Roman"/>
          <w:sz w:val="24"/>
          <w:szCs w:val="24"/>
        </w:rPr>
        <w:t>Catalog</w:t>
      </w:r>
      <w:proofErr w:type="spellEnd"/>
      <w:r w:rsidRPr="00902D47">
        <w:rPr>
          <w:rFonts w:ascii="Times New Roman" w:hAnsi="Times New Roman" w:cs="Times New Roman"/>
          <w:sz w:val="24"/>
          <w:szCs w:val="24"/>
        </w:rPr>
        <w:t xml:space="preserve">, making the metadata available for querying using services like </w:t>
      </w:r>
      <w:r w:rsidRPr="00902D47">
        <w:rPr>
          <w:rFonts w:ascii="Times New Roman" w:hAnsi="Times New Roman" w:cs="Times New Roman"/>
          <w:b/>
          <w:bCs/>
          <w:sz w:val="24"/>
          <w:szCs w:val="24"/>
        </w:rPr>
        <w:t>Amazon Athena</w:t>
      </w:r>
      <w:r w:rsidRPr="00902D47">
        <w:rPr>
          <w:rFonts w:ascii="Times New Roman" w:hAnsi="Times New Roman" w:cs="Times New Roman"/>
          <w:sz w:val="24"/>
          <w:szCs w:val="24"/>
        </w:rPr>
        <w:t xml:space="preserve">, </w:t>
      </w:r>
      <w:r w:rsidRPr="00902D47">
        <w:rPr>
          <w:rFonts w:ascii="Times New Roman" w:hAnsi="Times New Roman" w:cs="Times New Roman"/>
          <w:b/>
          <w:bCs/>
          <w:sz w:val="24"/>
          <w:szCs w:val="24"/>
        </w:rPr>
        <w:t>Amazon Redshift Spectrum</w:t>
      </w:r>
      <w:r w:rsidRPr="00902D47">
        <w:rPr>
          <w:rFonts w:ascii="Times New Roman" w:hAnsi="Times New Roman" w:cs="Times New Roman"/>
          <w:sz w:val="24"/>
          <w:szCs w:val="24"/>
        </w:rPr>
        <w:t xml:space="preserve">, and </w:t>
      </w:r>
      <w:r w:rsidRPr="00902D47">
        <w:rPr>
          <w:rFonts w:ascii="Times New Roman" w:hAnsi="Times New Roman" w:cs="Times New Roman"/>
          <w:b/>
          <w:bCs/>
          <w:sz w:val="24"/>
          <w:szCs w:val="24"/>
        </w:rPr>
        <w:t>AWS Glue ETL jobs</w:t>
      </w:r>
      <w:r w:rsidRPr="00902D47">
        <w:rPr>
          <w:rFonts w:ascii="Times New Roman" w:hAnsi="Times New Roman" w:cs="Times New Roman"/>
          <w:sz w:val="24"/>
          <w:szCs w:val="24"/>
        </w:rPr>
        <w:t>.</w:t>
      </w:r>
    </w:p>
    <w:p w14:paraId="38E9D569" w14:textId="77777777" w:rsidR="00902D47" w:rsidRPr="00902D47" w:rsidRDefault="00902D47" w:rsidP="00902D47">
      <w:pPr>
        <w:numPr>
          <w:ilvl w:val="0"/>
          <w:numId w:val="1"/>
        </w:numPr>
        <w:jc w:val="both"/>
        <w:rPr>
          <w:rFonts w:ascii="Times New Roman" w:hAnsi="Times New Roman" w:cs="Times New Roman"/>
          <w:sz w:val="24"/>
          <w:szCs w:val="24"/>
        </w:rPr>
      </w:pPr>
      <w:r w:rsidRPr="00902D47">
        <w:rPr>
          <w:rFonts w:ascii="Times New Roman" w:hAnsi="Times New Roman" w:cs="Times New Roman"/>
          <w:b/>
          <w:bCs/>
          <w:sz w:val="24"/>
          <w:szCs w:val="24"/>
        </w:rPr>
        <w:t>Incremental Updates</w:t>
      </w:r>
      <w:r w:rsidRPr="00902D47">
        <w:rPr>
          <w:rFonts w:ascii="Times New Roman" w:hAnsi="Times New Roman" w:cs="Times New Roman"/>
          <w:sz w:val="24"/>
          <w:szCs w:val="24"/>
        </w:rPr>
        <w:t xml:space="preserve">: Crawlers can be scheduled to run periodically, which means they can incrementally add new partitions or detect changes in the schema of the data, keeping the </w:t>
      </w:r>
      <w:proofErr w:type="spellStart"/>
      <w:r w:rsidRPr="00902D47">
        <w:rPr>
          <w:rFonts w:ascii="Times New Roman" w:hAnsi="Times New Roman" w:cs="Times New Roman"/>
          <w:sz w:val="24"/>
          <w:szCs w:val="24"/>
        </w:rPr>
        <w:t>catalog</w:t>
      </w:r>
      <w:proofErr w:type="spellEnd"/>
      <w:r w:rsidRPr="00902D47">
        <w:rPr>
          <w:rFonts w:ascii="Times New Roman" w:hAnsi="Times New Roman" w:cs="Times New Roman"/>
          <w:sz w:val="24"/>
          <w:szCs w:val="24"/>
        </w:rPr>
        <w:t xml:space="preserve"> up to date.</w:t>
      </w:r>
    </w:p>
    <w:p w14:paraId="7DACF88E" w14:textId="77777777" w:rsidR="00902D47" w:rsidRPr="00902D47" w:rsidRDefault="00902D47" w:rsidP="00902D47">
      <w:pPr>
        <w:jc w:val="both"/>
        <w:rPr>
          <w:rFonts w:ascii="Times New Roman" w:hAnsi="Times New Roman" w:cs="Times New Roman"/>
          <w:b/>
          <w:bCs/>
          <w:sz w:val="24"/>
          <w:szCs w:val="24"/>
        </w:rPr>
      </w:pPr>
      <w:r w:rsidRPr="00902D47">
        <w:rPr>
          <w:rFonts w:ascii="Times New Roman" w:hAnsi="Times New Roman" w:cs="Times New Roman"/>
          <w:b/>
          <w:bCs/>
          <w:sz w:val="24"/>
          <w:szCs w:val="24"/>
        </w:rPr>
        <w:t>Use Cases:</w:t>
      </w:r>
    </w:p>
    <w:p w14:paraId="6FC85080" w14:textId="77777777" w:rsidR="00902D47" w:rsidRPr="00902D47" w:rsidRDefault="00902D47" w:rsidP="00902D47">
      <w:pPr>
        <w:numPr>
          <w:ilvl w:val="0"/>
          <w:numId w:val="2"/>
        </w:numPr>
        <w:jc w:val="both"/>
        <w:rPr>
          <w:rFonts w:ascii="Times New Roman" w:hAnsi="Times New Roman" w:cs="Times New Roman"/>
          <w:sz w:val="24"/>
          <w:szCs w:val="24"/>
        </w:rPr>
      </w:pPr>
      <w:r w:rsidRPr="00902D47">
        <w:rPr>
          <w:rFonts w:ascii="Times New Roman" w:hAnsi="Times New Roman" w:cs="Times New Roman"/>
          <w:b/>
          <w:bCs/>
          <w:sz w:val="24"/>
          <w:szCs w:val="24"/>
        </w:rPr>
        <w:t>Data Lakes</w:t>
      </w:r>
      <w:r w:rsidRPr="00902D47">
        <w:rPr>
          <w:rFonts w:ascii="Times New Roman" w:hAnsi="Times New Roman" w:cs="Times New Roman"/>
          <w:sz w:val="24"/>
          <w:szCs w:val="24"/>
        </w:rPr>
        <w:t>: For organizing and preparing data in S3 for analysis using tools like Amazon Athena or Redshift Spectrum.</w:t>
      </w:r>
    </w:p>
    <w:p w14:paraId="72C53482" w14:textId="77777777" w:rsidR="00902D47" w:rsidRPr="00902D47" w:rsidRDefault="00902D47" w:rsidP="00902D47">
      <w:pPr>
        <w:numPr>
          <w:ilvl w:val="0"/>
          <w:numId w:val="2"/>
        </w:numPr>
        <w:jc w:val="both"/>
        <w:rPr>
          <w:rFonts w:ascii="Times New Roman" w:hAnsi="Times New Roman" w:cs="Times New Roman"/>
          <w:sz w:val="24"/>
          <w:szCs w:val="24"/>
        </w:rPr>
      </w:pPr>
      <w:r w:rsidRPr="00902D47">
        <w:rPr>
          <w:rFonts w:ascii="Times New Roman" w:hAnsi="Times New Roman" w:cs="Times New Roman"/>
          <w:b/>
          <w:bCs/>
          <w:sz w:val="24"/>
          <w:szCs w:val="24"/>
        </w:rPr>
        <w:t>ETL Processes</w:t>
      </w:r>
      <w:r w:rsidRPr="00902D47">
        <w:rPr>
          <w:rFonts w:ascii="Times New Roman" w:hAnsi="Times New Roman" w:cs="Times New Roman"/>
          <w:sz w:val="24"/>
          <w:szCs w:val="24"/>
        </w:rPr>
        <w:t>: Before transforming data using AWS Glue jobs, the crawler ensures that the metadata is available and up to date.</w:t>
      </w:r>
    </w:p>
    <w:p w14:paraId="127C62BB" w14:textId="77777777" w:rsidR="00902D47" w:rsidRPr="00902D47" w:rsidRDefault="00902D47" w:rsidP="00902D47">
      <w:pPr>
        <w:numPr>
          <w:ilvl w:val="0"/>
          <w:numId w:val="2"/>
        </w:numPr>
        <w:jc w:val="both"/>
        <w:rPr>
          <w:rFonts w:ascii="Times New Roman" w:hAnsi="Times New Roman" w:cs="Times New Roman"/>
          <w:sz w:val="24"/>
          <w:szCs w:val="24"/>
        </w:rPr>
      </w:pPr>
      <w:r w:rsidRPr="00902D47">
        <w:rPr>
          <w:rFonts w:ascii="Times New Roman" w:hAnsi="Times New Roman" w:cs="Times New Roman"/>
          <w:b/>
          <w:bCs/>
          <w:sz w:val="24"/>
          <w:szCs w:val="24"/>
        </w:rPr>
        <w:t>Big Data Analytics</w:t>
      </w:r>
      <w:r w:rsidRPr="00902D47">
        <w:rPr>
          <w:rFonts w:ascii="Times New Roman" w:hAnsi="Times New Roman" w:cs="Times New Roman"/>
          <w:sz w:val="24"/>
          <w:szCs w:val="24"/>
        </w:rPr>
        <w:t>: Helps prepare raw data for analysis by automatically understanding its structure.</w:t>
      </w:r>
    </w:p>
    <w:p w14:paraId="48E44B04" w14:textId="77777777" w:rsidR="00902D47" w:rsidRDefault="00902D47" w:rsidP="00902D47">
      <w:pPr>
        <w:jc w:val="both"/>
        <w:rPr>
          <w:rFonts w:ascii="Times New Roman" w:hAnsi="Times New Roman" w:cs="Times New Roman"/>
          <w:sz w:val="24"/>
          <w:szCs w:val="24"/>
        </w:rPr>
      </w:pPr>
      <w:r w:rsidRPr="00902D47">
        <w:rPr>
          <w:rFonts w:ascii="Times New Roman" w:hAnsi="Times New Roman" w:cs="Times New Roman"/>
          <w:sz w:val="24"/>
          <w:szCs w:val="24"/>
        </w:rPr>
        <w:t xml:space="preserve">In short, an AWS Glue crawler simplifies the process of organizing and preparing data for analysis by automatically discovering and </w:t>
      </w:r>
      <w:proofErr w:type="spellStart"/>
      <w:r w:rsidRPr="00902D47">
        <w:rPr>
          <w:rFonts w:ascii="Times New Roman" w:hAnsi="Times New Roman" w:cs="Times New Roman"/>
          <w:sz w:val="24"/>
          <w:szCs w:val="24"/>
        </w:rPr>
        <w:t>cataloging</w:t>
      </w:r>
      <w:proofErr w:type="spellEnd"/>
      <w:r w:rsidRPr="00902D47">
        <w:rPr>
          <w:rFonts w:ascii="Times New Roman" w:hAnsi="Times New Roman" w:cs="Times New Roman"/>
          <w:sz w:val="24"/>
          <w:szCs w:val="24"/>
        </w:rPr>
        <w:t xml:space="preserve"> the necessary metadata.</w:t>
      </w:r>
    </w:p>
    <w:p w14:paraId="26927A91" w14:textId="77777777" w:rsidR="00A3142A" w:rsidRDefault="00A3142A" w:rsidP="00902D47">
      <w:pPr>
        <w:jc w:val="both"/>
        <w:rPr>
          <w:rFonts w:ascii="Times New Roman" w:hAnsi="Times New Roman" w:cs="Times New Roman"/>
          <w:sz w:val="24"/>
          <w:szCs w:val="24"/>
        </w:rPr>
      </w:pPr>
    </w:p>
    <w:p w14:paraId="0629BCD4" w14:textId="77777777" w:rsidR="00A3142A" w:rsidRDefault="00A3142A" w:rsidP="00A3142A">
      <w:pPr>
        <w:jc w:val="both"/>
        <w:rPr>
          <w:rFonts w:ascii="Times New Roman" w:hAnsi="Times New Roman" w:cs="Times New Roman"/>
          <w:b/>
          <w:bCs/>
          <w:sz w:val="24"/>
          <w:szCs w:val="24"/>
        </w:rPr>
      </w:pPr>
    </w:p>
    <w:p w14:paraId="7F0F62C9" w14:textId="77777777" w:rsidR="00A3142A" w:rsidRDefault="00A3142A" w:rsidP="00A3142A">
      <w:pPr>
        <w:jc w:val="both"/>
        <w:rPr>
          <w:rFonts w:ascii="Times New Roman" w:hAnsi="Times New Roman" w:cs="Times New Roman"/>
          <w:b/>
          <w:bCs/>
          <w:sz w:val="24"/>
          <w:szCs w:val="24"/>
        </w:rPr>
      </w:pPr>
    </w:p>
    <w:p w14:paraId="1BB28941" w14:textId="0A3DC731" w:rsidR="00A3142A" w:rsidRPr="00A3142A" w:rsidRDefault="00A3142A" w:rsidP="00A3142A">
      <w:pPr>
        <w:jc w:val="both"/>
        <w:rPr>
          <w:rFonts w:ascii="Times New Roman" w:hAnsi="Times New Roman" w:cs="Times New Roman"/>
          <w:b/>
          <w:bCs/>
          <w:sz w:val="24"/>
          <w:szCs w:val="24"/>
        </w:rPr>
      </w:pPr>
      <w:r w:rsidRPr="00A3142A">
        <w:rPr>
          <w:rFonts w:ascii="Times New Roman" w:hAnsi="Times New Roman" w:cs="Times New Roman"/>
          <w:b/>
          <w:bCs/>
          <w:sz w:val="24"/>
          <w:szCs w:val="24"/>
        </w:rPr>
        <w:lastRenderedPageBreak/>
        <w:t xml:space="preserve">In this lab, the goal is to automatically discover metadata from a CSV file using AWS Glue Crawlers and </w:t>
      </w:r>
      <w:proofErr w:type="spellStart"/>
      <w:r w:rsidRPr="00A3142A">
        <w:rPr>
          <w:rFonts w:ascii="Times New Roman" w:hAnsi="Times New Roman" w:cs="Times New Roman"/>
          <w:b/>
          <w:bCs/>
          <w:sz w:val="24"/>
          <w:szCs w:val="24"/>
        </w:rPr>
        <w:t>catalog</w:t>
      </w:r>
      <w:proofErr w:type="spellEnd"/>
      <w:r w:rsidRPr="00A3142A">
        <w:rPr>
          <w:rFonts w:ascii="Times New Roman" w:hAnsi="Times New Roman" w:cs="Times New Roman"/>
          <w:b/>
          <w:bCs/>
          <w:sz w:val="24"/>
          <w:szCs w:val="24"/>
        </w:rPr>
        <w:t xml:space="preserve"> it for easy querying. The process starts with uploading a CSV file (Titanic dataset) into an Amazon S3 bucket.</w:t>
      </w:r>
    </w:p>
    <w:p w14:paraId="2B4830EC" w14:textId="77777777" w:rsidR="00A3142A" w:rsidRPr="00A3142A" w:rsidRDefault="00A3142A" w:rsidP="00A3142A">
      <w:pPr>
        <w:jc w:val="both"/>
        <w:rPr>
          <w:rFonts w:ascii="Times New Roman" w:hAnsi="Times New Roman" w:cs="Times New Roman"/>
          <w:b/>
          <w:bCs/>
          <w:sz w:val="24"/>
          <w:szCs w:val="24"/>
        </w:rPr>
      </w:pPr>
      <w:r w:rsidRPr="00A3142A">
        <w:rPr>
          <w:rFonts w:ascii="Times New Roman" w:hAnsi="Times New Roman" w:cs="Times New Roman"/>
          <w:b/>
          <w:bCs/>
          <w:sz w:val="24"/>
          <w:szCs w:val="24"/>
        </w:rPr>
        <w:t xml:space="preserve">Next, you create a database in AWS Glue and use the crawler to scan the S3 bucket. The crawler inspects the file's contents to automatically infer the structure (schema) of the data. After setting up the crawler, you run it, and it creates a table in the Glue Data </w:t>
      </w:r>
      <w:proofErr w:type="spellStart"/>
      <w:r w:rsidRPr="00A3142A">
        <w:rPr>
          <w:rFonts w:ascii="Times New Roman" w:hAnsi="Times New Roman" w:cs="Times New Roman"/>
          <w:b/>
          <w:bCs/>
          <w:sz w:val="24"/>
          <w:szCs w:val="24"/>
        </w:rPr>
        <w:t>Catalog</w:t>
      </w:r>
      <w:proofErr w:type="spellEnd"/>
      <w:r w:rsidRPr="00A3142A">
        <w:rPr>
          <w:rFonts w:ascii="Times New Roman" w:hAnsi="Times New Roman" w:cs="Times New Roman"/>
          <w:b/>
          <w:bCs/>
          <w:sz w:val="24"/>
          <w:szCs w:val="24"/>
        </w:rPr>
        <w:t>, which contains the metadata (e.g., columns, data types). You can then view the schema in the table that was generated.</w:t>
      </w:r>
    </w:p>
    <w:p w14:paraId="07863820" w14:textId="7A319FA7" w:rsidR="00A3142A" w:rsidRDefault="00A3142A" w:rsidP="00902D47">
      <w:pPr>
        <w:jc w:val="both"/>
        <w:rPr>
          <w:rFonts w:ascii="Times New Roman" w:hAnsi="Times New Roman" w:cs="Times New Roman"/>
          <w:b/>
          <w:bCs/>
          <w:sz w:val="24"/>
          <w:szCs w:val="24"/>
        </w:rPr>
      </w:pPr>
      <w:r w:rsidRPr="00A3142A">
        <w:rPr>
          <w:rFonts w:ascii="Times New Roman" w:hAnsi="Times New Roman" w:cs="Times New Roman"/>
          <w:b/>
          <w:bCs/>
          <w:sz w:val="24"/>
          <w:szCs w:val="24"/>
        </w:rPr>
        <w:t xml:space="preserve">The end goal is to demonstrate how AWS Glue Crawlers simplify metadata discovery, making it easier to work with and </w:t>
      </w:r>
      <w:proofErr w:type="spellStart"/>
      <w:r w:rsidRPr="00A3142A">
        <w:rPr>
          <w:rFonts w:ascii="Times New Roman" w:hAnsi="Times New Roman" w:cs="Times New Roman"/>
          <w:b/>
          <w:bCs/>
          <w:sz w:val="24"/>
          <w:szCs w:val="24"/>
        </w:rPr>
        <w:t>analyze</w:t>
      </w:r>
      <w:proofErr w:type="spellEnd"/>
      <w:r w:rsidRPr="00A3142A">
        <w:rPr>
          <w:rFonts w:ascii="Times New Roman" w:hAnsi="Times New Roman" w:cs="Times New Roman"/>
          <w:b/>
          <w:bCs/>
          <w:sz w:val="24"/>
          <w:szCs w:val="24"/>
        </w:rPr>
        <w:t xml:space="preserve"> data in S3 by automatically </w:t>
      </w:r>
      <w:proofErr w:type="spellStart"/>
      <w:r w:rsidRPr="00A3142A">
        <w:rPr>
          <w:rFonts w:ascii="Times New Roman" w:hAnsi="Times New Roman" w:cs="Times New Roman"/>
          <w:b/>
          <w:bCs/>
          <w:sz w:val="24"/>
          <w:szCs w:val="24"/>
        </w:rPr>
        <w:t>cataloging</w:t>
      </w:r>
      <w:proofErr w:type="spellEnd"/>
      <w:r w:rsidRPr="00A3142A">
        <w:rPr>
          <w:rFonts w:ascii="Times New Roman" w:hAnsi="Times New Roman" w:cs="Times New Roman"/>
          <w:b/>
          <w:bCs/>
          <w:sz w:val="24"/>
          <w:szCs w:val="24"/>
        </w:rPr>
        <w:t xml:space="preserve"> it in a structured format.</w:t>
      </w:r>
    </w:p>
    <w:p w14:paraId="4EF97BD4" w14:textId="77777777" w:rsidR="00D60A78" w:rsidRPr="00902D47" w:rsidRDefault="00D60A78" w:rsidP="00902D47">
      <w:pPr>
        <w:jc w:val="both"/>
        <w:rPr>
          <w:rFonts w:ascii="Times New Roman" w:hAnsi="Times New Roman" w:cs="Times New Roman"/>
          <w:b/>
          <w:bCs/>
          <w:sz w:val="24"/>
          <w:szCs w:val="24"/>
        </w:rPr>
      </w:pPr>
    </w:p>
    <w:p w14:paraId="4E0FABE1" w14:textId="07E8CD95" w:rsidR="00902D47" w:rsidRPr="00902D47" w:rsidRDefault="00902D47" w:rsidP="00902D47">
      <w:pPr>
        <w:jc w:val="center"/>
        <w:rPr>
          <w:rFonts w:ascii="Times New Roman" w:hAnsi="Times New Roman" w:cs="Times New Roman"/>
          <w:b/>
          <w:bCs/>
          <w:sz w:val="32"/>
          <w:szCs w:val="32"/>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lang w:val="en-US"/>
        </w:rPr>
        <mc:AlternateContent>
          <mc:Choice Requires="w16se">
            <w16se:symEx w16se:font="Segoe UI Emoji" w16se:char="1F604"/>
          </mc:Choice>
          <mc:Fallback>
            <w:t>😄</w:t>
          </mc:Fallback>
        </mc:AlternateContent>
      </w:r>
      <w:r>
        <w:rPr>
          <w:rFonts w:ascii="Times New Roman" w:hAnsi="Times New Roman" w:cs="Times New Roman"/>
          <w:b/>
          <w:bCs/>
          <w:sz w:val="32"/>
          <w:szCs w:val="32"/>
          <w:lang w:val="en-US"/>
        </w:rPr>
        <w:t xml:space="preserve"> </w:t>
      </w:r>
      <w:r w:rsidRPr="00902D47">
        <w:rPr>
          <w:rFonts w:ascii="Times New Roman" w:hAnsi="Times New Roman" w:cs="Times New Roman"/>
          <w:b/>
          <w:bCs/>
          <w:sz w:val="32"/>
          <w:szCs w:val="32"/>
          <w:lang w:val="en-US"/>
        </w:rPr>
        <w:t>To begin with the Lab:</w:t>
      </w:r>
    </w:p>
    <w:p w14:paraId="76726577" w14:textId="667AD8B4" w:rsidR="00902D47" w:rsidRDefault="00902D47" w:rsidP="00902D47">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lab we are going to see how we can perform the automatic discovery of the metadata with the help of AWS Glue Crawlers. </w:t>
      </w:r>
    </w:p>
    <w:p w14:paraId="18F10FE7" w14:textId="31909F2E" w:rsidR="00902D47" w:rsidRDefault="00902D47" w:rsidP="00902D47">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Here we also have a CSV file</w:t>
      </w:r>
      <w:r w:rsidR="00895713">
        <w:rPr>
          <w:rFonts w:ascii="Times New Roman" w:hAnsi="Times New Roman" w:cs="Times New Roman"/>
          <w:sz w:val="24"/>
          <w:szCs w:val="24"/>
          <w:lang w:val="en-US"/>
        </w:rPr>
        <w:t xml:space="preserve"> named Titanic</w:t>
      </w:r>
      <w:r>
        <w:rPr>
          <w:rFonts w:ascii="Times New Roman" w:hAnsi="Times New Roman" w:cs="Times New Roman"/>
          <w:sz w:val="24"/>
          <w:szCs w:val="24"/>
          <w:lang w:val="en-US"/>
        </w:rPr>
        <w:t xml:space="preserve"> which we are going to upload in S3 Bucket.</w:t>
      </w:r>
    </w:p>
    <w:p w14:paraId="1145DA2B" w14:textId="506BD6C8" w:rsidR="00902D47" w:rsidRDefault="00902D47" w:rsidP="00902D47">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your S3 bucket you need to create 2 folders with the same name and in the data folder you need to upload the CSV file. </w:t>
      </w:r>
    </w:p>
    <w:p w14:paraId="407822C0" w14:textId="09D15898" w:rsidR="00902D47" w:rsidRDefault="00902D47" w:rsidP="00902D47">
      <w:pPr>
        <w:jc w:val="both"/>
        <w:rPr>
          <w:rFonts w:ascii="Times New Roman" w:hAnsi="Times New Roman" w:cs="Times New Roman"/>
          <w:sz w:val="24"/>
          <w:szCs w:val="24"/>
          <w:lang w:val="en-US"/>
        </w:rPr>
      </w:pPr>
      <w:r w:rsidRPr="00902D47">
        <w:rPr>
          <w:rFonts w:ascii="Times New Roman" w:hAnsi="Times New Roman" w:cs="Times New Roman"/>
          <w:sz w:val="24"/>
          <w:szCs w:val="24"/>
          <w:lang w:val="en-US"/>
        </w:rPr>
        <w:drawing>
          <wp:inline distT="0" distB="0" distL="0" distR="0" wp14:anchorId="3F407864" wp14:editId="6598B8AE">
            <wp:extent cx="5731510" cy="2385060"/>
            <wp:effectExtent l="0" t="0" r="2540" b="0"/>
            <wp:docPr id="121308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80677" name=""/>
                    <pic:cNvPicPr/>
                  </pic:nvPicPr>
                  <pic:blipFill>
                    <a:blip r:embed="rId5"/>
                    <a:stretch>
                      <a:fillRect/>
                    </a:stretch>
                  </pic:blipFill>
                  <pic:spPr>
                    <a:xfrm>
                      <a:off x="0" y="0"/>
                      <a:ext cx="5731510" cy="2385060"/>
                    </a:xfrm>
                    <a:prstGeom prst="rect">
                      <a:avLst/>
                    </a:prstGeom>
                  </pic:spPr>
                </pic:pic>
              </a:graphicData>
            </a:graphic>
          </wp:inline>
        </w:drawing>
      </w:r>
    </w:p>
    <w:p w14:paraId="036A8A76" w14:textId="698A5548" w:rsidR="00902D47" w:rsidRDefault="00902D47" w:rsidP="00902D47">
      <w:pPr>
        <w:jc w:val="both"/>
        <w:rPr>
          <w:rFonts w:ascii="Times New Roman" w:hAnsi="Times New Roman" w:cs="Times New Roman"/>
          <w:sz w:val="24"/>
          <w:szCs w:val="24"/>
          <w:lang w:val="en-US"/>
        </w:rPr>
      </w:pPr>
      <w:r w:rsidRPr="00902D47">
        <w:rPr>
          <w:rFonts w:ascii="Times New Roman" w:hAnsi="Times New Roman" w:cs="Times New Roman"/>
          <w:sz w:val="24"/>
          <w:szCs w:val="24"/>
          <w:lang w:val="en-US"/>
        </w:rPr>
        <w:drawing>
          <wp:inline distT="0" distB="0" distL="0" distR="0" wp14:anchorId="7AF6A330" wp14:editId="0EBB8AC4">
            <wp:extent cx="5731510" cy="1724660"/>
            <wp:effectExtent l="0" t="0" r="2540" b="8890"/>
            <wp:docPr id="1670099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99199" name="Picture 1" descr="A screenshot of a computer&#10;&#10;Description automatically generated"/>
                    <pic:cNvPicPr/>
                  </pic:nvPicPr>
                  <pic:blipFill>
                    <a:blip r:embed="rId6"/>
                    <a:stretch>
                      <a:fillRect/>
                    </a:stretch>
                  </pic:blipFill>
                  <pic:spPr>
                    <a:xfrm>
                      <a:off x="0" y="0"/>
                      <a:ext cx="5731510" cy="1724660"/>
                    </a:xfrm>
                    <a:prstGeom prst="rect">
                      <a:avLst/>
                    </a:prstGeom>
                  </pic:spPr>
                </pic:pic>
              </a:graphicData>
            </a:graphic>
          </wp:inline>
        </w:drawing>
      </w:r>
    </w:p>
    <w:p w14:paraId="309BA357" w14:textId="69A9354B" w:rsidR="00902D47" w:rsidRDefault="00902D47" w:rsidP="00902D47">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come to AWS Glue, here you need to go to Databases and create one. For that, you just need to give a name to your Database and create it. </w:t>
      </w:r>
    </w:p>
    <w:p w14:paraId="102473A8" w14:textId="75A3FE57" w:rsidR="00902D47" w:rsidRDefault="00902D47" w:rsidP="00902D47">
      <w:pPr>
        <w:jc w:val="both"/>
        <w:rPr>
          <w:rFonts w:ascii="Times New Roman" w:hAnsi="Times New Roman" w:cs="Times New Roman"/>
          <w:sz w:val="24"/>
          <w:szCs w:val="24"/>
          <w:lang w:val="en-US"/>
        </w:rPr>
      </w:pPr>
      <w:r w:rsidRPr="00902D47">
        <w:rPr>
          <w:rFonts w:ascii="Times New Roman" w:hAnsi="Times New Roman" w:cs="Times New Roman"/>
          <w:sz w:val="24"/>
          <w:szCs w:val="24"/>
          <w:lang w:val="en-US"/>
        </w:rPr>
        <w:lastRenderedPageBreak/>
        <w:drawing>
          <wp:inline distT="0" distB="0" distL="0" distR="0" wp14:anchorId="2F6138BB" wp14:editId="7B2616CA">
            <wp:extent cx="5731510" cy="1057275"/>
            <wp:effectExtent l="0" t="0" r="2540" b="9525"/>
            <wp:docPr id="818415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15364" name="Picture 1" descr="A screenshot of a computer&#10;&#10;Description automatically generated"/>
                    <pic:cNvPicPr/>
                  </pic:nvPicPr>
                  <pic:blipFill>
                    <a:blip r:embed="rId7"/>
                    <a:stretch>
                      <a:fillRect/>
                    </a:stretch>
                  </pic:blipFill>
                  <pic:spPr>
                    <a:xfrm>
                      <a:off x="0" y="0"/>
                      <a:ext cx="5731510" cy="1057275"/>
                    </a:xfrm>
                    <a:prstGeom prst="rect">
                      <a:avLst/>
                    </a:prstGeom>
                  </pic:spPr>
                </pic:pic>
              </a:graphicData>
            </a:graphic>
          </wp:inline>
        </w:drawing>
      </w:r>
    </w:p>
    <w:p w14:paraId="6E8760E7" w14:textId="51FB84E9" w:rsidR="00895713" w:rsidRDefault="00895713" w:rsidP="00895713">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go to Tables and choose Add tables using crawlers. </w:t>
      </w:r>
    </w:p>
    <w:p w14:paraId="22B8ACEC" w14:textId="1E383672" w:rsidR="00895713" w:rsidRDefault="00895713" w:rsidP="00895713">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D8D6B3C" wp14:editId="279F74DA">
                <wp:simplePos x="0" y="0"/>
                <wp:positionH relativeFrom="column">
                  <wp:posOffset>3982969</wp:posOffset>
                </wp:positionH>
                <wp:positionV relativeFrom="paragraph">
                  <wp:posOffset>548753</wp:posOffset>
                </wp:positionV>
                <wp:extent cx="1060256" cy="201953"/>
                <wp:effectExtent l="0" t="0" r="26035" b="26670"/>
                <wp:wrapNone/>
                <wp:docPr id="1780688254" name="Rectangle 1"/>
                <wp:cNvGraphicFramePr/>
                <a:graphic xmlns:a="http://schemas.openxmlformats.org/drawingml/2006/main">
                  <a:graphicData uri="http://schemas.microsoft.com/office/word/2010/wordprocessingShape">
                    <wps:wsp>
                      <wps:cNvSpPr/>
                      <wps:spPr>
                        <a:xfrm>
                          <a:off x="0" y="0"/>
                          <a:ext cx="1060256" cy="20195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D13C43" id="Rectangle 1" o:spid="_x0000_s1026" style="position:absolute;margin-left:313.6pt;margin-top:43.2pt;width:83.5pt;height:1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m2bfgIAAF8FAAAOAAAAZHJzL2Uyb0RvYy54bWysVMFu2zAMvQ/YPwi6r7azpluDOkXQIsOA&#10;oi3aDj0rshQbkEWNUuJkXz9KdpygK3YY5oMsieQj+UTy6nrXGrZV6BuwJS/Ocs6UlVA1dl3yHy/L&#10;T18580HYShiwquR75fn1/OOHq87N1ARqMJVCRiDWzzpX8joEN8syL2vVCn8GTlkSasBWBDriOqtQ&#10;dITemmyS5xdZB1g5BKm8p9vbXsjnCV9rJcOD1l4FZkpOsYW0YlpXcc3mV2K2RuHqRg5hiH+IohWN&#10;Jacj1K0Igm2w+QOqbSSCBx3OJLQZaN1IlXKgbIr8TTbPtXAq5ULkeDfS5P8frLzfPrtHJBo652ee&#10;tjGLncY2/ik+tktk7Uey1C4wSZdFfpFPphecSZJR8JfTz5HN7Gjt0IdvCloWNyVHeozEkdje+dCr&#10;HlSiMwvLxpj0IMbGCw+mqeJdOuB6dWOQbQW95HKZ0ze4O1Ej59E0O+aSdmFvVMQw9klp1lQU/SRF&#10;kspMjbBCSmVD0YtqUaneWzE9cRYLM1qkTBNgRNYU5Yg9ABw0e5ADdp/3oB9NVarS0Tj/W2C98WiR&#10;PIMNo3HbWMD3AAxlNXju9Q8k9dREllZQ7R+RIfQ94p1cNvRud8KHR4HUFNQ+1OjhgRZtoCs5DDvO&#10;asBf791HfapVknLWUZOV3P/cCFScme+WqviyOD+PXZkO59MvEzrgqWR1KrGb9gbo9QsaKU6mbdQP&#10;5rDVCO0rzYNF9EoiYSX5LrkMeDjchL75aaJItVgkNepEJ8KdfXYygkdWY12+7F4FuqF4A5X9PRwa&#10;Usze1HCvGy0tLDYBdJMK/MjrwDd1cSqcYeLEMXF6TlrHuTj/DQAA//8DAFBLAwQUAAYACAAAACEA&#10;+G8oiN0AAAAKAQAADwAAAGRycy9kb3ducmV2LnhtbEyPTU/DMAyG70j8h8iTuLG01dSW0nRCiJ04&#10;AGMS16zx2mr5UpJu5d9jTnC0/fj143a7GM0uGOLkrIB8nQFD2zs12UHA4XN3XwOLSVoltbMo4Bsj&#10;bLvbm1Y2yl3tB172aWAUYmMjBYwp+Ybz2I9oZFw7j5ZmJxeMTFSGgasgrxRuNC+yrORGTpYujNLj&#10;84j9eT8b0vD63av57Xz4ypddeFGvUQ6VEHer5ekRWMIl/cHwq0870JHT0c1WRaYFlEVVECqgLjfA&#10;CKgeNtQ4EpnXBfCu5f9f6H4AAAD//wMAUEsBAi0AFAAGAAgAAAAhALaDOJL+AAAA4QEAABMAAAAA&#10;AAAAAAAAAAAAAAAAAFtDb250ZW50X1R5cGVzXS54bWxQSwECLQAUAAYACAAAACEAOP0h/9YAAACU&#10;AQAACwAAAAAAAAAAAAAAAAAvAQAAX3JlbHMvLnJlbHNQSwECLQAUAAYACAAAACEAQU5tm34CAABf&#10;BQAADgAAAAAAAAAAAAAAAAAuAgAAZHJzL2Uyb0RvYy54bWxQSwECLQAUAAYACAAAACEA+G8oiN0A&#10;AAAKAQAADwAAAAAAAAAAAAAAAADYBAAAZHJzL2Rvd25yZXYueG1sUEsFBgAAAAAEAAQA8wAAAOIF&#10;AAAAAA==&#10;" filled="f" strokecolor="red" strokeweight="1pt"/>
            </w:pict>
          </mc:Fallback>
        </mc:AlternateContent>
      </w:r>
      <w:r w:rsidRPr="00895713">
        <w:rPr>
          <w:rFonts w:ascii="Times New Roman" w:hAnsi="Times New Roman" w:cs="Times New Roman"/>
          <w:sz w:val="24"/>
          <w:szCs w:val="24"/>
          <w:lang w:val="en-US"/>
        </w:rPr>
        <w:drawing>
          <wp:inline distT="0" distB="0" distL="0" distR="0" wp14:anchorId="31FD7517" wp14:editId="11370BAD">
            <wp:extent cx="5731510" cy="1520825"/>
            <wp:effectExtent l="0" t="0" r="2540" b="3175"/>
            <wp:docPr id="1242047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7054" name="Picture 1" descr="A screenshot of a computer&#10;&#10;Description automatically generated"/>
                    <pic:cNvPicPr/>
                  </pic:nvPicPr>
                  <pic:blipFill>
                    <a:blip r:embed="rId8"/>
                    <a:stretch>
                      <a:fillRect/>
                    </a:stretch>
                  </pic:blipFill>
                  <pic:spPr>
                    <a:xfrm>
                      <a:off x="0" y="0"/>
                      <a:ext cx="5731510" cy="1520825"/>
                    </a:xfrm>
                    <a:prstGeom prst="rect">
                      <a:avLst/>
                    </a:prstGeom>
                  </pic:spPr>
                </pic:pic>
              </a:graphicData>
            </a:graphic>
          </wp:inline>
        </w:drawing>
      </w:r>
    </w:p>
    <w:p w14:paraId="0607CB76" w14:textId="3C23E090" w:rsidR="00895713" w:rsidRDefault="00895713" w:rsidP="00895713">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 step one, give a name and description to your crawler. </w:t>
      </w:r>
    </w:p>
    <w:p w14:paraId="47D16EEE" w14:textId="72E91523" w:rsidR="00895713" w:rsidRDefault="00895713" w:rsidP="00895713">
      <w:pPr>
        <w:jc w:val="both"/>
        <w:rPr>
          <w:rFonts w:ascii="Times New Roman" w:hAnsi="Times New Roman" w:cs="Times New Roman"/>
          <w:sz w:val="24"/>
          <w:szCs w:val="24"/>
          <w:lang w:val="en-US"/>
        </w:rPr>
      </w:pPr>
      <w:r w:rsidRPr="00895713">
        <w:rPr>
          <w:rFonts w:ascii="Times New Roman" w:hAnsi="Times New Roman" w:cs="Times New Roman"/>
          <w:sz w:val="24"/>
          <w:szCs w:val="24"/>
          <w:lang w:val="en-US"/>
        </w:rPr>
        <w:drawing>
          <wp:inline distT="0" distB="0" distL="0" distR="0" wp14:anchorId="72DCE1DD" wp14:editId="17B50F34">
            <wp:extent cx="5731510" cy="2424430"/>
            <wp:effectExtent l="0" t="0" r="2540" b="0"/>
            <wp:docPr id="1331992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92987" name="Picture 1" descr="A screenshot of a computer&#10;&#10;Description automatically generated"/>
                    <pic:cNvPicPr/>
                  </pic:nvPicPr>
                  <pic:blipFill>
                    <a:blip r:embed="rId9"/>
                    <a:stretch>
                      <a:fillRect/>
                    </a:stretch>
                  </pic:blipFill>
                  <pic:spPr>
                    <a:xfrm>
                      <a:off x="0" y="0"/>
                      <a:ext cx="5731510" cy="2424430"/>
                    </a:xfrm>
                    <a:prstGeom prst="rect">
                      <a:avLst/>
                    </a:prstGeom>
                  </pic:spPr>
                </pic:pic>
              </a:graphicData>
            </a:graphic>
          </wp:inline>
        </w:drawing>
      </w:r>
    </w:p>
    <w:p w14:paraId="23517E4C" w14:textId="27CA89F9" w:rsidR="00895713" w:rsidRDefault="00895713" w:rsidP="00895713">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in step 2 you need to add a data source which is your S3 bucket. Choose the same options as shown in the snapshot. </w:t>
      </w:r>
    </w:p>
    <w:p w14:paraId="0BDFAC6D" w14:textId="6EF55713" w:rsidR="00895713" w:rsidRDefault="00895713" w:rsidP="00895713">
      <w:pPr>
        <w:jc w:val="both"/>
        <w:rPr>
          <w:rFonts w:ascii="Times New Roman" w:hAnsi="Times New Roman" w:cs="Times New Roman"/>
          <w:sz w:val="24"/>
          <w:szCs w:val="24"/>
          <w:lang w:val="en-US"/>
        </w:rPr>
      </w:pPr>
      <w:r w:rsidRPr="00895713">
        <w:rPr>
          <w:rFonts w:ascii="Times New Roman" w:hAnsi="Times New Roman" w:cs="Times New Roman"/>
          <w:sz w:val="24"/>
          <w:szCs w:val="24"/>
          <w:lang w:val="en-US"/>
        </w:rPr>
        <w:lastRenderedPageBreak/>
        <w:drawing>
          <wp:inline distT="0" distB="0" distL="0" distR="0" wp14:anchorId="551A74DA" wp14:editId="66FB1355">
            <wp:extent cx="5731510" cy="2819400"/>
            <wp:effectExtent l="0" t="0" r="2540" b="0"/>
            <wp:docPr id="117277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9534" name="Picture 1" descr="A screenshot of a computer&#10;&#10;Description automatically generated"/>
                    <pic:cNvPicPr/>
                  </pic:nvPicPr>
                  <pic:blipFill>
                    <a:blip r:embed="rId10"/>
                    <a:stretch>
                      <a:fillRect/>
                    </a:stretch>
                  </pic:blipFill>
                  <pic:spPr>
                    <a:xfrm>
                      <a:off x="0" y="0"/>
                      <a:ext cx="5731510" cy="2819400"/>
                    </a:xfrm>
                    <a:prstGeom prst="rect">
                      <a:avLst/>
                    </a:prstGeom>
                  </pic:spPr>
                </pic:pic>
              </a:graphicData>
            </a:graphic>
          </wp:inline>
        </w:drawing>
      </w:r>
    </w:p>
    <w:p w14:paraId="715816B5" w14:textId="33CF82D9" w:rsidR="00895713" w:rsidRDefault="00895713" w:rsidP="00895713">
      <w:pPr>
        <w:jc w:val="both"/>
        <w:rPr>
          <w:rFonts w:ascii="Times New Roman" w:hAnsi="Times New Roman" w:cs="Times New Roman"/>
          <w:sz w:val="24"/>
          <w:szCs w:val="24"/>
          <w:lang w:val="en-US"/>
        </w:rPr>
      </w:pPr>
      <w:r w:rsidRPr="00895713">
        <w:rPr>
          <w:rFonts w:ascii="Times New Roman" w:hAnsi="Times New Roman" w:cs="Times New Roman"/>
          <w:sz w:val="24"/>
          <w:szCs w:val="24"/>
          <w:lang w:val="en-US"/>
        </w:rPr>
        <w:lastRenderedPageBreak/>
        <w:drawing>
          <wp:inline distT="0" distB="0" distL="0" distR="0" wp14:anchorId="3ADB87E3" wp14:editId="06848E73">
            <wp:extent cx="5731510" cy="7146925"/>
            <wp:effectExtent l="0" t="0" r="2540" b="0"/>
            <wp:docPr id="257523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23732" name="Picture 1" descr="A screenshot of a computer&#10;&#10;Description automatically generated"/>
                    <pic:cNvPicPr/>
                  </pic:nvPicPr>
                  <pic:blipFill>
                    <a:blip r:embed="rId11"/>
                    <a:stretch>
                      <a:fillRect/>
                    </a:stretch>
                  </pic:blipFill>
                  <pic:spPr>
                    <a:xfrm>
                      <a:off x="0" y="0"/>
                      <a:ext cx="5731510" cy="7146925"/>
                    </a:xfrm>
                    <a:prstGeom prst="rect">
                      <a:avLst/>
                    </a:prstGeom>
                  </pic:spPr>
                </pic:pic>
              </a:graphicData>
            </a:graphic>
          </wp:inline>
        </w:drawing>
      </w:r>
    </w:p>
    <w:p w14:paraId="2418B576" w14:textId="75A3379D" w:rsidR="00895713" w:rsidRDefault="00895713" w:rsidP="00895713">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on the step 3 you need to choose an IAM role if you have, or you can click on Create new IAM role and create a new one. </w:t>
      </w:r>
    </w:p>
    <w:p w14:paraId="7483831C" w14:textId="57B4262B" w:rsidR="00895713" w:rsidRDefault="00895713" w:rsidP="00895713">
      <w:pPr>
        <w:jc w:val="both"/>
        <w:rPr>
          <w:rFonts w:ascii="Times New Roman" w:hAnsi="Times New Roman" w:cs="Times New Roman"/>
          <w:sz w:val="24"/>
          <w:szCs w:val="24"/>
          <w:lang w:val="en-US"/>
        </w:rPr>
      </w:pPr>
      <w:r w:rsidRPr="00895713">
        <w:rPr>
          <w:rFonts w:ascii="Times New Roman" w:hAnsi="Times New Roman" w:cs="Times New Roman"/>
          <w:sz w:val="24"/>
          <w:szCs w:val="24"/>
          <w:lang w:val="en-US"/>
        </w:rPr>
        <w:lastRenderedPageBreak/>
        <w:drawing>
          <wp:inline distT="0" distB="0" distL="0" distR="0" wp14:anchorId="35291A0F" wp14:editId="5C7A6601">
            <wp:extent cx="5731510" cy="2883535"/>
            <wp:effectExtent l="0" t="0" r="2540" b="0"/>
            <wp:docPr id="266862717" name="Picture 1" descr="A screen shot of a computer security set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62717" name="Picture 1" descr="A screen shot of a computer security settings&#10;&#10;Description automatically generated"/>
                    <pic:cNvPicPr/>
                  </pic:nvPicPr>
                  <pic:blipFill>
                    <a:blip r:embed="rId12"/>
                    <a:stretch>
                      <a:fillRect/>
                    </a:stretch>
                  </pic:blipFill>
                  <pic:spPr>
                    <a:xfrm>
                      <a:off x="0" y="0"/>
                      <a:ext cx="5731510" cy="2883535"/>
                    </a:xfrm>
                    <a:prstGeom prst="rect">
                      <a:avLst/>
                    </a:prstGeom>
                  </pic:spPr>
                </pic:pic>
              </a:graphicData>
            </a:graphic>
          </wp:inline>
        </w:drawing>
      </w:r>
    </w:p>
    <w:p w14:paraId="26BB6525" w14:textId="620F6DF7" w:rsidR="00895713" w:rsidRDefault="00895713" w:rsidP="00895713">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step 4, choose your target database and for the crawler schedule choose on demand. Then just move ahead and create your crawler. </w:t>
      </w:r>
    </w:p>
    <w:p w14:paraId="3BF69C75" w14:textId="2893EFB1" w:rsidR="00895713" w:rsidRDefault="00895713" w:rsidP="00895713">
      <w:pPr>
        <w:jc w:val="both"/>
        <w:rPr>
          <w:rFonts w:ascii="Times New Roman" w:hAnsi="Times New Roman" w:cs="Times New Roman"/>
          <w:sz w:val="24"/>
          <w:szCs w:val="24"/>
          <w:lang w:val="en-US"/>
        </w:rPr>
      </w:pPr>
      <w:r w:rsidRPr="00895713">
        <w:rPr>
          <w:rFonts w:ascii="Times New Roman" w:hAnsi="Times New Roman" w:cs="Times New Roman"/>
          <w:sz w:val="24"/>
          <w:szCs w:val="24"/>
          <w:lang w:val="en-US"/>
        </w:rPr>
        <w:drawing>
          <wp:inline distT="0" distB="0" distL="0" distR="0" wp14:anchorId="4E5F1804" wp14:editId="63088ED9">
            <wp:extent cx="5731510" cy="3030220"/>
            <wp:effectExtent l="0" t="0" r="2540" b="0"/>
            <wp:docPr id="1913167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6713" name="Picture 1" descr="A screenshot of a computer program&#10;&#10;Description automatically generated"/>
                    <pic:cNvPicPr/>
                  </pic:nvPicPr>
                  <pic:blipFill>
                    <a:blip r:embed="rId13"/>
                    <a:stretch>
                      <a:fillRect/>
                    </a:stretch>
                  </pic:blipFill>
                  <pic:spPr>
                    <a:xfrm>
                      <a:off x="0" y="0"/>
                      <a:ext cx="5731510" cy="3030220"/>
                    </a:xfrm>
                    <a:prstGeom prst="rect">
                      <a:avLst/>
                    </a:prstGeom>
                  </pic:spPr>
                </pic:pic>
              </a:graphicData>
            </a:graphic>
          </wp:inline>
        </w:drawing>
      </w:r>
    </w:p>
    <w:p w14:paraId="1FB37808" w14:textId="7660CCDF" w:rsidR="00895713" w:rsidRDefault="00895713" w:rsidP="00895713">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Below you can see that your crawler is ready, so click on run crawler and wait for it to get completed. </w:t>
      </w:r>
    </w:p>
    <w:p w14:paraId="4FA8C567" w14:textId="5CD87D09" w:rsidR="00895713" w:rsidRDefault="00895713" w:rsidP="00895713">
      <w:pPr>
        <w:jc w:val="both"/>
        <w:rPr>
          <w:rFonts w:ascii="Times New Roman" w:hAnsi="Times New Roman" w:cs="Times New Roman"/>
          <w:sz w:val="24"/>
          <w:szCs w:val="24"/>
          <w:lang w:val="en-US"/>
        </w:rPr>
      </w:pPr>
      <w:r w:rsidRPr="00895713">
        <w:rPr>
          <w:rFonts w:ascii="Times New Roman" w:hAnsi="Times New Roman" w:cs="Times New Roman"/>
          <w:sz w:val="24"/>
          <w:szCs w:val="24"/>
          <w:lang w:val="en-US"/>
        </w:rPr>
        <w:lastRenderedPageBreak/>
        <w:drawing>
          <wp:inline distT="0" distB="0" distL="0" distR="0" wp14:anchorId="7841ABFE" wp14:editId="6EF968DC">
            <wp:extent cx="5731510" cy="1848485"/>
            <wp:effectExtent l="0" t="0" r="2540" b="0"/>
            <wp:docPr id="1707028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28944" name="Picture 1" descr="A screenshot of a computer&#10;&#10;Description automatically generated"/>
                    <pic:cNvPicPr/>
                  </pic:nvPicPr>
                  <pic:blipFill>
                    <a:blip r:embed="rId14"/>
                    <a:stretch>
                      <a:fillRect/>
                    </a:stretch>
                  </pic:blipFill>
                  <pic:spPr>
                    <a:xfrm>
                      <a:off x="0" y="0"/>
                      <a:ext cx="5731510" cy="1848485"/>
                    </a:xfrm>
                    <a:prstGeom prst="rect">
                      <a:avLst/>
                    </a:prstGeom>
                  </pic:spPr>
                </pic:pic>
              </a:graphicData>
            </a:graphic>
          </wp:inline>
        </w:drawing>
      </w:r>
    </w:p>
    <w:p w14:paraId="753F8C52" w14:textId="112EA0E0" w:rsidR="00895713" w:rsidRDefault="00895713" w:rsidP="00895713">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You can see that our crawler run has been completed. Now if you to tables. </w:t>
      </w:r>
    </w:p>
    <w:p w14:paraId="17F50E9B" w14:textId="1BB40372" w:rsidR="00895713" w:rsidRDefault="00895713" w:rsidP="00895713">
      <w:pPr>
        <w:jc w:val="both"/>
        <w:rPr>
          <w:rFonts w:ascii="Times New Roman" w:hAnsi="Times New Roman" w:cs="Times New Roman"/>
          <w:sz w:val="24"/>
          <w:szCs w:val="24"/>
          <w:lang w:val="en-US"/>
        </w:rPr>
      </w:pPr>
      <w:r w:rsidRPr="00895713">
        <w:rPr>
          <w:rFonts w:ascii="Times New Roman" w:hAnsi="Times New Roman" w:cs="Times New Roman"/>
          <w:sz w:val="24"/>
          <w:szCs w:val="24"/>
          <w:lang w:val="en-US"/>
        </w:rPr>
        <w:drawing>
          <wp:inline distT="0" distB="0" distL="0" distR="0" wp14:anchorId="63F4EBCD" wp14:editId="7BEAACAB">
            <wp:extent cx="5731510" cy="1111250"/>
            <wp:effectExtent l="0" t="0" r="2540" b="0"/>
            <wp:docPr id="1955917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17091" name="Picture 1" descr="A screenshot of a computer&#10;&#10;Description automatically generated"/>
                    <pic:cNvPicPr/>
                  </pic:nvPicPr>
                  <pic:blipFill>
                    <a:blip r:embed="rId15"/>
                    <a:stretch>
                      <a:fillRect/>
                    </a:stretch>
                  </pic:blipFill>
                  <pic:spPr>
                    <a:xfrm>
                      <a:off x="0" y="0"/>
                      <a:ext cx="5731510" cy="1111250"/>
                    </a:xfrm>
                    <a:prstGeom prst="rect">
                      <a:avLst/>
                    </a:prstGeom>
                  </pic:spPr>
                </pic:pic>
              </a:graphicData>
            </a:graphic>
          </wp:inline>
        </w:drawing>
      </w:r>
    </w:p>
    <w:p w14:paraId="279CDCD8" w14:textId="3F3D5D1E" w:rsidR="00A3142A" w:rsidRPr="00A3142A" w:rsidRDefault="00A3142A" w:rsidP="00A3142A">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You will see a table has been created. </w:t>
      </w:r>
    </w:p>
    <w:p w14:paraId="1634955B" w14:textId="5077DA95" w:rsidR="00A3142A" w:rsidRDefault="00A3142A" w:rsidP="00895713">
      <w:pPr>
        <w:jc w:val="both"/>
        <w:rPr>
          <w:rFonts w:ascii="Times New Roman" w:hAnsi="Times New Roman" w:cs="Times New Roman"/>
          <w:sz w:val="24"/>
          <w:szCs w:val="24"/>
          <w:lang w:val="en-US"/>
        </w:rPr>
      </w:pPr>
      <w:r w:rsidRPr="00A3142A">
        <w:rPr>
          <w:rFonts w:ascii="Times New Roman" w:hAnsi="Times New Roman" w:cs="Times New Roman"/>
          <w:sz w:val="24"/>
          <w:szCs w:val="24"/>
          <w:lang w:val="en-US"/>
        </w:rPr>
        <w:drawing>
          <wp:inline distT="0" distB="0" distL="0" distR="0" wp14:anchorId="210975C6" wp14:editId="269650D9">
            <wp:extent cx="5731510" cy="1416050"/>
            <wp:effectExtent l="0" t="0" r="2540" b="0"/>
            <wp:docPr id="1317268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68075" name="Picture 1" descr="A screenshot of a computer&#10;&#10;Description automatically generated"/>
                    <pic:cNvPicPr/>
                  </pic:nvPicPr>
                  <pic:blipFill>
                    <a:blip r:embed="rId16"/>
                    <a:stretch>
                      <a:fillRect/>
                    </a:stretch>
                  </pic:blipFill>
                  <pic:spPr>
                    <a:xfrm>
                      <a:off x="0" y="0"/>
                      <a:ext cx="5731510" cy="1416050"/>
                    </a:xfrm>
                    <a:prstGeom prst="rect">
                      <a:avLst/>
                    </a:prstGeom>
                  </pic:spPr>
                </pic:pic>
              </a:graphicData>
            </a:graphic>
          </wp:inline>
        </w:drawing>
      </w:r>
    </w:p>
    <w:p w14:paraId="1E3AD13A" w14:textId="047CF2AB" w:rsidR="00A3142A" w:rsidRDefault="00A3142A" w:rsidP="00A3142A">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you go inside of it, you will be able to see the schema. </w:t>
      </w:r>
    </w:p>
    <w:p w14:paraId="10343FFC" w14:textId="77777777" w:rsidR="00D60A78" w:rsidRPr="00D60A78" w:rsidRDefault="00D60A78" w:rsidP="00D60A78">
      <w:pPr>
        <w:jc w:val="both"/>
        <w:rPr>
          <w:rFonts w:ascii="Times New Roman" w:hAnsi="Times New Roman" w:cs="Times New Roman"/>
          <w:sz w:val="24"/>
          <w:szCs w:val="24"/>
          <w:lang w:val="en-US"/>
        </w:rPr>
      </w:pPr>
    </w:p>
    <w:p w14:paraId="182F3F64" w14:textId="50CBAD15" w:rsidR="00A3142A" w:rsidRDefault="00A3142A" w:rsidP="00A3142A">
      <w:pPr>
        <w:jc w:val="both"/>
        <w:rPr>
          <w:rFonts w:ascii="Times New Roman" w:hAnsi="Times New Roman" w:cs="Times New Roman"/>
          <w:sz w:val="24"/>
          <w:szCs w:val="24"/>
          <w:lang w:val="en-US"/>
        </w:rPr>
      </w:pPr>
      <w:r w:rsidRPr="00A3142A">
        <w:rPr>
          <w:rFonts w:ascii="Times New Roman" w:hAnsi="Times New Roman" w:cs="Times New Roman"/>
          <w:sz w:val="24"/>
          <w:szCs w:val="24"/>
          <w:lang w:val="en-US"/>
        </w:rPr>
        <w:lastRenderedPageBreak/>
        <w:drawing>
          <wp:inline distT="0" distB="0" distL="0" distR="0" wp14:anchorId="30BBE8A7" wp14:editId="33130C87">
            <wp:extent cx="5731510" cy="2985770"/>
            <wp:effectExtent l="0" t="0" r="2540" b="5080"/>
            <wp:docPr id="480090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0917" name="Picture 1" descr="A screenshot of a computer&#10;&#10;Description automatically generated"/>
                    <pic:cNvPicPr/>
                  </pic:nvPicPr>
                  <pic:blipFill>
                    <a:blip r:embed="rId17"/>
                    <a:stretch>
                      <a:fillRect/>
                    </a:stretch>
                  </pic:blipFill>
                  <pic:spPr>
                    <a:xfrm>
                      <a:off x="0" y="0"/>
                      <a:ext cx="5731510" cy="2985770"/>
                    </a:xfrm>
                    <a:prstGeom prst="rect">
                      <a:avLst/>
                    </a:prstGeom>
                  </pic:spPr>
                </pic:pic>
              </a:graphicData>
            </a:graphic>
          </wp:inline>
        </w:drawing>
      </w:r>
    </w:p>
    <w:p w14:paraId="7DE068D3" w14:textId="2293F6DB" w:rsidR="00A3142A" w:rsidRPr="00A3142A" w:rsidRDefault="00A3142A" w:rsidP="00A3142A">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you are done just delete your database, table, and crawler. Also, empty and delete your S3 bucket. </w:t>
      </w:r>
    </w:p>
    <w:sectPr w:rsidR="00A3142A" w:rsidRPr="00A314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84961"/>
    <w:multiLevelType w:val="hybridMultilevel"/>
    <w:tmpl w:val="9E6AC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76285D"/>
    <w:multiLevelType w:val="multilevel"/>
    <w:tmpl w:val="4A8A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5B5631"/>
    <w:multiLevelType w:val="multilevel"/>
    <w:tmpl w:val="DE60B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6329356">
    <w:abstractNumId w:val="2"/>
  </w:num>
  <w:num w:numId="2" w16cid:durableId="1065568894">
    <w:abstractNumId w:val="1"/>
  </w:num>
  <w:num w:numId="3" w16cid:durableId="1771002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D47"/>
    <w:rsid w:val="003458CC"/>
    <w:rsid w:val="004E7069"/>
    <w:rsid w:val="00642067"/>
    <w:rsid w:val="00895713"/>
    <w:rsid w:val="00902D47"/>
    <w:rsid w:val="00A3142A"/>
    <w:rsid w:val="00B13D61"/>
    <w:rsid w:val="00D60A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2E490B"/>
  <w15:chartTrackingRefBased/>
  <w15:docId w15:val="{EE13CE7F-E301-4A07-B2B1-456BC1063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2D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2D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2D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2D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2D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2D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2D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2D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2D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D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2D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2D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2D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2D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2D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2D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2D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2D47"/>
    <w:rPr>
      <w:rFonts w:eastAsiaTheme="majorEastAsia" w:cstheme="majorBidi"/>
      <w:color w:val="272727" w:themeColor="text1" w:themeTint="D8"/>
    </w:rPr>
  </w:style>
  <w:style w:type="paragraph" w:styleId="Title">
    <w:name w:val="Title"/>
    <w:basedOn w:val="Normal"/>
    <w:next w:val="Normal"/>
    <w:link w:val="TitleChar"/>
    <w:uiPriority w:val="10"/>
    <w:qFormat/>
    <w:rsid w:val="00902D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2D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2D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2D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2D47"/>
    <w:pPr>
      <w:spacing w:before="160"/>
      <w:jc w:val="center"/>
    </w:pPr>
    <w:rPr>
      <w:i/>
      <w:iCs/>
      <w:color w:val="404040" w:themeColor="text1" w:themeTint="BF"/>
    </w:rPr>
  </w:style>
  <w:style w:type="character" w:customStyle="1" w:styleId="QuoteChar">
    <w:name w:val="Quote Char"/>
    <w:basedOn w:val="DefaultParagraphFont"/>
    <w:link w:val="Quote"/>
    <w:uiPriority w:val="29"/>
    <w:rsid w:val="00902D47"/>
    <w:rPr>
      <w:i/>
      <w:iCs/>
      <w:color w:val="404040" w:themeColor="text1" w:themeTint="BF"/>
    </w:rPr>
  </w:style>
  <w:style w:type="paragraph" w:styleId="ListParagraph">
    <w:name w:val="List Paragraph"/>
    <w:basedOn w:val="Normal"/>
    <w:uiPriority w:val="34"/>
    <w:qFormat/>
    <w:rsid w:val="00902D47"/>
    <w:pPr>
      <w:ind w:left="720"/>
      <w:contextualSpacing/>
    </w:pPr>
  </w:style>
  <w:style w:type="character" w:styleId="IntenseEmphasis">
    <w:name w:val="Intense Emphasis"/>
    <w:basedOn w:val="DefaultParagraphFont"/>
    <w:uiPriority w:val="21"/>
    <w:qFormat/>
    <w:rsid w:val="00902D47"/>
    <w:rPr>
      <w:i/>
      <w:iCs/>
      <w:color w:val="0F4761" w:themeColor="accent1" w:themeShade="BF"/>
    </w:rPr>
  </w:style>
  <w:style w:type="paragraph" w:styleId="IntenseQuote">
    <w:name w:val="Intense Quote"/>
    <w:basedOn w:val="Normal"/>
    <w:next w:val="Normal"/>
    <w:link w:val="IntenseQuoteChar"/>
    <w:uiPriority w:val="30"/>
    <w:qFormat/>
    <w:rsid w:val="00902D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2D47"/>
    <w:rPr>
      <w:i/>
      <w:iCs/>
      <w:color w:val="0F4761" w:themeColor="accent1" w:themeShade="BF"/>
    </w:rPr>
  </w:style>
  <w:style w:type="character" w:styleId="IntenseReference">
    <w:name w:val="Intense Reference"/>
    <w:basedOn w:val="DefaultParagraphFont"/>
    <w:uiPriority w:val="32"/>
    <w:qFormat/>
    <w:rsid w:val="00902D4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90804">
      <w:bodyDiv w:val="1"/>
      <w:marLeft w:val="0"/>
      <w:marRight w:val="0"/>
      <w:marTop w:val="0"/>
      <w:marBottom w:val="0"/>
      <w:divBdr>
        <w:top w:val="none" w:sz="0" w:space="0" w:color="auto"/>
        <w:left w:val="none" w:sz="0" w:space="0" w:color="auto"/>
        <w:bottom w:val="none" w:sz="0" w:space="0" w:color="auto"/>
        <w:right w:val="none" w:sz="0" w:space="0" w:color="auto"/>
      </w:divBdr>
    </w:div>
    <w:div w:id="211503204">
      <w:bodyDiv w:val="1"/>
      <w:marLeft w:val="0"/>
      <w:marRight w:val="0"/>
      <w:marTop w:val="0"/>
      <w:marBottom w:val="0"/>
      <w:divBdr>
        <w:top w:val="none" w:sz="0" w:space="0" w:color="auto"/>
        <w:left w:val="none" w:sz="0" w:space="0" w:color="auto"/>
        <w:bottom w:val="none" w:sz="0" w:space="0" w:color="auto"/>
        <w:right w:val="none" w:sz="0" w:space="0" w:color="auto"/>
      </w:divBdr>
      <w:divsChild>
        <w:div w:id="2106071694">
          <w:marLeft w:val="0"/>
          <w:marRight w:val="0"/>
          <w:marTop w:val="0"/>
          <w:marBottom w:val="0"/>
          <w:divBdr>
            <w:top w:val="none" w:sz="0" w:space="0" w:color="auto"/>
            <w:left w:val="none" w:sz="0" w:space="0" w:color="auto"/>
            <w:bottom w:val="none" w:sz="0" w:space="0" w:color="auto"/>
            <w:right w:val="none" w:sz="0" w:space="0" w:color="auto"/>
          </w:divBdr>
          <w:divsChild>
            <w:div w:id="1038358630">
              <w:marLeft w:val="0"/>
              <w:marRight w:val="0"/>
              <w:marTop w:val="0"/>
              <w:marBottom w:val="0"/>
              <w:divBdr>
                <w:top w:val="none" w:sz="0" w:space="0" w:color="auto"/>
                <w:left w:val="none" w:sz="0" w:space="0" w:color="auto"/>
                <w:bottom w:val="none" w:sz="0" w:space="0" w:color="auto"/>
                <w:right w:val="none" w:sz="0" w:space="0" w:color="auto"/>
              </w:divBdr>
              <w:divsChild>
                <w:div w:id="1451821965">
                  <w:marLeft w:val="0"/>
                  <w:marRight w:val="0"/>
                  <w:marTop w:val="0"/>
                  <w:marBottom w:val="0"/>
                  <w:divBdr>
                    <w:top w:val="none" w:sz="0" w:space="0" w:color="auto"/>
                    <w:left w:val="none" w:sz="0" w:space="0" w:color="auto"/>
                    <w:bottom w:val="none" w:sz="0" w:space="0" w:color="auto"/>
                    <w:right w:val="none" w:sz="0" w:space="0" w:color="auto"/>
                  </w:divBdr>
                  <w:divsChild>
                    <w:div w:id="1991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4098">
          <w:marLeft w:val="0"/>
          <w:marRight w:val="0"/>
          <w:marTop w:val="0"/>
          <w:marBottom w:val="0"/>
          <w:divBdr>
            <w:top w:val="none" w:sz="0" w:space="0" w:color="auto"/>
            <w:left w:val="none" w:sz="0" w:space="0" w:color="auto"/>
            <w:bottom w:val="none" w:sz="0" w:space="0" w:color="auto"/>
            <w:right w:val="none" w:sz="0" w:space="0" w:color="auto"/>
          </w:divBdr>
          <w:divsChild>
            <w:div w:id="1454178642">
              <w:marLeft w:val="0"/>
              <w:marRight w:val="0"/>
              <w:marTop w:val="0"/>
              <w:marBottom w:val="0"/>
              <w:divBdr>
                <w:top w:val="none" w:sz="0" w:space="0" w:color="auto"/>
                <w:left w:val="none" w:sz="0" w:space="0" w:color="auto"/>
                <w:bottom w:val="none" w:sz="0" w:space="0" w:color="auto"/>
                <w:right w:val="none" w:sz="0" w:space="0" w:color="auto"/>
              </w:divBdr>
              <w:divsChild>
                <w:div w:id="857040795">
                  <w:marLeft w:val="0"/>
                  <w:marRight w:val="0"/>
                  <w:marTop w:val="0"/>
                  <w:marBottom w:val="0"/>
                  <w:divBdr>
                    <w:top w:val="none" w:sz="0" w:space="0" w:color="auto"/>
                    <w:left w:val="none" w:sz="0" w:space="0" w:color="auto"/>
                    <w:bottom w:val="none" w:sz="0" w:space="0" w:color="auto"/>
                    <w:right w:val="none" w:sz="0" w:space="0" w:color="auto"/>
                  </w:divBdr>
                  <w:divsChild>
                    <w:div w:id="91432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495838">
      <w:bodyDiv w:val="1"/>
      <w:marLeft w:val="0"/>
      <w:marRight w:val="0"/>
      <w:marTop w:val="0"/>
      <w:marBottom w:val="0"/>
      <w:divBdr>
        <w:top w:val="none" w:sz="0" w:space="0" w:color="auto"/>
        <w:left w:val="none" w:sz="0" w:space="0" w:color="auto"/>
        <w:bottom w:val="none" w:sz="0" w:space="0" w:color="auto"/>
        <w:right w:val="none" w:sz="0" w:space="0" w:color="auto"/>
      </w:divBdr>
    </w:div>
    <w:div w:id="2078357233">
      <w:bodyDiv w:val="1"/>
      <w:marLeft w:val="0"/>
      <w:marRight w:val="0"/>
      <w:marTop w:val="0"/>
      <w:marBottom w:val="0"/>
      <w:divBdr>
        <w:top w:val="none" w:sz="0" w:space="0" w:color="auto"/>
        <w:left w:val="none" w:sz="0" w:space="0" w:color="auto"/>
        <w:bottom w:val="none" w:sz="0" w:space="0" w:color="auto"/>
        <w:right w:val="none" w:sz="0" w:space="0" w:color="auto"/>
      </w:divBdr>
      <w:divsChild>
        <w:div w:id="338394138">
          <w:marLeft w:val="0"/>
          <w:marRight w:val="0"/>
          <w:marTop w:val="0"/>
          <w:marBottom w:val="0"/>
          <w:divBdr>
            <w:top w:val="none" w:sz="0" w:space="0" w:color="auto"/>
            <w:left w:val="none" w:sz="0" w:space="0" w:color="auto"/>
            <w:bottom w:val="none" w:sz="0" w:space="0" w:color="auto"/>
            <w:right w:val="none" w:sz="0" w:space="0" w:color="auto"/>
          </w:divBdr>
          <w:divsChild>
            <w:div w:id="635650130">
              <w:marLeft w:val="0"/>
              <w:marRight w:val="0"/>
              <w:marTop w:val="0"/>
              <w:marBottom w:val="0"/>
              <w:divBdr>
                <w:top w:val="none" w:sz="0" w:space="0" w:color="auto"/>
                <w:left w:val="none" w:sz="0" w:space="0" w:color="auto"/>
                <w:bottom w:val="none" w:sz="0" w:space="0" w:color="auto"/>
                <w:right w:val="none" w:sz="0" w:space="0" w:color="auto"/>
              </w:divBdr>
              <w:divsChild>
                <w:div w:id="1438020787">
                  <w:marLeft w:val="0"/>
                  <w:marRight w:val="0"/>
                  <w:marTop w:val="0"/>
                  <w:marBottom w:val="0"/>
                  <w:divBdr>
                    <w:top w:val="none" w:sz="0" w:space="0" w:color="auto"/>
                    <w:left w:val="none" w:sz="0" w:space="0" w:color="auto"/>
                    <w:bottom w:val="none" w:sz="0" w:space="0" w:color="auto"/>
                    <w:right w:val="none" w:sz="0" w:space="0" w:color="auto"/>
                  </w:divBdr>
                  <w:divsChild>
                    <w:div w:id="16341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1683">
          <w:marLeft w:val="0"/>
          <w:marRight w:val="0"/>
          <w:marTop w:val="0"/>
          <w:marBottom w:val="0"/>
          <w:divBdr>
            <w:top w:val="none" w:sz="0" w:space="0" w:color="auto"/>
            <w:left w:val="none" w:sz="0" w:space="0" w:color="auto"/>
            <w:bottom w:val="none" w:sz="0" w:space="0" w:color="auto"/>
            <w:right w:val="none" w:sz="0" w:space="0" w:color="auto"/>
          </w:divBdr>
          <w:divsChild>
            <w:div w:id="1282305972">
              <w:marLeft w:val="0"/>
              <w:marRight w:val="0"/>
              <w:marTop w:val="0"/>
              <w:marBottom w:val="0"/>
              <w:divBdr>
                <w:top w:val="none" w:sz="0" w:space="0" w:color="auto"/>
                <w:left w:val="none" w:sz="0" w:space="0" w:color="auto"/>
                <w:bottom w:val="none" w:sz="0" w:space="0" w:color="auto"/>
                <w:right w:val="none" w:sz="0" w:space="0" w:color="auto"/>
              </w:divBdr>
              <w:divsChild>
                <w:div w:id="368384327">
                  <w:marLeft w:val="0"/>
                  <w:marRight w:val="0"/>
                  <w:marTop w:val="0"/>
                  <w:marBottom w:val="0"/>
                  <w:divBdr>
                    <w:top w:val="none" w:sz="0" w:space="0" w:color="auto"/>
                    <w:left w:val="none" w:sz="0" w:space="0" w:color="auto"/>
                    <w:bottom w:val="none" w:sz="0" w:space="0" w:color="auto"/>
                    <w:right w:val="none" w:sz="0" w:space="0" w:color="auto"/>
                  </w:divBdr>
                  <w:divsChild>
                    <w:div w:id="4232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8</Pages>
  <Words>723</Words>
  <Characters>3312</Characters>
  <Application>Microsoft Office Word</Application>
  <DocSecurity>0</DocSecurity>
  <Lines>82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2</cp:revision>
  <dcterms:created xsi:type="dcterms:W3CDTF">2024-10-05T10:57:00Z</dcterms:created>
  <dcterms:modified xsi:type="dcterms:W3CDTF">2024-10-05T11:25:00Z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63d99afc-3bd8-41e7-b0ed-114c2268a80d</vt:lpwstr>
  </property>
  <property fmtid="{D5CDD505-2E9C-101B-9397-08002B2CF9AE}" pid="3" name="MSIP_Label_defa4170-0d19-0005-0004-bc88714345d2_Enabled">
    <vt:lpwstr>true</vt:lpwstr>
  </property>
  <property fmtid="{D5CDD505-2E9C-101B-9397-08002B2CF9AE}" pid="4" name="MSIP_Label_defa4170-0d19-0005-0004-bc88714345d2_SetDate">
    <vt:lpwstr>2024-10-05T11:24:45Z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4e059220-d423-4481-b825-42c6ce57cf4c</vt:lpwstr>
  </property>
  <property fmtid="{D5CDD505-2E9C-101B-9397-08002B2CF9AE}" pid="8" name="MSIP_Label_defa4170-0d19-0005-0004-bc88714345d2_ActionId">
    <vt:lpwstr>e2094bfe-9bef-4fd1-b415-40b0522ea511</vt:lpwstr>
  </property>
  <property fmtid="{D5CDD505-2E9C-101B-9397-08002B2CF9AE}" pid="9" name="MSIP_Label_defa4170-0d19-0005-0004-bc88714345d2_ContentBits">
    <vt:lpwstr>0</vt:lpwstr>
  </property>
</Properties>
</file>