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0B967B" w14:textId="7EE59F8B" w:rsidR="00A71C28" w:rsidRPr="00A71C28" w:rsidRDefault="00A71C28" w:rsidP="00A71C28">
      <w:pPr>
        <w:jc w:val="center"/>
        <w:rPr>
          <w:rFonts w:ascii="Times New Roman" w:hAnsi="Times New Roman" w:cs="Times New Roman"/>
          <w:b/>
          <w:bCs/>
          <w:sz w:val="44"/>
          <w:szCs w:val="44"/>
        </w:rPr>
      </w:pPr>
      <w:r>
        <w:rPr>
          <mc:AlternateContent>
            <mc:Choice Requires="w16se">
              <w:rFonts w:ascii="Times New Roman" w:hAnsi="Times New Roman" w:cs="Times New Roman"/>
            </mc:Choice>
            <mc:Fallback>
              <w:rFonts w:ascii="Segoe UI Emoji" w:eastAsia="Segoe UI Emoji" w:hAnsi="Segoe UI Emoji" w:cs="Segoe UI Emoji"/>
            </mc:Fallback>
          </mc:AlternateContent>
          <w:b/>
          <w:bCs/>
          <w:sz w:val="44"/>
          <w:szCs w:val="44"/>
        </w:rPr>
        <mc:AlternateContent>
          <mc:Choice Requires="w16se">
            <w16se:symEx w16se:font="Segoe UI Emoji" w16se:char="1F60A"/>
          </mc:Choice>
          <mc:Fallback>
            <w:t>😊</w:t>
          </mc:Fallback>
        </mc:AlternateContent>
      </w:r>
      <w:r>
        <w:rPr>
          <w:rFonts w:ascii="Times New Roman" w:hAnsi="Times New Roman" w:cs="Times New Roman"/>
          <w:b/>
          <w:bCs/>
          <w:sz w:val="44"/>
          <w:szCs w:val="44"/>
        </w:rPr>
        <w:t xml:space="preserve"> </w:t>
      </w:r>
      <w:r w:rsidRPr="00A71C28">
        <w:rPr>
          <w:rFonts w:ascii="Times New Roman" w:hAnsi="Times New Roman" w:cs="Times New Roman"/>
          <w:b/>
          <w:bCs/>
          <w:sz w:val="44"/>
          <w:szCs w:val="44"/>
        </w:rPr>
        <w:t>Ensemble learning</w:t>
      </w:r>
    </w:p>
    <w:p w14:paraId="513E0463" w14:textId="3244C378" w:rsidR="00A71C28" w:rsidRPr="00A71C28" w:rsidRDefault="00A71C28" w:rsidP="00A71C28">
      <w:pPr>
        <w:jc w:val="both"/>
        <w:rPr>
          <w:rFonts w:ascii="Times New Roman" w:hAnsi="Times New Roman" w:cs="Times New Roman"/>
          <w:sz w:val="24"/>
          <w:szCs w:val="24"/>
        </w:rPr>
      </w:pPr>
      <w:r w:rsidRPr="00A71C28">
        <w:rPr>
          <w:rFonts w:ascii="Times New Roman" w:hAnsi="Times New Roman" w:cs="Times New Roman"/>
          <w:b/>
          <w:bCs/>
          <w:sz w:val="24"/>
          <w:szCs w:val="24"/>
        </w:rPr>
        <w:t>Ensemble learning</w:t>
      </w:r>
      <w:r w:rsidRPr="00A71C28">
        <w:rPr>
          <w:rFonts w:ascii="Times New Roman" w:hAnsi="Times New Roman" w:cs="Times New Roman"/>
          <w:sz w:val="24"/>
          <w:szCs w:val="24"/>
        </w:rPr>
        <w:t xml:space="preserve"> in machine learning is like combining the wisdom of a group rather than relying on a single decision. Instead of using just one model to make predictions, ensemble learning combines multiple models to improve accuracy, stability, and robustness. It’s similar to how a group of experts can provide better solutions than just one expert.</w:t>
      </w:r>
    </w:p>
    <w:p w14:paraId="533B27ED" w14:textId="77777777" w:rsidR="00A71C28" w:rsidRPr="00A71C28" w:rsidRDefault="00A71C28" w:rsidP="00A71C28">
      <w:pPr>
        <w:jc w:val="both"/>
        <w:rPr>
          <w:rFonts w:ascii="Times New Roman" w:hAnsi="Times New Roman" w:cs="Times New Roman"/>
          <w:b/>
          <w:bCs/>
          <w:sz w:val="24"/>
          <w:szCs w:val="24"/>
        </w:rPr>
      </w:pPr>
      <w:r w:rsidRPr="00A71C28">
        <w:rPr>
          <w:rFonts w:ascii="Times New Roman" w:hAnsi="Times New Roman" w:cs="Times New Roman"/>
          <w:b/>
          <w:bCs/>
          <w:sz w:val="24"/>
          <w:szCs w:val="24"/>
        </w:rPr>
        <w:t>Example in Layman’s Terms:</w:t>
      </w:r>
    </w:p>
    <w:p w14:paraId="1F778066" w14:textId="77777777" w:rsidR="00A71C28" w:rsidRPr="00A71C28" w:rsidRDefault="00A71C28" w:rsidP="00A71C28">
      <w:pPr>
        <w:jc w:val="both"/>
        <w:rPr>
          <w:rFonts w:ascii="Times New Roman" w:hAnsi="Times New Roman" w:cs="Times New Roman"/>
          <w:sz w:val="24"/>
          <w:szCs w:val="24"/>
        </w:rPr>
      </w:pPr>
      <w:r w:rsidRPr="00A71C28">
        <w:rPr>
          <w:rFonts w:ascii="Times New Roman" w:hAnsi="Times New Roman" w:cs="Times New Roman"/>
          <w:sz w:val="24"/>
          <w:szCs w:val="24"/>
        </w:rPr>
        <w:t xml:space="preserve">Imagine you're trying to guess how many jelly beans are in a jar. If you ask one person, their guess might be off. But if you ask a large group of people and take the </w:t>
      </w:r>
      <w:r w:rsidRPr="00A71C28">
        <w:rPr>
          <w:rFonts w:ascii="Times New Roman" w:hAnsi="Times New Roman" w:cs="Times New Roman"/>
          <w:b/>
          <w:bCs/>
          <w:sz w:val="24"/>
          <w:szCs w:val="24"/>
        </w:rPr>
        <w:t>average</w:t>
      </w:r>
      <w:r w:rsidRPr="00A71C28">
        <w:rPr>
          <w:rFonts w:ascii="Times New Roman" w:hAnsi="Times New Roman" w:cs="Times New Roman"/>
          <w:sz w:val="24"/>
          <w:szCs w:val="24"/>
        </w:rPr>
        <w:t xml:space="preserve"> of their guesses, the result will likely be more accurate. Ensemble learning works the same way—combining the results of different models to get better predictions.</w:t>
      </w:r>
    </w:p>
    <w:p w14:paraId="46857F9A" w14:textId="77777777" w:rsidR="00A71C28" w:rsidRPr="00A71C28" w:rsidRDefault="00A71C28" w:rsidP="00A71C28">
      <w:pPr>
        <w:jc w:val="both"/>
        <w:rPr>
          <w:rFonts w:ascii="Times New Roman" w:hAnsi="Times New Roman" w:cs="Times New Roman"/>
          <w:b/>
          <w:bCs/>
          <w:sz w:val="24"/>
          <w:szCs w:val="24"/>
        </w:rPr>
      </w:pPr>
      <w:r w:rsidRPr="00A71C28">
        <w:rPr>
          <w:rFonts w:ascii="Times New Roman" w:hAnsi="Times New Roman" w:cs="Times New Roman"/>
          <w:b/>
          <w:bCs/>
          <w:sz w:val="24"/>
          <w:szCs w:val="24"/>
        </w:rPr>
        <w:t>Types of Ensemble Learning:</w:t>
      </w:r>
    </w:p>
    <w:p w14:paraId="0A7D19C8" w14:textId="77777777" w:rsidR="00A71C28" w:rsidRPr="00A71C28" w:rsidRDefault="00A71C28" w:rsidP="00A71C28">
      <w:pPr>
        <w:numPr>
          <w:ilvl w:val="0"/>
          <w:numId w:val="1"/>
        </w:numPr>
        <w:jc w:val="both"/>
        <w:rPr>
          <w:rFonts w:ascii="Times New Roman" w:hAnsi="Times New Roman" w:cs="Times New Roman"/>
          <w:sz w:val="24"/>
          <w:szCs w:val="24"/>
        </w:rPr>
      </w:pPr>
      <w:r w:rsidRPr="00A71C28">
        <w:rPr>
          <w:rFonts w:ascii="Times New Roman" w:hAnsi="Times New Roman" w:cs="Times New Roman"/>
          <w:b/>
          <w:bCs/>
          <w:sz w:val="24"/>
          <w:szCs w:val="24"/>
        </w:rPr>
        <w:t>Bagging (Bootstrap Aggregating)</w:t>
      </w:r>
      <w:r w:rsidRPr="00A71C28">
        <w:rPr>
          <w:rFonts w:ascii="Times New Roman" w:hAnsi="Times New Roman" w:cs="Times New Roman"/>
          <w:sz w:val="24"/>
          <w:szCs w:val="24"/>
        </w:rPr>
        <w:t>:</w:t>
      </w:r>
    </w:p>
    <w:p w14:paraId="7C52B12B" w14:textId="77777777" w:rsidR="00A71C28" w:rsidRPr="00A71C28" w:rsidRDefault="00A71C28" w:rsidP="00A71C28">
      <w:pPr>
        <w:numPr>
          <w:ilvl w:val="1"/>
          <w:numId w:val="1"/>
        </w:numPr>
        <w:jc w:val="both"/>
        <w:rPr>
          <w:rFonts w:ascii="Times New Roman" w:hAnsi="Times New Roman" w:cs="Times New Roman"/>
          <w:sz w:val="24"/>
          <w:szCs w:val="24"/>
        </w:rPr>
      </w:pPr>
      <w:r w:rsidRPr="00A71C28">
        <w:rPr>
          <w:rFonts w:ascii="Times New Roman" w:hAnsi="Times New Roman" w:cs="Times New Roman"/>
          <w:b/>
          <w:bCs/>
          <w:sz w:val="24"/>
          <w:szCs w:val="24"/>
        </w:rPr>
        <w:t>How it works</w:t>
      </w:r>
      <w:r w:rsidRPr="00A71C28">
        <w:rPr>
          <w:rFonts w:ascii="Times New Roman" w:hAnsi="Times New Roman" w:cs="Times New Roman"/>
          <w:sz w:val="24"/>
          <w:szCs w:val="24"/>
        </w:rPr>
        <w:t>: Multiple models (like decision trees) are trained on different random samples of the data, and their predictions are averaged.</w:t>
      </w:r>
    </w:p>
    <w:p w14:paraId="0B63C293" w14:textId="77777777" w:rsidR="00A71C28" w:rsidRPr="00A71C28" w:rsidRDefault="00A71C28" w:rsidP="00A71C28">
      <w:pPr>
        <w:numPr>
          <w:ilvl w:val="1"/>
          <w:numId w:val="1"/>
        </w:numPr>
        <w:jc w:val="both"/>
        <w:rPr>
          <w:rFonts w:ascii="Times New Roman" w:hAnsi="Times New Roman" w:cs="Times New Roman"/>
          <w:sz w:val="24"/>
          <w:szCs w:val="24"/>
        </w:rPr>
      </w:pPr>
      <w:r w:rsidRPr="00A71C28">
        <w:rPr>
          <w:rFonts w:ascii="Times New Roman" w:hAnsi="Times New Roman" w:cs="Times New Roman"/>
          <w:b/>
          <w:bCs/>
          <w:sz w:val="24"/>
          <w:szCs w:val="24"/>
        </w:rPr>
        <w:t>Example</w:t>
      </w:r>
      <w:r w:rsidRPr="00A71C28">
        <w:rPr>
          <w:rFonts w:ascii="Times New Roman" w:hAnsi="Times New Roman" w:cs="Times New Roman"/>
          <w:sz w:val="24"/>
          <w:szCs w:val="24"/>
        </w:rPr>
        <w:t>: Random Forest is a popular bagging algorithm. It creates several decision trees and takes a "vote" from each tree to make the final prediction.</w:t>
      </w:r>
    </w:p>
    <w:p w14:paraId="0D2C2FF0" w14:textId="77777777" w:rsidR="00A71C28" w:rsidRPr="00A71C28" w:rsidRDefault="00A71C28" w:rsidP="00A71C28">
      <w:pPr>
        <w:numPr>
          <w:ilvl w:val="0"/>
          <w:numId w:val="1"/>
        </w:numPr>
        <w:jc w:val="both"/>
        <w:rPr>
          <w:rFonts w:ascii="Times New Roman" w:hAnsi="Times New Roman" w:cs="Times New Roman"/>
          <w:sz w:val="24"/>
          <w:szCs w:val="24"/>
        </w:rPr>
      </w:pPr>
      <w:r w:rsidRPr="00A71C28">
        <w:rPr>
          <w:rFonts w:ascii="Times New Roman" w:hAnsi="Times New Roman" w:cs="Times New Roman"/>
          <w:b/>
          <w:bCs/>
          <w:sz w:val="24"/>
          <w:szCs w:val="24"/>
        </w:rPr>
        <w:t>Boosting</w:t>
      </w:r>
      <w:r w:rsidRPr="00A71C28">
        <w:rPr>
          <w:rFonts w:ascii="Times New Roman" w:hAnsi="Times New Roman" w:cs="Times New Roman"/>
          <w:sz w:val="24"/>
          <w:szCs w:val="24"/>
        </w:rPr>
        <w:t>:</w:t>
      </w:r>
    </w:p>
    <w:p w14:paraId="7337B5F1" w14:textId="77777777" w:rsidR="00A71C28" w:rsidRPr="00A71C28" w:rsidRDefault="00A71C28" w:rsidP="00A71C28">
      <w:pPr>
        <w:numPr>
          <w:ilvl w:val="1"/>
          <w:numId w:val="1"/>
        </w:numPr>
        <w:jc w:val="both"/>
        <w:rPr>
          <w:rFonts w:ascii="Times New Roman" w:hAnsi="Times New Roman" w:cs="Times New Roman"/>
          <w:sz w:val="24"/>
          <w:szCs w:val="24"/>
        </w:rPr>
      </w:pPr>
      <w:r w:rsidRPr="00A71C28">
        <w:rPr>
          <w:rFonts w:ascii="Times New Roman" w:hAnsi="Times New Roman" w:cs="Times New Roman"/>
          <w:b/>
          <w:bCs/>
          <w:sz w:val="24"/>
          <w:szCs w:val="24"/>
        </w:rPr>
        <w:t>How it works</w:t>
      </w:r>
      <w:r w:rsidRPr="00A71C28">
        <w:rPr>
          <w:rFonts w:ascii="Times New Roman" w:hAnsi="Times New Roman" w:cs="Times New Roman"/>
          <w:sz w:val="24"/>
          <w:szCs w:val="24"/>
        </w:rPr>
        <w:t>: Models are trained one after another, and each new model tries to correct the mistakes made by the previous model. The final prediction is a weighted sum of all models.</w:t>
      </w:r>
    </w:p>
    <w:p w14:paraId="3B4BE1C0" w14:textId="77777777" w:rsidR="00A71C28" w:rsidRPr="00A71C28" w:rsidRDefault="00A71C28" w:rsidP="00A71C28">
      <w:pPr>
        <w:numPr>
          <w:ilvl w:val="1"/>
          <w:numId w:val="1"/>
        </w:numPr>
        <w:jc w:val="both"/>
        <w:rPr>
          <w:rFonts w:ascii="Times New Roman" w:hAnsi="Times New Roman" w:cs="Times New Roman"/>
          <w:sz w:val="24"/>
          <w:szCs w:val="24"/>
        </w:rPr>
      </w:pPr>
      <w:r w:rsidRPr="00A71C28">
        <w:rPr>
          <w:rFonts w:ascii="Times New Roman" w:hAnsi="Times New Roman" w:cs="Times New Roman"/>
          <w:b/>
          <w:bCs/>
          <w:sz w:val="24"/>
          <w:szCs w:val="24"/>
        </w:rPr>
        <w:t>Example</w:t>
      </w:r>
      <w:r w:rsidRPr="00A71C28">
        <w:rPr>
          <w:rFonts w:ascii="Times New Roman" w:hAnsi="Times New Roman" w:cs="Times New Roman"/>
          <w:sz w:val="24"/>
          <w:szCs w:val="24"/>
        </w:rPr>
        <w:t>: AdaBoost and Gradient Boosting are boosting algorithms. They focus more on the errors made by earlier models to improve accuracy over time.</w:t>
      </w:r>
    </w:p>
    <w:p w14:paraId="69205EAF" w14:textId="77777777" w:rsidR="00A71C28" w:rsidRPr="00A71C28" w:rsidRDefault="00A71C28" w:rsidP="00A71C28">
      <w:pPr>
        <w:numPr>
          <w:ilvl w:val="0"/>
          <w:numId w:val="1"/>
        </w:numPr>
        <w:jc w:val="both"/>
        <w:rPr>
          <w:rFonts w:ascii="Times New Roman" w:hAnsi="Times New Roman" w:cs="Times New Roman"/>
          <w:sz w:val="24"/>
          <w:szCs w:val="24"/>
        </w:rPr>
      </w:pPr>
      <w:r w:rsidRPr="00A71C28">
        <w:rPr>
          <w:rFonts w:ascii="Times New Roman" w:hAnsi="Times New Roman" w:cs="Times New Roman"/>
          <w:b/>
          <w:bCs/>
          <w:sz w:val="24"/>
          <w:szCs w:val="24"/>
        </w:rPr>
        <w:t>Stacking</w:t>
      </w:r>
      <w:r w:rsidRPr="00A71C28">
        <w:rPr>
          <w:rFonts w:ascii="Times New Roman" w:hAnsi="Times New Roman" w:cs="Times New Roman"/>
          <w:sz w:val="24"/>
          <w:szCs w:val="24"/>
        </w:rPr>
        <w:t>:</w:t>
      </w:r>
    </w:p>
    <w:p w14:paraId="19DD5AE9" w14:textId="77777777" w:rsidR="00A71C28" w:rsidRPr="00A71C28" w:rsidRDefault="00A71C28" w:rsidP="00A71C28">
      <w:pPr>
        <w:numPr>
          <w:ilvl w:val="1"/>
          <w:numId w:val="1"/>
        </w:numPr>
        <w:jc w:val="both"/>
        <w:rPr>
          <w:rFonts w:ascii="Times New Roman" w:hAnsi="Times New Roman" w:cs="Times New Roman"/>
          <w:sz w:val="24"/>
          <w:szCs w:val="24"/>
        </w:rPr>
      </w:pPr>
      <w:r w:rsidRPr="00A71C28">
        <w:rPr>
          <w:rFonts w:ascii="Times New Roman" w:hAnsi="Times New Roman" w:cs="Times New Roman"/>
          <w:b/>
          <w:bCs/>
          <w:sz w:val="24"/>
          <w:szCs w:val="24"/>
        </w:rPr>
        <w:t>How it works</w:t>
      </w:r>
      <w:r w:rsidRPr="00A71C28">
        <w:rPr>
          <w:rFonts w:ascii="Times New Roman" w:hAnsi="Times New Roman" w:cs="Times New Roman"/>
          <w:sz w:val="24"/>
          <w:szCs w:val="24"/>
        </w:rPr>
        <w:t>: Different models (like decision trees, support vector machines, etc.) are trained independently, and their outputs are combined by another model (called a meta-model) to make the final prediction.</w:t>
      </w:r>
    </w:p>
    <w:p w14:paraId="5BF54F5F" w14:textId="77777777" w:rsidR="00A71C28" w:rsidRPr="00A71C28" w:rsidRDefault="00A71C28" w:rsidP="00A71C28">
      <w:pPr>
        <w:numPr>
          <w:ilvl w:val="1"/>
          <w:numId w:val="1"/>
        </w:numPr>
        <w:jc w:val="both"/>
        <w:rPr>
          <w:rFonts w:ascii="Times New Roman" w:hAnsi="Times New Roman" w:cs="Times New Roman"/>
          <w:sz w:val="24"/>
          <w:szCs w:val="24"/>
        </w:rPr>
      </w:pPr>
      <w:r w:rsidRPr="00A71C28">
        <w:rPr>
          <w:rFonts w:ascii="Times New Roman" w:hAnsi="Times New Roman" w:cs="Times New Roman"/>
          <w:b/>
          <w:bCs/>
          <w:sz w:val="24"/>
          <w:szCs w:val="24"/>
        </w:rPr>
        <w:t>Example</w:t>
      </w:r>
      <w:r w:rsidRPr="00A71C28">
        <w:rPr>
          <w:rFonts w:ascii="Times New Roman" w:hAnsi="Times New Roman" w:cs="Times New Roman"/>
          <w:sz w:val="24"/>
          <w:szCs w:val="24"/>
        </w:rPr>
        <w:t>: You might use logistic regression, a decision tree, and a neural network for the same problem. Then, another model (meta-learner) takes their predictions and makes the final decision.</w:t>
      </w:r>
    </w:p>
    <w:p w14:paraId="6CF2C839" w14:textId="77777777" w:rsidR="00A71C28" w:rsidRPr="00A71C28" w:rsidRDefault="00A71C28" w:rsidP="00A71C28">
      <w:pPr>
        <w:jc w:val="both"/>
        <w:rPr>
          <w:rFonts w:ascii="Times New Roman" w:hAnsi="Times New Roman" w:cs="Times New Roman"/>
          <w:b/>
          <w:bCs/>
          <w:sz w:val="24"/>
          <w:szCs w:val="24"/>
        </w:rPr>
      </w:pPr>
      <w:r w:rsidRPr="00A71C28">
        <w:rPr>
          <w:rFonts w:ascii="Times New Roman" w:hAnsi="Times New Roman" w:cs="Times New Roman"/>
          <w:b/>
          <w:bCs/>
          <w:sz w:val="24"/>
          <w:szCs w:val="24"/>
        </w:rPr>
        <w:t>Use Cases of Ensemble Learning:</w:t>
      </w:r>
    </w:p>
    <w:p w14:paraId="38F8354F" w14:textId="77777777" w:rsidR="00A71C28" w:rsidRPr="00A71C28" w:rsidRDefault="00A71C28" w:rsidP="00A71C28">
      <w:pPr>
        <w:numPr>
          <w:ilvl w:val="0"/>
          <w:numId w:val="2"/>
        </w:numPr>
        <w:jc w:val="both"/>
        <w:rPr>
          <w:rFonts w:ascii="Times New Roman" w:hAnsi="Times New Roman" w:cs="Times New Roman"/>
          <w:sz w:val="24"/>
          <w:szCs w:val="24"/>
        </w:rPr>
      </w:pPr>
      <w:r w:rsidRPr="00A71C28">
        <w:rPr>
          <w:rFonts w:ascii="Times New Roman" w:hAnsi="Times New Roman" w:cs="Times New Roman"/>
          <w:b/>
          <w:bCs/>
          <w:sz w:val="24"/>
          <w:szCs w:val="24"/>
        </w:rPr>
        <w:t>Finance</w:t>
      </w:r>
      <w:r w:rsidRPr="00A71C28">
        <w:rPr>
          <w:rFonts w:ascii="Times New Roman" w:hAnsi="Times New Roman" w:cs="Times New Roman"/>
          <w:sz w:val="24"/>
          <w:szCs w:val="24"/>
        </w:rPr>
        <w:t>:</w:t>
      </w:r>
    </w:p>
    <w:p w14:paraId="2521E241" w14:textId="77777777" w:rsidR="00A71C28" w:rsidRPr="00A71C28" w:rsidRDefault="00A71C28" w:rsidP="00A71C28">
      <w:pPr>
        <w:numPr>
          <w:ilvl w:val="1"/>
          <w:numId w:val="2"/>
        </w:numPr>
        <w:jc w:val="both"/>
        <w:rPr>
          <w:rFonts w:ascii="Times New Roman" w:hAnsi="Times New Roman" w:cs="Times New Roman"/>
          <w:sz w:val="24"/>
          <w:szCs w:val="24"/>
        </w:rPr>
      </w:pPr>
      <w:r w:rsidRPr="00A71C28">
        <w:rPr>
          <w:rFonts w:ascii="Times New Roman" w:hAnsi="Times New Roman" w:cs="Times New Roman"/>
          <w:sz w:val="24"/>
          <w:szCs w:val="24"/>
        </w:rPr>
        <w:t>Used to predict stock prices or detect fraudulent transactions. Combining multiple models reduces the chances of errors in predictions.</w:t>
      </w:r>
    </w:p>
    <w:p w14:paraId="1FF1A730" w14:textId="77777777" w:rsidR="00A71C28" w:rsidRPr="00A71C28" w:rsidRDefault="00A71C28" w:rsidP="00A71C28">
      <w:pPr>
        <w:numPr>
          <w:ilvl w:val="0"/>
          <w:numId w:val="2"/>
        </w:numPr>
        <w:jc w:val="both"/>
        <w:rPr>
          <w:rFonts w:ascii="Times New Roman" w:hAnsi="Times New Roman" w:cs="Times New Roman"/>
          <w:sz w:val="24"/>
          <w:szCs w:val="24"/>
        </w:rPr>
      </w:pPr>
      <w:r w:rsidRPr="00A71C28">
        <w:rPr>
          <w:rFonts w:ascii="Times New Roman" w:hAnsi="Times New Roman" w:cs="Times New Roman"/>
          <w:b/>
          <w:bCs/>
          <w:sz w:val="24"/>
          <w:szCs w:val="24"/>
        </w:rPr>
        <w:t>Healthcare</w:t>
      </w:r>
      <w:r w:rsidRPr="00A71C28">
        <w:rPr>
          <w:rFonts w:ascii="Times New Roman" w:hAnsi="Times New Roman" w:cs="Times New Roman"/>
          <w:sz w:val="24"/>
          <w:szCs w:val="24"/>
        </w:rPr>
        <w:t>:</w:t>
      </w:r>
    </w:p>
    <w:p w14:paraId="14A7B288" w14:textId="77777777" w:rsidR="00A71C28" w:rsidRPr="00A71C28" w:rsidRDefault="00A71C28" w:rsidP="00A71C28">
      <w:pPr>
        <w:numPr>
          <w:ilvl w:val="1"/>
          <w:numId w:val="2"/>
        </w:numPr>
        <w:jc w:val="both"/>
        <w:rPr>
          <w:rFonts w:ascii="Times New Roman" w:hAnsi="Times New Roman" w:cs="Times New Roman"/>
          <w:sz w:val="24"/>
          <w:szCs w:val="24"/>
        </w:rPr>
      </w:pPr>
      <w:r w:rsidRPr="00A71C28">
        <w:rPr>
          <w:rFonts w:ascii="Times New Roman" w:hAnsi="Times New Roman" w:cs="Times New Roman"/>
          <w:sz w:val="24"/>
          <w:szCs w:val="24"/>
        </w:rPr>
        <w:lastRenderedPageBreak/>
        <w:t>In medical diagnosis, ensemble learning can help improve the accuracy of predicting diseases based on patient data (like detecting cancer from medical scans).</w:t>
      </w:r>
    </w:p>
    <w:p w14:paraId="0078D9EF" w14:textId="77777777" w:rsidR="00A71C28" w:rsidRPr="00A71C28" w:rsidRDefault="00A71C28" w:rsidP="00A71C28">
      <w:pPr>
        <w:numPr>
          <w:ilvl w:val="0"/>
          <w:numId w:val="2"/>
        </w:numPr>
        <w:jc w:val="both"/>
        <w:rPr>
          <w:rFonts w:ascii="Times New Roman" w:hAnsi="Times New Roman" w:cs="Times New Roman"/>
          <w:sz w:val="24"/>
          <w:szCs w:val="24"/>
        </w:rPr>
      </w:pPr>
      <w:r w:rsidRPr="00A71C28">
        <w:rPr>
          <w:rFonts w:ascii="Times New Roman" w:hAnsi="Times New Roman" w:cs="Times New Roman"/>
          <w:b/>
          <w:bCs/>
          <w:sz w:val="24"/>
          <w:szCs w:val="24"/>
        </w:rPr>
        <w:t>Marketing</w:t>
      </w:r>
      <w:r w:rsidRPr="00A71C28">
        <w:rPr>
          <w:rFonts w:ascii="Times New Roman" w:hAnsi="Times New Roman" w:cs="Times New Roman"/>
          <w:sz w:val="24"/>
          <w:szCs w:val="24"/>
        </w:rPr>
        <w:t>:</w:t>
      </w:r>
    </w:p>
    <w:p w14:paraId="374D6716" w14:textId="77777777" w:rsidR="00A71C28" w:rsidRPr="00A71C28" w:rsidRDefault="00A71C28" w:rsidP="00A71C28">
      <w:pPr>
        <w:numPr>
          <w:ilvl w:val="1"/>
          <w:numId w:val="2"/>
        </w:numPr>
        <w:jc w:val="both"/>
        <w:rPr>
          <w:rFonts w:ascii="Times New Roman" w:hAnsi="Times New Roman" w:cs="Times New Roman"/>
          <w:sz w:val="24"/>
          <w:szCs w:val="24"/>
        </w:rPr>
      </w:pPr>
      <w:r w:rsidRPr="00A71C28">
        <w:rPr>
          <w:rFonts w:ascii="Times New Roman" w:hAnsi="Times New Roman" w:cs="Times New Roman"/>
          <w:sz w:val="24"/>
          <w:szCs w:val="24"/>
        </w:rPr>
        <w:t>For customer segmentation and predicting customer behavior, ensemble models help classify customers into different groups based on behavior or preferences.</w:t>
      </w:r>
    </w:p>
    <w:p w14:paraId="2F7898DA" w14:textId="77777777" w:rsidR="00A71C28" w:rsidRPr="00A71C28" w:rsidRDefault="00A71C28" w:rsidP="00A71C28">
      <w:pPr>
        <w:numPr>
          <w:ilvl w:val="0"/>
          <w:numId w:val="2"/>
        </w:numPr>
        <w:jc w:val="both"/>
        <w:rPr>
          <w:rFonts w:ascii="Times New Roman" w:hAnsi="Times New Roman" w:cs="Times New Roman"/>
          <w:sz w:val="24"/>
          <w:szCs w:val="24"/>
        </w:rPr>
      </w:pPr>
      <w:r w:rsidRPr="00A71C28">
        <w:rPr>
          <w:rFonts w:ascii="Times New Roman" w:hAnsi="Times New Roman" w:cs="Times New Roman"/>
          <w:b/>
          <w:bCs/>
          <w:sz w:val="24"/>
          <w:szCs w:val="24"/>
        </w:rPr>
        <w:t>Image Recognition</w:t>
      </w:r>
      <w:r w:rsidRPr="00A71C28">
        <w:rPr>
          <w:rFonts w:ascii="Times New Roman" w:hAnsi="Times New Roman" w:cs="Times New Roman"/>
          <w:sz w:val="24"/>
          <w:szCs w:val="24"/>
        </w:rPr>
        <w:t>:</w:t>
      </w:r>
    </w:p>
    <w:p w14:paraId="408CAAAD" w14:textId="77777777" w:rsidR="00A71C28" w:rsidRPr="00A71C28" w:rsidRDefault="00A71C28" w:rsidP="00A71C28">
      <w:pPr>
        <w:numPr>
          <w:ilvl w:val="1"/>
          <w:numId w:val="2"/>
        </w:numPr>
        <w:jc w:val="both"/>
        <w:rPr>
          <w:rFonts w:ascii="Times New Roman" w:hAnsi="Times New Roman" w:cs="Times New Roman"/>
          <w:sz w:val="24"/>
          <w:szCs w:val="24"/>
        </w:rPr>
      </w:pPr>
      <w:r w:rsidRPr="00A71C28">
        <w:rPr>
          <w:rFonts w:ascii="Times New Roman" w:hAnsi="Times New Roman" w:cs="Times New Roman"/>
          <w:sz w:val="24"/>
          <w:szCs w:val="24"/>
        </w:rPr>
        <w:t>In tasks like face recognition or object detection, ensemble learning can improve the accuracy and precision of the results.</w:t>
      </w:r>
    </w:p>
    <w:p w14:paraId="6F7C93A0" w14:textId="77777777" w:rsidR="00A71C28" w:rsidRPr="00A71C28" w:rsidRDefault="00A71C28" w:rsidP="00A71C28">
      <w:pPr>
        <w:jc w:val="both"/>
        <w:rPr>
          <w:rFonts w:ascii="Times New Roman" w:hAnsi="Times New Roman" w:cs="Times New Roman"/>
          <w:b/>
          <w:bCs/>
          <w:sz w:val="24"/>
          <w:szCs w:val="24"/>
        </w:rPr>
      </w:pPr>
      <w:r w:rsidRPr="00A71C28">
        <w:rPr>
          <w:rFonts w:ascii="Times New Roman" w:hAnsi="Times New Roman" w:cs="Times New Roman"/>
          <w:b/>
          <w:bCs/>
          <w:sz w:val="24"/>
          <w:szCs w:val="24"/>
        </w:rPr>
        <w:t>Benefits of Ensemble Learning:</w:t>
      </w:r>
    </w:p>
    <w:p w14:paraId="193846BB" w14:textId="77777777" w:rsidR="00A71C28" w:rsidRPr="00A71C28" w:rsidRDefault="00A71C28" w:rsidP="00A71C28">
      <w:pPr>
        <w:numPr>
          <w:ilvl w:val="0"/>
          <w:numId w:val="3"/>
        </w:numPr>
        <w:jc w:val="both"/>
        <w:rPr>
          <w:rFonts w:ascii="Times New Roman" w:hAnsi="Times New Roman" w:cs="Times New Roman"/>
          <w:sz w:val="24"/>
          <w:szCs w:val="24"/>
        </w:rPr>
      </w:pPr>
      <w:r w:rsidRPr="00A71C28">
        <w:rPr>
          <w:rFonts w:ascii="Times New Roman" w:hAnsi="Times New Roman" w:cs="Times New Roman"/>
          <w:b/>
          <w:bCs/>
          <w:sz w:val="24"/>
          <w:szCs w:val="24"/>
        </w:rPr>
        <w:t>Improved Accuracy</w:t>
      </w:r>
      <w:r w:rsidRPr="00A71C28">
        <w:rPr>
          <w:rFonts w:ascii="Times New Roman" w:hAnsi="Times New Roman" w:cs="Times New Roman"/>
          <w:sz w:val="24"/>
          <w:szCs w:val="24"/>
        </w:rPr>
        <w:t>:</w:t>
      </w:r>
    </w:p>
    <w:p w14:paraId="1EFE331A" w14:textId="77777777" w:rsidR="00A71C28" w:rsidRPr="00A71C28" w:rsidRDefault="00A71C28" w:rsidP="00A71C28">
      <w:pPr>
        <w:numPr>
          <w:ilvl w:val="1"/>
          <w:numId w:val="3"/>
        </w:numPr>
        <w:jc w:val="both"/>
        <w:rPr>
          <w:rFonts w:ascii="Times New Roman" w:hAnsi="Times New Roman" w:cs="Times New Roman"/>
          <w:sz w:val="24"/>
          <w:szCs w:val="24"/>
        </w:rPr>
      </w:pPr>
      <w:r w:rsidRPr="00A71C28">
        <w:rPr>
          <w:rFonts w:ascii="Times New Roman" w:hAnsi="Times New Roman" w:cs="Times New Roman"/>
          <w:sz w:val="24"/>
          <w:szCs w:val="24"/>
        </w:rPr>
        <w:t>By combining multiple models, ensemble methods usually perform better than individual models.</w:t>
      </w:r>
    </w:p>
    <w:p w14:paraId="18FB24A5" w14:textId="77777777" w:rsidR="00A71C28" w:rsidRPr="00A71C28" w:rsidRDefault="00A71C28" w:rsidP="00A71C28">
      <w:pPr>
        <w:numPr>
          <w:ilvl w:val="0"/>
          <w:numId w:val="3"/>
        </w:numPr>
        <w:jc w:val="both"/>
        <w:rPr>
          <w:rFonts w:ascii="Times New Roman" w:hAnsi="Times New Roman" w:cs="Times New Roman"/>
          <w:sz w:val="24"/>
          <w:szCs w:val="24"/>
        </w:rPr>
      </w:pPr>
      <w:r w:rsidRPr="00A71C28">
        <w:rPr>
          <w:rFonts w:ascii="Times New Roman" w:hAnsi="Times New Roman" w:cs="Times New Roman"/>
          <w:b/>
          <w:bCs/>
          <w:sz w:val="24"/>
          <w:szCs w:val="24"/>
        </w:rPr>
        <w:t>Reduced Overfitting</w:t>
      </w:r>
      <w:r w:rsidRPr="00A71C28">
        <w:rPr>
          <w:rFonts w:ascii="Times New Roman" w:hAnsi="Times New Roman" w:cs="Times New Roman"/>
          <w:sz w:val="24"/>
          <w:szCs w:val="24"/>
        </w:rPr>
        <w:t>:</w:t>
      </w:r>
    </w:p>
    <w:p w14:paraId="75B98A41" w14:textId="77777777" w:rsidR="00A71C28" w:rsidRPr="00A71C28" w:rsidRDefault="00A71C28" w:rsidP="00A71C28">
      <w:pPr>
        <w:numPr>
          <w:ilvl w:val="1"/>
          <w:numId w:val="3"/>
        </w:numPr>
        <w:jc w:val="both"/>
        <w:rPr>
          <w:rFonts w:ascii="Times New Roman" w:hAnsi="Times New Roman" w:cs="Times New Roman"/>
          <w:sz w:val="24"/>
          <w:szCs w:val="24"/>
        </w:rPr>
      </w:pPr>
      <w:r w:rsidRPr="00A71C28">
        <w:rPr>
          <w:rFonts w:ascii="Times New Roman" w:hAnsi="Times New Roman" w:cs="Times New Roman"/>
          <w:sz w:val="24"/>
          <w:szCs w:val="24"/>
        </w:rPr>
        <w:t>Ensemble learning reduces the risk of overfitting, where a model performs well on training data but poorly on new, unseen data. Bagging techniques like Random Forest help mitigate this.</w:t>
      </w:r>
    </w:p>
    <w:p w14:paraId="69F9E848" w14:textId="77777777" w:rsidR="00A71C28" w:rsidRPr="00A71C28" w:rsidRDefault="00A71C28" w:rsidP="00A71C28">
      <w:pPr>
        <w:numPr>
          <w:ilvl w:val="0"/>
          <w:numId w:val="3"/>
        </w:numPr>
        <w:jc w:val="both"/>
        <w:rPr>
          <w:rFonts w:ascii="Times New Roman" w:hAnsi="Times New Roman" w:cs="Times New Roman"/>
          <w:sz w:val="24"/>
          <w:szCs w:val="24"/>
        </w:rPr>
      </w:pPr>
      <w:r w:rsidRPr="00A71C28">
        <w:rPr>
          <w:rFonts w:ascii="Times New Roman" w:hAnsi="Times New Roman" w:cs="Times New Roman"/>
          <w:b/>
          <w:bCs/>
          <w:sz w:val="24"/>
          <w:szCs w:val="24"/>
        </w:rPr>
        <w:t>Better Generalization</w:t>
      </w:r>
      <w:r w:rsidRPr="00A71C28">
        <w:rPr>
          <w:rFonts w:ascii="Times New Roman" w:hAnsi="Times New Roman" w:cs="Times New Roman"/>
          <w:sz w:val="24"/>
          <w:szCs w:val="24"/>
        </w:rPr>
        <w:t>:</w:t>
      </w:r>
    </w:p>
    <w:p w14:paraId="3350F7FC" w14:textId="77777777" w:rsidR="00A71C28" w:rsidRPr="00A71C28" w:rsidRDefault="00A71C28" w:rsidP="00A71C28">
      <w:pPr>
        <w:numPr>
          <w:ilvl w:val="1"/>
          <w:numId w:val="3"/>
        </w:numPr>
        <w:jc w:val="both"/>
        <w:rPr>
          <w:rFonts w:ascii="Times New Roman" w:hAnsi="Times New Roman" w:cs="Times New Roman"/>
          <w:sz w:val="24"/>
          <w:szCs w:val="24"/>
        </w:rPr>
      </w:pPr>
      <w:r w:rsidRPr="00A71C28">
        <w:rPr>
          <w:rFonts w:ascii="Times New Roman" w:hAnsi="Times New Roman" w:cs="Times New Roman"/>
          <w:sz w:val="24"/>
          <w:szCs w:val="24"/>
        </w:rPr>
        <w:t>Ensemble models generalize better across different datasets because they aggregate the strengths of multiple models.</w:t>
      </w:r>
    </w:p>
    <w:p w14:paraId="4446529E" w14:textId="77777777" w:rsidR="00A71C28" w:rsidRPr="00A71C28" w:rsidRDefault="00A71C28" w:rsidP="00A71C28">
      <w:pPr>
        <w:numPr>
          <w:ilvl w:val="0"/>
          <w:numId w:val="3"/>
        </w:numPr>
        <w:jc w:val="both"/>
        <w:rPr>
          <w:rFonts w:ascii="Times New Roman" w:hAnsi="Times New Roman" w:cs="Times New Roman"/>
          <w:sz w:val="24"/>
          <w:szCs w:val="24"/>
        </w:rPr>
      </w:pPr>
      <w:r w:rsidRPr="00A71C28">
        <w:rPr>
          <w:rFonts w:ascii="Times New Roman" w:hAnsi="Times New Roman" w:cs="Times New Roman"/>
          <w:b/>
          <w:bCs/>
          <w:sz w:val="24"/>
          <w:szCs w:val="24"/>
        </w:rPr>
        <w:t>Flexibility</w:t>
      </w:r>
      <w:r w:rsidRPr="00A71C28">
        <w:rPr>
          <w:rFonts w:ascii="Times New Roman" w:hAnsi="Times New Roman" w:cs="Times New Roman"/>
          <w:sz w:val="24"/>
          <w:szCs w:val="24"/>
        </w:rPr>
        <w:t>:</w:t>
      </w:r>
    </w:p>
    <w:p w14:paraId="58DC4998" w14:textId="77777777" w:rsidR="00A71C28" w:rsidRPr="00A71C28" w:rsidRDefault="00A71C28" w:rsidP="00A71C28">
      <w:pPr>
        <w:numPr>
          <w:ilvl w:val="1"/>
          <w:numId w:val="3"/>
        </w:numPr>
        <w:jc w:val="both"/>
        <w:rPr>
          <w:rFonts w:ascii="Times New Roman" w:hAnsi="Times New Roman" w:cs="Times New Roman"/>
          <w:sz w:val="24"/>
          <w:szCs w:val="24"/>
        </w:rPr>
      </w:pPr>
      <w:r w:rsidRPr="00A71C28">
        <w:rPr>
          <w:rFonts w:ascii="Times New Roman" w:hAnsi="Times New Roman" w:cs="Times New Roman"/>
          <w:sz w:val="24"/>
          <w:szCs w:val="24"/>
        </w:rPr>
        <w:t>Different models can be combined, allowing for flexibility. For example, you can combine a neural network, a decision tree, and a logistic regression model in an ensemble.</w:t>
      </w:r>
    </w:p>
    <w:p w14:paraId="16003007" w14:textId="77777777" w:rsidR="00A71C28" w:rsidRPr="00A71C28" w:rsidRDefault="00A71C28" w:rsidP="00A71C28">
      <w:pPr>
        <w:jc w:val="both"/>
        <w:rPr>
          <w:rFonts w:ascii="Times New Roman" w:hAnsi="Times New Roman" w:cs="Times New Roman"/>
          <w:b/>
          <w:bCs/>
          <w:sz w:val="24"/>
          <w:szCs w:val="24"/>
        </w:rPr>
      </w:pPr>
      <w:r w:rsidRPr="00A71C28">
        <w:rPr>
          <w:rFonts w:ascii="Times New Roman" w:hAnsi="Times New Roman" w:cs="Times New Roman"/>
          <w:b/>
          <w:bCs/>
          <w:sz w:val="24"/>
          <w:szCs w:val="24"/>
        </w:rPr>
        <w:t>Disadvantages of Ensemble Learning:</w:t>
      </w:r>
    </w:p>
    <w:p w14:paraId="203F2DEC" w14:textId="77777777" w:rsidR="00A71C28" w:rsidRPr="00A71C28" w:rsidRDefault="00A71C28" w:rsidP="00A71C28">
      <w:pPr>
        <w:numPr>
          <w:ilvl w:val="0"/>
          <w:numId w:val="4"/>
        </w:numPr>
        <w:jc w:val="both"/>
        <w:rPr>
          <w:rFonts w:ascii="Times New Roman" w:hAnsi="Times New Roman" w:cs="Times New Roman"/>
          <w:sz w:val="24"/>
          <w:szCs w:val="24"/>
        </w:rPr>
      </w:pPr>
      <w:r w:rsidRPr="00A71C28">
        <w:rPr>
          <w:rFonts w:ascii="Times New Roman" w:hAnsi="Times New Roman" w:cs="Times New Roman"/>
          <w:b/>
          <w:bCs/>
          <w:sz w:val="24"/>
          <w:szCs w:val="24"/>
        </w:rPr>
        <w:t>Increased Complexity</w:t>
      </w:r>
      <w:r w:rsidRPr="00A71C28">
        <w:rPr>
          <w:rFonts w:ascii="Times New Roman" w:hAnsi="Times New Roman" w:cs="Times New Roman"/>
          <w:sz w:val="24"/>
          <w:szCs w:val="24"/>
        </w:rPr>
        <w:t>:</w:t>
      </w:r>
    </w:p>
    <w:p w14:paraId="32D1851C" w14:textId="77777777" w:rsidR="00A71C28" w:rsidRPr="00A71C28" w:rsidRDefault="00A71C28" w:rsidP="00A71C28">
      <w:pPr>
        <w:numPr>
          <w:ilvl w:val="1"/>
          <w:numId w:val="4"/>
        </w:numPr>
        <w:jc w:val="both"/>
        <w:rPr>
          <w:rFonts w:ascii="Times New Roman" w:hAnsi="Times New Roman" w:cs="Times New Roman"/>
          <w:sz w:val="24"/>
          <w:szCs w:val="24"/>
        </w:rPr>
      </w:pPr>
      <w:r w:rsidRPr="00A71C28">
        <w:rPr>
          <w:rFonts w:ascii="Times New Roman" w:hAnsi="Times New Roman" w:cs="Times New Roman"/>
          <w:sz w:val="24"/>
          <w:szCs w:val="24"/>
        </w:rPr>
        <w:t>Combining multiple models can be computationally expensive and harder to interpret. It’s no longer a single simple model but a combination of many.</w:t>
      </w:r>
    </w:p>
    <w:p w14:paraId="2AEC5CDD" w14:textId="77777777" w:rsidR="00A71C28" w:rsidRPr="00A71C28" w:rsidRDefault="00A71C28" w:rsidP="00A71C28">
      <w:pPr>
        <w:numPr>
          <w:ilvl w:val="0"/>
          <w:numId w:val="4"/>
        </w:numPr>
        <w:jc w:val="both"/>
        <w:rPr>
          <w:rFonts w:ascii="Times New Roman" w:hAnsi="Times New Roman" w:cs="Times New Roman"/>
          <w:sz w:val="24"/>
          <w:szCs w:val="24"/>
        </w:rPr>
      </w:pPr>
      <w:r w:rsidRPr="00A71C28">
        <w:rPr>
          <w:rFonts w:ascii="Times New Roman" w:hAnsi="Times New Roman" w:cs="Times New Roman"/>
          <w:b/>
          <w:bCs/>
          <w:sz w:val="24"/>
          <w:szCs w:val="24"/>
        </w:rPr>
        <w:t>Longer Training Time</w:t>
      </w:r>
      <w:r w:rsidRPr="00A71C28">
        <w:rPr>
          <w:rFonts w:ascii="Times New Roman" w:hAnsi="Times New Roman" w:cs="Times New Roman"/>
          <w:sz w:val="24"/>
          <w:szCs w:val="24"/>
        </w:rPr>
        <w:t>:</w:t>
      </w:r>
    </w:p>
    <w:p w14:paraId="48B34E05" w14:textId="77777777" w:rsidR="00A71C28" w:rsidRPr="00A71C28" w:rsidRDefault="00A71C28" w:rsidP="00A71C28">
      <w:pPr>
        <w:numPr>
          <w:ilvl w:val="1"/>
          <w:numId w:val="4"/>
        </w:numPr>
        <w:jc w:val="both"/>
        <w:rPr>
          <w:rFonts w:ascii="Times New Roman" w:hAnsi="Times New Roman" w:cs="Times New Roman"/>
          <w:sz w:val="24"/>
          <w:szCs w:val="24"/>
        </w:rPr>
      </w:pPr>
      <w:r w:rsidRPr="00A71C28">
        <w:rPr>
          <w:rFonts w:ascii="Times New Roman" w:hAnsi="Times New Roman" w:cs="Times New Roman"/>
          <w:sz w:val="24"/>
          <w:szCs w:val="24"/>
        </w:rPr>
        <w:t>Since multiple models are being trained and combined, ensemble methods can take significantly longer to train compared to a single model.</w:t>
      </w:r>
    </w:p>
    <w:p w14:paraId="21C4F773" w14:textId="77777777" w:rsidR="00A71C28" w:rsidRPr="00A71C28" w:rsidRDefault="00A71C28" w:rsidP="00A71C28">
      <w:pPr>
        <w:numPr>
          <w:ilvl w:val="0"/>
          <w:numId w:val="4"/>
        </w:numPr>
        <w:jc w:val="both"/>
        <w:rPr>
          <w:rFonts w:ascii="Times New Roman" w:hAnsi="Times New Roman" w:cs="Times New Roman"/>
          <w:sz w:val="24"/>
          <w:szCs w:val="24"/>
        </w:rPr>
      </w:pPr>
      <w:r w:rsidRPr="00A71C28">
        <w:rPr>
          <w:rFonts w:ascii="Times New Roman" w:hAnsi="Times New Roman" w:cs="Times New Roman"/>
          <w:b/>
          <w:bCs/>
          <w:sz w:val="24"/>
          <w:szCs w:val="24"/>
        </w:rPr>
        <w:t>Less Interpretability</w:t>
      </w:r>
      <w:r w:rsidRPr="00A71C28">
        <w:rPr>
          <w:rFonts w:ascii="Times New Roman" w:hAnsi="Times New Roman" w:cs="Times New Roman"/>
          <w:sz w:val="24"/>
          <w:szCs w:val="24"/>
        </w:rPr>
        <w:t>:</w:t>
      </w:r>
    </w:p>
    <w:p w14:paraId="1C55C441" w14:textId="77777777" w:rsidR="00A71C28" w:rsidRPr="00A71C28" w:rsidRDefault="00A71C28" w:rsidP="00A71C28">
      <w:pPr>
        <w:numPr>
          <w:ilvl w:val="1"/>
          <w:numId w:val="4"/>
        </w:numPr>
        <w:jc w:val="both"/>
        <w:rPr>
          <w:rFonts w:ascii="Times New Roman" w:hAnsi="Times New Roman" w:cs="Times New Roman"/>
          <w:sz w:val="24"/>
          <w:szCs w:val="24"/>
        </w:rPr>
      </w:pPr>
      <w:r w:rsidRPr="00A71C28">
        <w:rPr>
          <w:rFonts w:ascii="Times New Roman" w:hAnsi="Times New Roman" w:cs="Times New Roman"/>
          <w:sz w:val="24"/>
          <w:szCs w:val="24"/>
        </w:rPr>
        <w:t>If you need to explain why a model made a certain decision, ensemble models can be more challenging to interpret compared to simpler models like decision trees or linear regression.</w:t>
      </w:r>
    </w:p>
    <w:p w14:paraId="2156C469" w14:textId="77777777" w:rsidR="00A71C28" w:rsidRPr="00A71C28" w:rsidRDefault="00A71C28" w:rsidP="00A71C28">
      <w:pPr>
        <w:numPr>
          <w:ilvl w:val="0"/>
          <w:numId w:val="4"/>
        </w:numPr>
        <w:jc w:val="both"/>
        <w:rPr>
          <w:rFonts w:ascii="Times New Roman" w:hAnsi="Times New Roman" w:cs="Times New Roman"/>
          <w:sz w:val="24"/>
          <w:szCs w:val="24"/>
        </w:rPr>
      </w:pPr>
      <w:r w:rsidRPr="00A71C28">
        <w:rPr>
          <w:rFonts w:ascii="Times New Roman" w:hAnsi="Times New Roman" w:cs="Times New Roman"/>
          <w:b/>
          <w:bCs/>
          <w:sz w:val="24"/>
          <w:szCs w:val="24"/>
        </w:rPr>
        <w:lastRenderedPageBreak/>
        <w:t>Resource Intensive</w:t>
      </w:r>
      <w:r w:rsidRPr="00A71C28">
        <w:rPr>
          <w:rFonts w:ascii="Times New Roman" w:hAnsi="Times New Roman" w:cs="Times New Roman"/>
          <w:sz w:val="24"/>
          <w:szCs w:val="24"/>
        </w:rPr>
        <w:t>:</w:t>
      </w:r>
    </w:p>
    <w:p w14:paraId="18B9BEF9" w14:textId="77777777" w:rsidR="00A71C28" w:rsidRPr="00A71C28" w:rsidRDefault="00A71C28" w:rsidP="00A71C28">
      <w:pPr>
        <w:numPr>
          <w:ilvl w:val="1"/>
          <w:numId w:val="4"/>
        </w:numPr>
        <w:jc w:val="both"/>
        <w:rPr>
          <w:rFonts w:ascii="Times New Roman" w:hAnsi="Times New Roman" w:cs="Times New Roman"/>
          <w:sz w:val="24"/>
          <w:szCs w:val="24"/>
        </w:rPr>
      </w:pPr>
      <w:r w:rsidRPr="00A71C28">
        <w:rPr>
          <w:rFonts w:ascii="Times New Roman" w:hAnsi="Times New Roman" w:cs="Times New Roman"/>
          <w:sz w:val="24"/>
          <w:szCs w:val="24"/>
        </w:rPr>
        <w:t>Requires more computational power and memory, especially with large datasets or complex models.</w:t>
      </w:r>
    </w:p>
    <w:p w14:paraId="28E00D3B" w14:textId="77777777" w:rsidR="00A71C28" w:rsidRPr="00A71C28" w:rsidRDefault="00A71C28" w:rsidP="00A71C28">
      <w:pPr>
        <w:jc w:val="both"/>
        <w:rPr>
          <w:rFonts w:ascii="Times New Roman" w:hAnsi="Times New Roman" w:cs="Times New Roman"/>
          <w:b/>
          <w:bCs/>
          <w:sz w:val="24"/>
          <w:szCs w:val="24"/>
        </w:rPr>
      </w:pPr>
      <w:r w:rsidRPr="00A71C28">
        <w:rPr>
          <w:rFonts w:ascii="Times New Roman" w:hAnsi="Times New Roman" w:cs="Times New Roman"/>
          <w:b/>
          <w:bCs/>
          <w:sz w:val="24"/>
          <w:szCs w:val="24"/>
        </w:rPr>
        <w:t>Types of Ensemble Learning (Recap):</w:t>
      </w:r>
    </w:p>
    <w:p w14:paraId="366861CE" w14:textId="77777777" w:rsidR="00A71C28" w:rsidRPr="00A71C28" w:rsidRDefault="00A71C28" w:rsidP="00A71C28">
      <w:pPr>
        <w:numPr>
          <w:ilvl w:val="0"/>
          <w:numId w:val="5"/>
        </w:numPr>
        <w:jc w:val="both"/>
        <w:rPr>
          <w:rFonts w:ascii="Times New Roman" w:hAnsi="Times New Roman" w:cs="Times New Roman"/>
          <w:sz w:val="24"/>
          <w:szCs w:val="24"/>
        </w:rPr>
      </w:pPr>
      <w:r w:rsidRPr="00A71C28">
        <w:rPr>
          <w:rFonts w:ascii="Times New Roman" w:hAnsi="Times New Roman" w:cs="Times New Roman"/>
          <w:b/>
          <w:bCs/>
          <w:sz w:val="24"/>
          <w:szCs w:val="24"/>
        </w:rPr>
        <w:t>Bagging</w:t>
      </w:r>
      <w:r w:rsidRPr="00A71C28">
        <w:rPr>
          <w:rFonts w:ascii="Times New Roman" w:hAnsi="Times New Roman" w:cs="Times New Roman"/>
          <w:sz w:val="24"/>
          <w:szCs w:val="24"/>
        </w:rPr>
        <w:t xml:space="preserve"> (e.g., Random Forest)</w:t>
      </w:r>
    </w:p>
    <w:p w14:paraId="5D7CFFB7" w14:textId="77777777" w:rsidR="00A71C28" w:rsidRPr="00A71C28" w:rsidRDefault="00A71C28" w:rsidP="00A71C28">
      <w:pPr>
        <w:numPr>
          <w:ilvl w:val="0"/>
          <w:numId w:val="5"/>
        </w:numPr>
        <w:jc w:val="both"/>
        <w:rPr>
          <w:rFonts w:ascii="Times New Roman" w:hAnsi="Times New Roman" w:cs="Times New Roman"/>
          <w:sz w:val="24"/>
          <w:szCs w:val="24"/>
        </w:rPr>
      </w:pPr>
      <w:r w:rsidRPr="00A71C28">
        <w:rPr>
          <w:rFonts w:ascii="Times New Roman" w:hAnsi="Times New Roman" w:cs="Times New Roman"/>
          <w:b/>
          <w:bCs/>
          <w:sz w:val="24"/>
          <w:szCs w:val="24"/>
        </w:rPr>
        <w:t>Boosting</w:t>
      </w:r>
      <w:r w:rsidRPr="00A71C28">
        <w:rPr>
          <w:rFonts w:ascii="Times New Roman" w:hAnsi="Times New Roman" w:cs="Times New Roman"/>
          <w:sz w:val="24"/>
          <w:szCs w:val="24"/>
        </w:rPr>
        <w:t xml:space="preserve"> (e.g., AdaBoost, Gradient Boosting)</w:t>
      </w:r>
    </w:p>
    <w:p w14:paraId="1F6AEE31" w14:textId="77777777" w:rsidR="00A71C28" w:rsidRPr="00A71C28" w:rsidRDefault="00A71C28" w:rsidP="00A71C28">
      <w:pPr>
        <w:numPr>
          <w:ilvl w:val="0"/>
          <w:numId w:val="5"/>
        </w:numPr>
        <w:jc w:val="both"/>
        <w:rPr>
          <w:rFonts w:ascii="Times New Roman" w:hAnsi="Times New Roman" w:cs="Times New Roman"/>
          <w:sz w:val="24"/>
          <w:szCs w:val="24"/>
        </w:rPr>
      </w:pPr>
      <w:r w:rsidRPr="00A71C28">
        <w:rPr>
          <w:rFonts w:ascii="Times New Roman" w:hAnsi="Times New Roman" w:cs="Times New Roman"/>
          <w:b/>
          <w:bCs/>
          <w:sz w:val="24"/>
          <w:szCs w:val="24"/>
        </w:rPr>
        <w:t>Stacking</w:t>
      </w:r>
      <w:r w:rsidRPr="00A71C28">
        <w:rPr>
          <w:rFonts w:ascii="Times New Roman" w:hAnsi="Times New Roman" w:cs="Times New Roman"/>
          <w:sz w:val="24"/>
          <w:szCs w:val="24"/>
        </w:rPr>
        <w:t xml:space="preserve"> (using multiple models with a meta-model)</w:t>
      </w:r>
    </w:p>
    <w:p w14:paraId="6440980E" w14:textId="77777777" w:rsidR="00A71C28" w:rsidRPr="00A71C28" w:rsidRDefault="00A71C28" w:rsidP="00A71C28">
      <w:pPr>
        <w:numPr>
          <w:ilvl w:val="0"/>
          <w:numId w:val="5"/>
        </w:numPr>
        <w:jc w:val="both"/>
        <w:rPr>
          <w:rFonts w:ascii="Times New Roman" w:hAnsi="Times New Roman" w:cs="Times New Roman"/>
          <w:sz w:val="24"/>
          <w:szCs w:val="24"/>
        </w:rPr>
      </w:pPr>
      <w:r w:rsidRPr="00A71C28">
        <w:rPr>
          <w:rFonts w:ascii="Times New Roman" w:hAnsi="Times New Roman" w:cs="Times New Roman"/>
          <w:b/>
          <w:bCs/>
          <w:sz w:val="24"/>
          <w:szCs w:val="24"/>
        </w:rPr>
        <w:t>Voting and Averaging</w:t>
      </w:r>
      <w:r w:rsidRPr="00A71C28">
        <w:rPr>
          <w:rFonts w:ascii="Times New Roman" w:hAnsi="Times New Roman" w:cs="Times New Roman"/>
          <w:sz w:val="24"/>
          <w:szCs w:val="24"/>
        </w:rPr>
        <w:t xml:space="preserve"> (simple majority or average of model predictions)</w:t>
      </w:r>
    </w:p>
    <w:p w14:paraId="1D162B27" w14:textId="77777777" w:rsidR="00A71C28" w:rsidRPr="00A71C28" w:rsidRDefault="00A71C28" w:rsidP="00A71C28">
      <w:pPr>
        <w:jc w:val="both"/>
        <w:rPr>
          <w:rFonts w:ascii="Times New Roman" w:hAnsi="Times New Roman" w:cs="Times New Roman"/>
          <w:b/>
          <w:bCs/>
          <w:sz w:val="24"/>
          <w:szCs w:val="24"/>
        </w:rPr>
      </w:pPr>
      <w:r w:rsidRPr="00A71C28">
        <w:rPr>
          <w:rFonts w:ascii="Times New Roman" w:hAnsi="Times New Roman" w:cs="Times New Roman"/>
          <w:b/>
          <w:bCs/>
          <w:sz w:val="24"/>
          <w:szCs w:val="24"/>
        </w:rPr>
        <w:t>Summary:</w:t>
      </w:r>
    </w:p>
    <w:p w14:paraId="76823761" w14:textId="77777777" w:rsidR="00A71C28" w:rsidRDefault="00A71C28" w:rsidP="00A71C28">
      <w:pPr>
        <w:jc w:val="both"/>
        <w:rPr>
          <w:rFonts w:ascii="Times New Roman" w:hAnsi="Times New Roman" w:cs="Times New Roman"/>
          <w:sz w:val="24"/>
          <w:szCs w:val="24"/>
        </w:rPr>
      </w:pPr>
      <w:r w:rsidRPr="00A71C28">
        <w:rPr>
          <w:rFonts w:ascii="Times New Roman" w:hAnsi="Times New Roman" w:cs="Times New Roman"/>
          <w:sz w:val="24"/>
          <w:szCs w:val="24"/>
        </w:rPr>
        <w:t>Ensemble learning improves model performance by combining the predictions of multiple models. It’s widely used across industries for tasks like fraud detection, medical diagnosis, and stock market prediction. While it improves accuracy and reduces overfitting, it also comes with increased complexity and longer training times.</w:t>
      </w:r>
    </w:p>
    <w:p w14:paraId="44FE26B4" w14:textId="3CE13131" w:rsidR="00A71C28" w:rsidRPr="00A71C28" w:rsidRDefault="00A71C28" w:rsidP="00A71C28">
      <w:pPr>
        <w:jc w:val="center"/>
        <w:rPr>
          <w:rFonts w:ascii="Times New Roman" w:hAnsi="Times New Roman" w:cs="Times New Roman"/>
          <w:b/>
          <w:bCs/>
          <w:sz w:val="32"/>
          <w:szCs w:val="32"/>
        </w:rPr>
      </w:pPr>
      <w:r>
        <w:rPr>
          <mc:AlternateContent>
            <mc:Choice Requires="w16se">
              <w:rFonts w:ascii="Times New Roman" w:hAnsi="Times New Roman" w:cs="Times New Roman"/>
            </mc:Choice>
            <mc:Fallback>
              <w:rFonts w:ascii="Segoe UI Emoji" w:eastAsia="Segoe UI Emoji" w:hAnsi="Segoe UI Emoji" w:cs="Segoe UI Emoji"/>
            </mc:Fallback>
          </mc:AlternateContent>
          <w:b/>
          <w:bCs/>
          <w:sz w:val="32"/>
          <w:szCs w:val="32"/>
        </w:rPr>
        <mc:AlternateContent>
          <mc:Choice Requires="w16se">
            <w16se:symEx w16se:font="Segoe UI Emoji" w16se:char="1F604"/>
          </mc:Choice>
          <mc:Fallback>
            <w:t>😄</w:t>
          </mc:Fallback>
        </mc:AlternateContent>
      </w:r>
      <w:r>
        <w:rPr>
          <w:rFonts w:ascii="Times New Roman" w:hAnsi="Times New Roman" w:cs="Times New Roman"/>
          <w:b/>
          <w:bCs/>
          <w:sz w:val="32"/>
          <w:szCs w:val="32"/>
        </w:rPr>
        <w:t xml:space="preserve"> </w:t>
      </w:r>
      <w:r w:rsidRPr="00A71C28">
        <w:rPr>
          <w:rFonts w:ascii="Times New Roman" w:hAnsi="Times New Roman" w:cs="Times New Roman"/>
          <w:b/>
          <w:bCs/>
          <w:sz w:val="32"/>
          <w:szCs w:val="32"/>
        </w:rPr>
        <w:t>To begin with the Lab:</w:t>
      </w:r>
    </w:p>
    <w:p w14:paraId="2136DF7A" w14:textId="77777777" w:rsidR="00A71C28" w:rsidRPr="00A71C28" w:rsidRDefault="00A71C28" w:rsidP="00A71C28">
      <w:pPr>
        <w:pStyle w:val="ListParagraph"/>
        <w:numPr>
          <w:ilvl w:val="0"/>
          <w:numId w:val="6"/>
        </w:numPr>
        <w:jc w:val="both"/>
        <w:rPr>
          <w:rFonts w:ascii="Times New Roman" w:hAnsi="Times New Roman" w:cs="Times New Roman"/>
          <w:sz w:val="24"/>
          <w:szCs w:val="24"/>
        </w:rPr>
      </w:pPr>
      <w:r w:rsidRPr="00A71C28">
        <w:rPr>
          <w:rFonts w:ascii="Times New Roman" w:hAnsi="Times New Roman" w:cs="Times New Roman"/>
          <w:b/>
          <w:bCs/>
          <w:sz w:val="24"/>
          <w:szCs w:val="24"/>
        </w:rPr>
        <w:t>Generating a Synthetic Dataset</w:t>
      </w:r>
      <w:r w:rsidRPr="00A71C28">
        <w:rPr>
          <w:rFonts w:ascii="Times New Roman" w:hAnsi="Times New Roman" w:cs="Times New Roman"/>
          <w:sz w:val="24"/>
          <w:szCs w:val="24"/>
        </w:rPr>
        <w:t>:</w:t>
      </w:r>
    </w:p>
    <w:p w14:paraId="512801CB" w14:textId="77777777" w:rsidR="00A71C28" w:rsidRPr="00A71C28" w:rsidRDefault="00A71C28" w:rsidP="00A71C28">
      <w:pPr>
        <w:pStyle w:val="ListParagraph"/>
        <w:numPr>
          <w:ilvl w:val="0"/>
          <w:numId w:val="9"/>
        </w:numPr>
        <w:jc w:val="both"/>
        <w:rPr>
          <w:rFonts w:ascii="Times New Roman" w:hAnsi="Times New Roman" w:cs="Times New Roman"/>
          <w:sz w:val="24"/>
          <w:szCs w:val="24"/>
        </w:rPr>
      </w:pPr>
      <w:r w:rsidRPr="00A71C28">
        <w:rPr>
          <w:rFonts w:ascii="Times New Roman" w:hAnsi="Times New Roman" w:cs="Times New Roman"/>
          <w:sz w:val="24"/>
          <w:szCs w:val="24"/>
        </w:rPr>
        <w:t xml:space="preserve">You are creating a synthetic dataset using the make_moons() function. This dataset has 500 samples with some </w:t>
      </w:r>
      <w:r w:rsidRPr="00A71C28">
        <w:rPr>
          <w:rFonts w:ascii="Times New Roman" w:hAnsi="Times New Roman" w:cs="Times New Roman"/>
          <w:b/>
          <w:bCs/>
          <w:sz w:val="24"/>
          <w:szCs w:val="24"/>
        </w:rPr>
        <w:t>noise</w:t>
      </w:r>
      <w:r w:rsidRPr="00A71C28">
        <w:rPr>
          <w:rFonts w:ascii="Times New Roman" w:hAnsi="Times New Roman" w:cs="Times New Roman"/>
          <w:sz w:val="24"/>
          <w:szCs w:val="24"/>
        </w:rPr>
        <w:t xml:space="preserve"> added, simulating a non-linear pattern (like two interlocking moons), which is often used to test classification algorithms.</w:t>
      </w:r>
    </w:p>
    <w:p w14:paraId="06D9A49D" w14:textId="77777777" w:rsidR="00A71C28" w:rsidRPr="00A71C28" w:rsidRDefault="00A71C28" w:rsidP="00A71C28">
      <w:pPr>
        <w:pStyle w:val="ListParagraph"/>
        <w:numPr>
          <w:ilvl w:val="0"/>
          <w:numId w:val="6"/>
        </w:numPr>
        <w:jc w:val="both"/>
        <w:rPr>
          <w:rFonts w:ascii="Times New Roman" w:hAnsi="Times New Roman" w:cs="Times New Roman"/>
          <w:sz w:val="24"/>
          <w:szCs w:val="24"/>
        </w:rPr>
      </w:pPr>
      <w:r w:rsidRPr="00A71C28">
        <w:rPr>
          <w:rFonts w:ascii="Times New Roman" w:hAnsi="Times New Roman" w:cs="Times New Roman"/>
          <w:b/>
          <w:bCs/>
          <w:sz w:val="24"/>
          <w:szCs w:val="24"/>
        </w:rPr>
        <w:t>Splitting the Data</w:t>
      </w:r>
      <w:r w:rsidRPr="00A71C28">
        <w:rPr>
          <w:rFonts w:ascii="Times New Roman" w:hAnsi="Times New Roman" w:cs="Times New Roman"/>
          <w:sz w:val="24"/>
          <w:szCs w:val="24"/>
        </w:rPr>
        <w:t>:</w:t>
      </w:r>
    </w:p>
    <w:p w14:paraId="668CC2AC" w14:textId="77777777" w:rsidR="00A71C28" w:rsidRPr="00A71C28" w:rsidRDefault="00A71C28" w:rsidP="00A71C28">
      <w:pPr>
        <w:pStyle w:val="ListParagraph"/>
        <w:numPr>
          <w:ilvl w:val="0"/>
          <w:numId w:val="8"/>
        </w:numPr>
        <w:jc w:val="both"/>
        <w:rPr>
          <w:rFonts w:ascii="Times New Roman" w:hAnsi="Times New Roman" w:cs="Times New Roman"/>
          <w:sz w:val="24"/>
          <w:szCs w:val="24"/>
        </w:rPr>
      </w:pPr>
      <w:r w:rsidRPr="00A71C28">
        <w:rPr>
          <w:rFonts w:ascii="Times New Roman" w:hAnsi="Times New Roman" w:cs="Times New Roman"/>
          <w:sz w:val="24"/>
          <w:szCs w:val="24"/>
        </w:rPr>
        <w:t xml:space="preserve">You split the dataset into </w:t>
      </w:r>
      <w:r w:rsidRPr="00A71C28">
        <w:rPr>
          <w:rFonts w:ascii="Times New Roman" w:hAnsi="Times New Roman" w:cs="Times New Roman"/>
          <w:b/>
          <w:bCs/>
          <w:sz w:val="24"/>
          <w:szCs w:val="24"/>
        </w:rPr>
        <w:t>training</w:t>
      </w:r>
      <w:r w:rsidRPr="00A71C28">
        <w:rPr>
          <w:rFonts w:ascii="Times New Roman" w:hAnsi="Times New Roman" w:cs="Times New Roman"/>
          <w:sz w:val="24"/>
          <w:szCs w:val="24"/>
        </w:rPr>
        <w:t xml:space="preserve"> and </w:t>
      </w:r>
      <w:r w:rsidRPr="00A71C28">
        <w:rPr>
          <w:rFonts w:ascii="Times New Roman" w:hAnsi="Times New Roman" w:cs="Times New Roman"/>
          <w:b/>
          <w:bCs/>
          <w:sz w:val="24"/>
          <w:szCs w:val="24"/>
        </w:rPr>
        <w:t>test</w:t>
      </w:r>
      <w:r w:rsidRPr="00A71C28">
        <w:rPr>
          <w:rFonts w:ascii="Times New Roman" w:hAnsi="Times New Roman" w:cs="Times New Roman"/>
          <w:sz w:val="24"/>
          <w:szCs w:val="24"/>
        </w:rPr>
        <w:t xml:space="preserve"> sets. The training set is used to train the model, and the test set is used later to evaluate its performance. By default, 75% of the data is used for training, and 25% is used for testing.</w:t>
      </w:r>
    </w:p>
    <w:p w14:paraId="41151DB2" w14:textId="77777777" w:rsidR="00A71C28" w:rsidRPr="00A71C28" w:rsidRDefault="00A71C28" w:rsidP="00A71C28">
      <w:pPr>
        <w:pStyle w:val="ListParagraph"/>
        <w:numPr>
          <w:ilvl w:val="0"/>
          <w:numId w:val="6"/>
        </w:numPr>
        <w:jc w:val="both"/>
        <w:rPr>
          <w:rFonts w:ascii="Times New Roman" w:hAnsi="Times New Roman" w:cs="Times New Roman"/>
          <w:sz w:val="24"/>
          <w:szCs w:val="24"/>
        </w:rPr>
      </w:pPr>
      <w:r w:rsidRPr="00A71C28">
        <w:rPr>
          <w:rFonts w:ascii="Times New Roman" w:hAnsi="Times New Roman" w:cs="Times New Roman"/>
          <w:b/>
          <w:bCs/>
          <w:sz w:val="24"/>
          <w:szCs w:val="24"/>
        </w:rPr>
        <w:t>Creating a Voting Classifier</w:t>
      </w:r>
      <w:r w:rsidRPr="00A71C28">
        <w:rPr>
          <w:rFonts w:ascii="Times New Roman" w:hAnsi="Times New Roman" w:cs="Times New Roman"/>
          <w:sz w:val="24"/>
          <w:szCs w:val="24"/>
        </w:rPr>
        <w:t>:</w:t>
      </w:r>
    </w:p>
    <w:p w14:paraId="62210E01" w14:textId="77777777" w:rsidR="00A71C28" w:rsidRPr="00A71C28" w:rsidRDefault="00A71C28" w:rsidP="00A71C28">
      <w:pPr>
        <w:pStyle w:val="ListParagraph"/>
        <w:numPr>
          <w:ilvl w:val="0"/>
          <w:numId w:val="8"/>
        </w:numPr>
        <w:jc w:val="both"/>
        <w:rPr>
          <w:rFonts w:ascii="Times New Roman" w:hAnsi="Times New Roman" w:cs="Times New Roman"/>
          <w:sz w:val="24"/>
          <w:szCs w:val="24"/>
        </w:rPr>
      </w:pPr>
      <w:r w:rsidRPr="00A71C28">
        <w:rPr>
          <w:rFonts w:ascii="Times New Roman" w:hAnsi="Times New Roman" w:cs="Times New Roman"/>
          <w:sz w:val="24"/>
          <w:szCs w:val="24"/>
        </w:rPr>
        <w:t xml:space="preserve">You are using a </w:t>
      </w:r>
      <w:r w:rsidRPr="00A71C28">
        <w:rPr>
          <w:rFonts w:ascii="Times New Roman" w:hAnsi="Times New Roman" w:cs="Times New Roman"/>
          <w:b/>
          <w:bCs/>
          <w:sz w:val="24"/>
          <w:szCs w:val="24"/>
        </w:rPr>
        <w:t>VotingClassifier</w:t>
      </w:r>
      <w:r w:rsidRPr="00A71C28">
        <w:rPr>
          <w:rFonts w:ascii="Times New Roman" w:hAnsi="Times New Roman" w:cs="Times New Roman"/>
          <w:sz w:val="24"/>
          <w:szCs w:val="24"/>
        </w:rPr>
        <w:t>, which combines predictions from multiple models (also called estimators) to improve accuracy. In this case, you are combining three different classifiers:</w:t>
      </w:r>
    </w:p>
    <w:p w14:paraId="29231C20" w14:textId="77777777" w:rsidR="00A71C28" w:rsidRPr="00A71C28" w:rsidRDefault="00A71C28" w:rsidP="00A71C28">
      <w:pPr>
        <w:pStyle w:val="ListParagraph"/>
        <w:numPr>
          <w:ilvl w:val="0"/>
          <w:numId w:val="8"/>
        </w:numPr>
        <w:jc w:val="both"/>
        <w:rPr>
          <w:rFonts w:ascii="Times New Roman" w:hAnsi="Times New Roman" w:cs="Times New Roman"/>
          <w:sz w:val="24"/>
          <w:szCs w:val="24"/>
        </w:rPr>
      </w:pPr>
      <w:r w:rsidRPr="00A71C28">
        <w:rPr>
          <w:rFonts w:ascii="Times New Roman" w:hAnsi="Times New Roman" w:cs="Times New Roman"/>
          <w:b/>
          <w:bCs/>
          <w:sz w:val="24"/>
          <w:szCs w:val="24"/>
        </w:rPr>
        <w:t>Logistic Regression</w:t>
      </w:r>
      <w:r w:rsidRPr="00A71C28">
        <w:rPr>
          <w:rFonts w:ascii="Times New Roman" w:hAnsi="Times New Roman" w:cs="Times New Roman"/>
          <w:sz w:val="24"/>
          <w:szCs w:val="24"/>
        </w:rPr>
        <w:t xml:space="preserve"> (lr)</w:t>
      </w:r>
    </w:p>
    <w:p w14:paraId="42FAB059" w14:textId="77777777" w:rsidR="00A71C28" w:rsidRPr="00A71C28" w:rsidRDefault="00A71C28" w:rsidP="00A71C28">
      <w:pPr>
        <w:pStyle w:val="ListParagraph"/>
        <w:numPr>
          <w:ilvl w:val="0"/>
          <w:numId w:val="8"/>
        </w:numPr>
        <w:jc w:val="both"/>
        <w:rPr>
          <w:rFonts w:ascii="Times New Roman" w:hAnsi="Times New Roman" w:cs="Times New Roman"/>
          <w:sz w:val="24"/>
          <w:szCs w:val="24"/>
        </w:rPr>
      </w:pPr>
      <w:r w:rsidRPr="00A71C28">
        <w:rPr>
          <w:rFonts w:ascii="Times New Roman" w:hAnsi="Times New Roman" w:cs="Times New Roman"/>
          <w:b/>
          <w:bCs/>
          <w:sz w:val="24"/>
          <w:szCs w:val="24"/>
        </w:rPr>
        <w:t>Decision Tree Classifier</w:t>
      </w:r>
      <w:r w:rsidRPr="00A71C28">
        <w:rPr>
          <w:rFonts w:ascii="Times New Roman" w:hAnsi="Times New Roman" w:cs="Times New Roman"/>
          <w:sz w:val="24"/>
          <w:szCs w:val="24"/>
        </w:rPr>
        <w:t xml:space="preserve"> (dt)</w:t>
      </w:r>
    </w:p>
    <w:p w14:paraId="264C0D11" w14:textId="77777777" w:rsidR="00A71C28" w:rsidRPr="00A71C28" w:rsidRDefault="00A71C28" w:rsidP="00A71C28">
      <w:pPr>
        <w:pStyle w:val="ListParagraph"/>
        <w:numPr>
          <w:ilvl w:val="0"/>
          <w:numId w:val="8"/>
        </w:numPr>
        <w:jc w:val="both"/>
        <w:rPr>
          <w:rFonts w:ascii="Times New Roman" w:hAnsi="Times New Roman" w:cs="Times New Roman"/>
          <w:sz w:val="24"/>
          <w:szCs w:val="24"/>
        </w:rPr>
      </w:pPr>
      <w:r w:rsidRPr="00A71C28">
        <w:rPr>
          <w:rFonts w:ascii="Times New Roman" w:hAnsi="Times New Roman" w:cs="Times New Roman"/>
          <w:b/>
          <w:bCs/>
          <w:sz w:val="24"/>
          <w:szCs w:val="24"/>
        </w:rPr>
        <w:t>Support Vector Classifier (SVC)</w:t>
      </w:r>
      <w:r w:rsidRPr="00A71C28">
        <w:rPr>
          <w:rFonts w:ascii="Times New Roman" w:hAnsi="Times New Roman" w:cs="Times New Roman"/>
          <w:sz w:val="24"/>
          <w:szCs w:val="24"/>
        </w:rPr>
        <w:t xml:space="preserve"> (svc)</w:t>
      </w:r>
    </w:p>
    <w:p w14:paraId="4E9E0AA2" w14:textId="6FF3AC1E" w:rsidR="00A71C28" w:rsidRPr="00A71C28" w:rsidRDefault="00A71C28" w:rsidP="00A71C28">
      <w:pPr>
        <w:pStyle w:val="ListParagraph"/>
        <w:numPr>
          <w:ilvl w:val="0"/>
          <w:numId w:val="6"/>
        </w:numPr>
        <w:jc w:val="both"/>
        <w:rPr>
          <w:rFonts w:ascii="Times New Roman" w:hAnsi="Times New Roman" w:cs="Times New Roman"/>
          <w:sz w:val="24"/>
          <w:szCs w:val="24"/>
        </w:rPr>
      </w:pPr>
      <w:r w:rsidRPr="00A71C28">
        <w:rPr>
          <w:rFonts w:ascii="Times New Roman" w:hAnsi="Times New Roman" w:cs="Times New Roman"/>
          <w:b/>
          <w:bCs/>
          <w:sz w:val="24"/>
          <w:szCs w:val="24"/>
        </w:rPr>
        <w:t>Fitting the Voting Classifier</w:t>
      </w:r>
      <w:r w:rsidRPr="00A71C28">
        <w:rPr>
          <w:rFonts w:ascii="Times New Roman" w:hAnsi="Times New Roman" w:cs="Times New Roman"/>
          <w:sz w:val="24"/>
          <w:szCs w:val="24"/>
        </w:rPr>
        <w:t>:</w:t>
      </w:r>
    </w:p>
    <w:p w14:paraId="200AD14E" w14:textId="77777777" w:rsidR="00A71C28" w:rsidRPr="00A71C28" w:rsidRDefault="00A71C28" w:rsidP="00A71C28">
      <w:pPr>
        <w:pStyle w:val="ListParagraph"/>
        <w:numPr>
          <w:ilvl w:val="0"/>
          <w:numId w:val="10"/>
        </w:numPr>
        <w:jc w:val="both"/>
        <w:rPr>
          <w:rFonts w:ascii="Times New Roman" w:hAnsi="Times New Roman" w:cs="Times New Roman"/>
          <w:sz w:val="24"/>
          <w:szCs w:val="24"/>
        </w:rPr>
      </w:pPr>
      <w:r w:rsidRPr="00A71C28">
        <w:rPr>
          <w:rFonts w:ascii="Times New Roman" w:hAnsi="Times New Roman" w:cs="Times New Roman"/>
          <w:sz w:val="24"/>
          <w:szCs w:val="24"/>
        </w:rPr>
        <w:t xml:space="preserve">The voting classifier is trained on the </w:t>
      </w:r>
      <w:r w:rsidRPr="00A71C28">
        <w:rPr>
          <w:rFonts w:ascii="Times New Roman" w:hAnsi="Times New Roman" w:cs="Times New Roman"/>
          <w:b/>
          <w:bCs/>
          <w:sz w:val="24"/>
          <w:szCs w:val="24"/>
        </w:rPr>
        <w:t>training data</w:t>
      </w:r>
      <w:r w:rsidRPr="00A71C28">
        <w:rPr>
          <w:rFonts w:ascii="Times New Roman" w:hAnsi="Times New Roman" w:cs="Times New Roman"/>
          <w:sz w:val="24"/>
          <w:szCs w:val="24"/>
        </w:rPr>
        <w:t xml:space="preserve"> (X_train, y_train). Each model will make predictions, and the </w:t>
      </w:r>
      <w:r w:rsidRPr="00A71C28">
        <w:rPr>
          <w:rFonts w:ascii="Times New Roman" w:hAnsi="Times New Roman" w:cs="Times New Roman"/>
          <w:b/>
          <w:bCs/>
          <w:sz w:val="24"/>
          <w:szCs w:val="24"/>
        </w:rPr>
        <w:t>VotingClassifier</w:t>
      </w:r>
      <w:r w:rsidRPr="00A71C28">
        <w:rPr>
          <w:rFonts w:ascii="Times New Roman" w:hAnsi="Times New Roman" w:cs="Times New Roman"/>
          <w:sz w:val="24"/>
          <w:szCs w:val="24"/>
        </w:rPr>
        <w:t xml:space="preserve"> will combine these predictions. It can either use </w:t>
      </w:r>
      <w:r w:rsidRPr="00A71C28">
        <w:rPr>
          <w:rFonts w:ascii="Times New Roman" w:hAnsi="Times New Roman" w:cs="Times New Roman"/>
          <w:b/>
          <w:bCs/>
          <w:sz w:val="24"/>
          <w:szCs w:val="24"/>
        </w:rPr>
        <w:t>hard voting</w:t>
      </w:r>
      <w:r w:rsidRPr="00A71C28">
        <w:rPr>
          <w:rFonts w:ascii="Times New Roman" w:hAnsi="Times New Roman" w:cs="Times New Roman"/>
          <w:sz w:val="24"/>
          <w:szCs w:val="24"/>
        </w:rPr>
        <w:t xml:space="preserve"> (majority vote) or </w:t>
      </w:r>
      <w:r w:rsidRPr="00A71C28">
        <w:rPr>
          <w:rFonts w:ascii="Times New Roman" w:hAnsi="Times New Roman" w:cs="Times New Roman"/>
          <w:b/>
          <w:bCs/>
          <w:sz w:val="24"/>
          <w:szCs w:val="24"/>
        </w:rPr>
        <w:t>soft voting</w:t>
      </w:r>
      <w:r w:rsidRPr="00A71C28">
        <w:rPr>
          <w:rFonts w:ascii="Times New Roman" w:hAnsi="Times New Roman" w:cs="Times New Roman"/>
          <w:sz w:val="24"/>
          <w:szCs w:val="24"/>
        </w:rPr>
        <w:t xml:space="preserve"> (average probabilities).</w:t>
      </w:r>
    </w:p>
    <w:p w14:paraId="5A0C58C1" w14:textId="77777777" w:rsidR="00A71C28" w:rsidRDefault="00A71C28" w:rsidP="00A71C28">
      <w:pPr>
        <w:pStyle w:val="ListParagraph"/>
        <w:jc w:val="both"/>
        <w:rPr>
          <w:rFonts w:ascii="Times New Roman" w:hAnsi="Times New Roman" w:cs="Times New Roman"/>
          <w:sz w:val="24"/>
          <w:szCs w:val="24"/>
        </w:rPr>
      </w:pPr>
      <w:r w:rsidRPr="00A71C28">
        <w:rPr>
          <w:rFonts w:ascii="Times New Roman" w:hAnsi="Times New Roman" w:cs="Times New Roman"/>
          <w:sz w:val="24"/>
          <w:szCs w:val="24"/>
        </w:rPr>
        <w:t xml:space="preserve">In short, this code combines three different machine learning models (logistic regression, decision tree, and support vector machine) into a </w:t>
      </w:r>
      <w:r w:rsidRPr="00A71C28">
        <w:rPr>
          <w:rFonts w:ascii="Times New Roman" w:hAnsi="Times New Roman" w:cs="Times New Roman"/>
          <w:b/>
          <w:bCs/>
          <w:sz w:val="24"/>
          <w:szCs w:val="24"/>
        </w:rPr>
        <w:t>voting classifier</w:t>
      </w:r>
      <w:r w:rsidRPr="00A71C28">
        <w:rPr>
          <w:rFonts w:ascii="Times New Roman" w:hAnsi="Times New Roman" w:cs="Times New Roman"/>
          <w:sz w:val="24"/>
          <w:szCs w:val="24"/>
        </w:rPr>
        <w:t>. This classifier is trained on a dataset of two interlocking moon shapes, and the goal is to use the combined strengths of these models to make better predictions.</w:t>
      </w:r>
    </w:p>
    <w:p w14:paraId="72041599" w14:textId="4B1073D8" w:rsidR="00A71C28" w:rsidRPr="00A71C28" w:rsidRDefault="00A71C28" w:rsidP="00A71C28">
      <w:pPr>
        <w:pStyle w:val="NormalWeb"/>
        <w:numPr>
          <w:ilvl w:val="0"/>
          <w:numId w:val="6"/>
        </w:numPr>
        <w:jc w:val="both"/>
      </w:pPr>
      <w:r>
        <w:lastRenderedPageBreak/>
        <w:t xml:space="preserve">In this step, you are fitting the </w:t>
      </w:r>
      <w:r>
        <w:rPr>
          <w:rStyle w:val="Strong"/>
        </w:rPr>
        <w:t>VotingClassifier</w:t>
      </w:r>
      <w:r>
        <w:t xml:space="preserve"> to the training data, which means you are training the combined model using the specified individual estimators (Logistic Regression, Decision Tree, and SVC). After fitting the model, if you want to evaluate the performance of each individual estimator within the voting classifier, you can check their </w:t>
      </w:r>
      <w:r>
        <w:rPr>
          <w:rStyle w:val="Strong"/>
        </w:rPr>
        <w:t>overall accuracy</w:t>
      </w:r>
      <w:r>
        <w:t xml:space="preserve"> on the training data or test data. This helps you understand how well each model is contributing to the ensemble's predictions.</w:t>
      </w:r>
    </w:p>
    <w:p w14:paraId="0EFFD777" w14:textId="3258D041" w:rsidR="00A71C28" w:rsidRDefault="00A71C28" w:rsidP="00A71C28">
      <w:pPr>
        <w:jc w:val="both"/>
        <w:rPr>
          <w:rFonts w:ascii="Times New Roman" w:hAnsi="Times New Roman" w:cs="Times New Roman"/>
          <w:sz w:val="24"/>
          <w:szCs w:val="24"/>
        </w:rPr>
      </w:pPr>
      <w:r w:rsidRPr="00A71C28">
        <w:rPr>
          <w:rFonts w:ascii="Times New Roman" w:hAnsi="Times New Roman" w:cs="Times New Roman"/>
          <w:sz w:val="24"/>
          <w:szCs w:val="24"/>
        </w:rPr>
        <w:drawing>
          <wp:inline distT="0" distB="0" distL="0" distR="0" wp14:anchorId="143A2129" wp14:editId="65678567">
            <wp:extent cx="5731510" cy="3178810"/>
            <wp:effectExtent l="0" t="0" r="2540" b="2540"/>
            <wp:docPr id="435739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39750" name=""/>
                    <pic:cNvPicPr/>
                  </pic:nvPicPr>
                  <pic:blipFill>
                    <a:blip r:embed="rId5"/>
                    <a:stretch>
                      <a:fillRect/>
                    </a:stretch>
                  </pic:blipFill>
                  <pic:spPr>
                    <a:xfrm>
                      <a:off x="0" y="0"/>
                      <a:ext cx="5731510" cy="3178810"/>
                    </a:xfrm>
                    <a:prstGeom prst="rect">
                      <a:avLst/>
                    </a:prstGeom>
                  </pic:spPr>
                </pic:pic>
              </a:graphicData>
            </a:graphic>
          </wp:inline>
        </w:drawing>
      </w:r>
    </w:p>
    <w:p w14:paraId="293B611B" w14:textId="77777777" w:rsidR="00A71C28" w:rsidRPr="00A71C28" w:rsidRDefault="00A71C28" w:rsidP="00A71C28">
      <w:pPr>
        <w:pStyle w:val="ListParagraph"/>
        <w:numPr>
          <w:ilvl w:val="0"/>
          <w:numId w:val="6"/>
        </w:numPr>
        <w:jc w:val="both"/>
        <w:rPr>
          <w:rFonts w:ascii="Times New Roman" w:hAnsi="Times New Roman" w:cs="Times New Roman"/>
          <w:sz w:val="24"/>
          <w:szCs w:val="24"/>
        </w:rPr>
      </w:pPr>
      <w:r w:rsidRPr="00A71C28">
        <w:rPr>
          <w:rFonts w:ascii="Times New Roman" w:hAnsi="Times New Roman" w:cs="Times New Roman"/>
          <w:sz w:val="24"/>
          <w:szCs w:val="24"/>
        </w:rPr>
        <w:t xml:space="preserve">By evaluating the individual models within the </w:t>
      </w:r>
      <w:r w:rsidRPr="00A71C28">
        <w:rPr>
          <w:rFonts w:ascii="Times New Roman" w:hAnsi="Times New Roman" w:cs="Times New Roman"/>
          <w:b/>
          <w:bCs/>
          <w:sz w:val="24"/>
          <w:szCs w:val="24"/>
        </w:rPr>
        <w:t>VotingClassifier</w:t>
      </w:r>
      <w:r w:rsidRPr="00A71C28">
        <w:rPr>
          <w:rFonts w:ascii="Times New Roman" w:hAnsi="Times New Roman" w:cs="Times New Roman"/>
          <w:sz w:val="24"/>
          <w:szCs w:val="24"/>
        </w:rPr>
        <w:t>, you can determine how well each model performs on the given dataset. Here are the accuracies you mentioned:</w:t>
      </w:r>
    </w:p>
    <w:p w14:paraId="66091994" w14:textId="77777777" w:rsidR="00A71C28" w:rsidRPr="00A71C28" w:rsidRDefault="00A71C28" w:rsidP="00A71C28">
      <w:pPr>
        <w:pStyle w:val="ListParagraph"/>
        <w:numPr>
          <w:ilvl w:val="0"/>
          <w:numId w:val="10"/>
        </w:numPr>
        <w:jc w:val="both"/>
        <w:rPr>
          <w:rFonts w:ascii="Times New Roman" w:hAnsi="Times New Roman" w:cs="Times New Roman"/>
          <w:sz w:val="24"/>
          <w:szCs w:val="24"/>
        </w:rPr>
      </w:pPr>
      <w:r w:rsidRPr="00A71C28">
        <w:rPr>
          <w:rFonts w:ascii="Times New Roman" w:hAnsi="Times New Roman" w:cs="Times New Roman"/>
          <w:b/>
          <w:bCs/>
          <w:sz w:val="24"/>
          <w:szCs w:val="24"/>
        </w:rPr>
        <w:t>Logistic Regression</w:t>
      </w:r>
      <w:r w:rsidRPr="00A71C28">
        <w:rPr>
          <w:rFonts w:ascii="Times New Roman" w:hAnsi="Times New Roman" w:cs="Times New Roman"/>
          <w:sz w:val="24"/>
          <w:szCs w:val="24"/>
        </w:rPr>
        <w:t>: 86.4% accuracy</w:t>
      </w:r>
    </w:p>
    <w:p w14:paraId="06273BA1" w14:textId="77777777" w:rsidR="00A71C28" w:rsidRPr="00A71C28" w:rsidRDefault="00A71C28" w:rsidP="00A71C28">
      <w:pPr>
        <w:pStyle w:val="ListParagraph"/>
        <w:numPr>
          <w:ilvl w:val="0"/>
          <w:numId w:val="10"/>
        </w:numPr>
        <w:jc w:val="both"/>
        <w:rPr>
          <w:rFonts w:ascii="Times New Roman" w:hAnsi="Times New Roman" w:cs="Times New Roman"/>
          <w:sz w:val="24"/>
          <w:szCs w:val="24"/>
        </w:rPr>
      </w:pPr>
      <w:r w:rsidRPr="00A71C28">
        <w:rPr>
          <w:rFonts w:ascii="Times New Roman" w:hAnsi="Times New Roman" w:cs="Times New Roman"/>
          <w:b/>
          <w:bCs/>
          <w:sz w:val="24"/>
          <w:szCs w:val="24"/>
        </w:rPr>
        <w:t>Decision Tree</w:t>
      </w:r>
      <w:r w:rsidRPr="00A71C28">
        <w:rPr>
          <w:rFonts w:ascii="Times New Roman" w:hAnsi="Times New Roman" w:cs="Times New Roman"/>
          <w:sz w:val="24"/>
          <w:szCs w:val="24"/>
        </w:rPr>
        <w:t>: 85.6% accuracy</w:t>
      </w:r>
    </w:p>
    <w:p w14:paraId="2A274271" w14:textId="77777777" w:rsidR="00A71C28" w:rsidRPr="00A71C28" w:rsidRDefault="00A71C28" w:rsidP="00A71C28">
      <w:pPr>
        <w:pStyle w:val="ListParagraph"/>
        <w:numPr>
          <w:ilvl w:val="0"/>
          <w:numId w:val="10"/>
        </w:numPr>
        <w:jc w:val="both"/>
        <w:rPr>
          <w:rFonts w:ascii="Times New Roman" w:hAnsi="Times New Roman" w:cs="Times New Roman"/>
          <w:sz w:val="24"/>
          <w:szCs w:val="24"/>
        </w:rPr>
      </w:pPr>
      <w:r w:rsidRPr="00A71C28">
        <w:rPr>
          <w:rFonts w:ascii="Times New Roman" w:hAnsi="Times New Roman" w:cs="Times New Roman"/>
          <w:b/>
          <w:bCs/>
          <w:sz w:val="24"/>
          <w:szCs w:val="24"/>
        </w:rPr>
        <w:t>Support Vector Classifier (SVC)</w:t>
      </w:r>
      <w:r w:rsidRPr="00A71C28">
        <w:rPr>
          <w:rFonts w:ascii="Times New Roman" w:hAnsi="Times New Roman" w:cs="Times New Roman"/>
          <w:sz w:val="24"/>
          <w:szCs w:val="24"/>
        </w:rPr>
        <w:t>: 89.6% accuracy</w:t>
      </w:r>
    </w:p>
    <w:p w14:paraId="3F2CB04F" w14:textId="77777777" w:rsidR="00A71C28" w:rsidRPr="00A71C28" w:rsidRDefault="00A71C28" w:rsidP="00A71C28">
      <w:pPr>
        <w:pStyle w:val="ListParagraph"/>
        <w:numPr>
          <w:ilvl w:val="0"/>
          <w:numId w:val="6"/>
        </w:numPr>
        <w:jc w:val="both"/>
        <w:rPr>
          <w:rFonts w:ascii="Times New Roman" w:hAnsi="Times New Roman" w:cs="Times New Roman"/>
          <w:sz w:val="24"/>
          <w:szCs w:val="24"/>
        </w:rPr>
      </w:pPr>
      <w:r w:rsidRPr="00A71C28">
        <w:rPr>
          <w:rFonts w:ascii="Times New Roman" w:hAnsi="Times New Roman" w:cs="Times New Roman"/>
          <w:sz w:val="24"/>
          <w:szCs w:val="24"/>
        </w:rPr>
        <w:t>This information helps you understand the strengths and weaknesses of each model:</w:t>
      </w:r>
    </w:p>
    <w:p w14:paraId="30749693" w14:textId="77777777" w:rsidR="00A71C28" w:rsidRPr="00A71C28" w:rsidRDefault="00A71C28" w:rsidP="00A71C28">
      <w:pPr>
        <w:pStyle w:val="ListParagraph"/>
        <w:numPr>
          <w:ilvl w:val="0"/>
          <w:numId w:val="13"/>
        </w:numPr>
        <w:jc w:val="both"/>
        <w:rPr>
          <w:rFonts w:ascii="Times New Roman" w:hAnsi="Times New Roman" w:cs="Times New Roman"/>
          <w:sz w:val="24"/>
          <w:szCs w:val="24"/>
        </w:rPr>
      </w:pPr>
      <w:r w:rsidRPr="00A71C28">
        <w:rPr>
          <w:rFonts w:ascii="Times New Roman" w:hAnsi="Times New Roman" w:cs="Times New Roman"/>
          <w:sz w:val="24"/>
          <w:szCs w:val="24"/>
        </w:rPr>
        <w:t xml:space="preserve">The </w:t>
      </w:r>
      <w:r w:rsidRPr="00A71C28">
        <w:rPr>
          <w:rFonts w:ascii="Times New Roman" w:hAnsi="Times New Roman" w:cs="Times New Roman"/>
          <w:b/>
          <w:bCs/>
          <w:sz w:val="24"/>
          <w:szCs w:val="24"/>
        </w:rPr>
        <w:t>Support Vector Classifier</w:t>
      </w:r>
      <w:r w:rsidRPr="00A71C28">
        <w:rPr>
          <w:rFonts w:ascii="Times New Roman" w:hAnsi="Times New Roman" w:cs="Times New Roman"/>
          <w:sz w:val="24"/>
          <w:szCs w:val="24"/>
        </w:rPr>
        <w:t xml:space="preserve"> has the highest accuracy (89.6%), indicating it performs best on this dataset.</w:t>
      </w:r>
    </w:p>
    <w:p w14:paraId="03C15102" w14:textId="77777777" w:rsidR="00A71C28" w:rsidRPr="00A71C28" w:rsidRDefault="00A71C28" w:rsidP="00A71C28">
      <w:pPr>
        <w:pStyle w:val="ListParagraph"/>
        <w:numPr>
          <w:ilvl w:val="0"/>
          <w:numId w:val="13"/>
        </w:numPr>
        <w:jc w:val="both"/>
        <w:rPr>
          <w:rFonts w:ascii="Times New Roman" w:hAnsi="Times New Roman" w:cs="Times New Roman"/>
          <w:sz w:val="24"/>
          <w:szCs w:val="24"/>
        </w:rPr>
      </w:pPr>
      <w:r w:rsidRPr="00A71C28">
        <w:rPr>
          <w:rFonts w:ascii="Times New Roman" w:hAnsi="Times New Roman" w:cs="Times New Roman"/>
          <w:sz w:val="24"/>
          <w:szCs w:val="24"/>
        </w:rPr>
        <w:t xml:space="preserve">The </w:t>
      </w:r>
      <w:r w:rsidRPr="00A71C28">
        <w:rPr>
          <w:rFonts w:ascii="Times New Roman" w:hAnsi="Times New Roman" w:cs="Times New Roman"/>
          <w:b/>
          <w:bCs/>
          <w:sz w:val="24"/>
          <w:szCs w:val="24"/>
        </w:rPr>
        <w:t>Logistic Regression</w:t>
      </w:r>
      <w:r w:rsidRPr="00A71C28">
        <w:rPr>
          <w:rFonts w:ascii="Times New Roman" w:hAnsi="Times New Roman" w:cs="Times New Roman"/>
          <w:sz w:val="24"/>
          <w:szCs w:val="24"/>
        </w:rPr>
        <w:t xml:space="preserve"> model follows closely with 86.4%.</w:t>
      </w:r>
    </w:p>
    <w:p w14:paraId="2A4D77C5" w14:textId="77777777" w:rsidR="00A71C28" w:rsidRPr="00A71C28" w:rsidRDefault="00A71C28" w:rsidP="00A71C28">
      <w:pPr>
        <w:pStyle w:val="ListParagraph"/>
        <w:numPr>
          <w:ilvl w:val="0"/>
          <w:numId w:val="13"/>
        </w:numPr>
        <w:jc w:val="both"/>
        <w:rPr>
          <w:rFonts w:ascii="Times New Roman" w:hAnsi="Times New Roman" w:cs="Times New Roman"/>
          <w:sz w:val="24"/>
          <w:szCs w:val="24"/>
        </w:rPr>
      </w:pPr>
      <w:r w:rsidRPr="00A71C28">
        <w:rPr>
          <w:rFonts w:ascii="Times New Roman" w:hAnsi="Times New Roman" w:cs="Times New Roman"/>
          <w:sz w:val="24"/>
          <w:szCs w:val="24"/>
        </w:rPr>
        <w:t xml:space="preserve">The </w:t>
      </w:r>
      <w:r w:rsidRPr="00A71C28">
        <w:rPr>
          <w:rFonts w:ascii="Times New Roman" w:hAnsi="Times New Roman" w:cs="Times New Roman"/>
          <w:b/>
          <w:bCs/>
          <w:sz w:val="24"/>
          <w:szCs w:val="24"/>
        </w:rPr>
        <w:t>Decision Tree</w:t>
      </w:r>
      <w:r w:rsidRPr="00A71C28">
        <w:rPr>
          <w:rFonts w:ascii="Times New Roman" w:hAnsi="Times New Roman" w:cs="Times New Roman"/>
          <w:sz w:val="24"/>
          <w:szCs w:val="24"/>
        </w:rPr>
        <w:t xml:space="preserve"> model has slightly lower accuracy at 85.6%.</w:t>
      </w:r>
    </w:p>
    <w:p w14:paraId="78F88353" w14:textId="77777777" w:rsidR="00A71C28" w:rsidRPr="00A71C28" w:rsidRDefault="00A71C28" w:rsidP="00A71C28">
      <w:pPr>
        <w:pStyle w:val="ListParagraph"/>
        <w:jc w:val="both"/>
        <w:rPr>
          <w:rFonts w:ascii="Times New Roman" w:hAnsi="Times New Roman" w:cs="Times New Roman"/>
          <w:sz w:val="24"/>
          <w:szCs w:val="24"/>
        </w:rPr>
      </w:pPr>
      <w:r w:rsidRPr="00A71C28">
        <w:rPr>
          <w:rFonts w:ascii="Times New Roman" w:hAnsi="Times New Roman" w:cs="Times New Roman"/>
          <w:sz w:val="24"/>
          <w:szCs w:val="24"/>
        </w:rPr>
        <w:t>Overall, these performance metrics allow you to assess which model might contribute more effectively to the ensemble and make informed decisions about model selection or adjustments.</w:t>
      </w:r>
    </w:p>
    <w:p w14:paraId="5E304982" w14:textId="4DD03114" w:rsidR="00A71C28" w:rsidRDefault="00A71C28" w:rsidP="00A71C28">
      <w:pPr>
        <w:jc w:val="both"/>
        <w:rPr>
          <w:rFonts w:ascii="Times New Roman" w:hAnsi="Times New Roman" w:cs="Times New Roman"/>
          <w:sz w:val="24"/>
          <w:szCs w:val="24"/>
        </w:rPr>
      </w:pPr>
      <w:r w:rsidRPr="00A71C28">
        <w:rPr>
          <w:rFonts w:ascii="Times New Roman" w:hAnsi="Times New Roman" w:cs="Times New Roman"/>
          <w:sz w:val="24"/>
          <w:szCs w:val="24"/>
        </w:rPr>
        <w:drawing>
          <wp:inline distT="0" distB="0" distL="0" distR="0" wp14:anchorId="46F7AAD3" wp14:editId="2ECCC810">
            <wp:extent cx="5731510" cy="1404620"/>
            <wp:effectExtent l="0" t="0" r="2540" b="5080"/>
            <wp:docPr id="696944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44528" name=""/>
                    <pic:cNvPicPr/>
                  </pic:nvPicPr>
                  <pic:blipFill>
                    <a:blip r:embed="rId6"/>
                    <a:stretch>
                      <a:fillRect/>
                    </a:stretch>
                  </pic:blipFill>
                  <pic:spPr>
                    <a:xfrm>
                      <a:off x="0" y="0"/>
                      <a:ext cx="5731510" cy="1404620"/>
                    </a:xfrm>
                    <a:prstGeom prst="rect">
                      <a:avLst/>
                    </a:prstGeom>
                  </pic:spPr>
                </pic:pic>
              </a:graphicData>
            </a:graphic>
          </wp:inline>
        </w:drawing>
      </w:r>
    </w:p>
    <w:p w14:paraId="5960E481" w14:textId="2513977A" w:rsidR="00A71C28" w:rsidRDefault="00A71C28" w:rsidP="00A71C28">
      <w:pPr>
        <w:pStyle w:val="ListParagraph"/>
        <w:numPr>
          <w:ilvl w:val="0"/>
          <w:numId w:val="6"/>
        </w:numPr>
        <w:jc w:val="both"/>
        <w:rPr>
          <w:rFonts w:ascii="Times New Roman" w:hAnsi="Times New Roman" w:cs="Times New Roman"/>
          <w:sz w:val="24"/>
          <w:szCs w:val="24"/>
        </w:rPr>
      </w:pPr>
      <w:r w:rsidRPr="00A71C28">
        <w:rPr>
          <w:rFonts w:ascii="Times New Roman" w:hAnsi="Times New Roman" w:cs="Times New Roman"/>
          <w:sz w:val="24"/>
          <w:szCs w:val="24"/>
        </w:rPr>
        <w:lastRenderedPageBreak/>
        <w:t xml:space="preserve">By evaluating the </w:t>
      </w:r>
      <w:r w:rsidRPr="00A71C28">
        <w:rPr>
          <w:rFonts w:ascii="Times New Roman" w:hAnsi="Times New Roman" w:cs="Times New Roman"/>
          <w:b/>
          <w:bCs/>
          <w:sz w:val="24"/>
          <w:szCs w:val="24"/>
        </w:rPr>
        <w:t>VotingClassifier</w:t>
      </w:r>
      <w:r w:rsidRPr="00A71C28">
        <w:rPr>
          <w:rFonts w:ascii="Times New Roman" w:hAnsi="Times New Roman" w:cs="Times New Roman"/>
          <w:sz w:val="24"/>
          <w:szCs w:val="24"/>
        </w:rPr>
        <w:t xml:space="preserve"> on the test data (X_test, y_test), you found that its overall accuracy is </w:t>
      </w:r>
      <w:r w:rsidRPr="00A71C28">
        <w:rPr>
          <w:rFonts w:ascii="Times New Roman" w:hAnsi="Times New Roman" w:cs="Times New Roman"/>
          <w:b/>
          <w:bCs/>
          <w:sz w:val="24"/>
          <w:szCs w:val="24"/>
        </w:rPr>
        <w:t>90.4%</w:t>
      </w:r>
      <w:r w:rsidRPr="00A71C28">
        <w:rPr>
          <w:rFonts w:ascii="Times New Roman" w:hAnsi="Times New Roman" w:cs="Times New Roman"/>
          <w:sz w:val="24"/>
          <w:szCs w:val="24"/>
        </w:rPr>
        <w:t>. This demonstrates that the voting classifier effectively combines the strengths of the individual models, leading to improved performance compared to each model alone.</w:t>
      </w:r>
    </w:p>
    <w:p w14:paraId="144E2A48" w14:textId="603A054E" w:rsidR="00A71C28" w:rsidRDefault="00A71C28" w:rsidP="00A71C28">
      <w:pPr>
        <w:jc w:val="both"/>
        <w:rPr>
          <w:rFonts w:ascii="Times New Roman" w:hAnsi="Times New Roman" w:cs="Times New Roman"/>
          <w:sz w:val="24"/>
          <w:szCs w:val="24"/>
        </w:rPr>
      </w:pPr>
      <w:r w:rsidRPr="00A71C28">
        <w:rPr>
          <w:rFonts w:ascii="Times New Roman" w:hAnsi="Times New Roman" w:cs="Times New Roman"/>
          <w:sz w:val="24"/>
          <w:szCs w:val="24"/>
        </w:rPr>
        <w:drawing>
          <wp:inline distT="0" distB="0" distL="0" distR="0" wp14:anchorId="2CEA6DC2" wp14:editId="38817EF3">
            <wp:extent cx="3772426" cy="800212"/>
            <wp:effectExtent l="0" t="0" r="0" b="0"/>
            <wp:docPr id="1900906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06035" name=""/>
                    <pic:cNvPicPr/>
                  </pic:nvPicPr>
                  <pic:blipFill>
                    <a:blip r:embed="rId7"/>
                    <a:stretch>
                      <a:fillRect/>
                    </a:stretch>
                  </pic:blipFill>
                  <pic:spPr>
                    <a:xfrm>
                      <a:off x="0" y="0"/>
                      <a:ext cx="3772426" cy="800212"/>
                    </a:xfrm>
                    <a:prstGeom prst="rect">
                      <a:avLst/>
                    </a:prstGeom>
                  </pic:spPr>
                </pic:pic>
              </a:graphicData>
            </a:graphic>
          </wp:inline>
        </w:drawing>
      </w:r>
    </w:p>
    <w:p w14:paraId="4200DDC4" w14:textId="36F95552" w:rsidR="00A71C28" w:rsidRDefault="007B7FBC" w:rsidP="00A71C28">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Below we have </w:t>
      </w:r>
      <w:r w:rsidRPr="007B7FBC">
        <w:rPr>
          <w:rFonts w:ascii="Times New Roman" w:hAnsi="Times New Roman" w:cs="Times New Roman"/>
          <w:sz w:val="24"/>
          <w:szCs w:val="24"/>
        </w:rPr>
        <w:t xml:space="preserve">set up a Voting Classifier using Logistic Regression, Decision Tree, and Support Vector Classifier (SVC) </w:t>
      </w:r>
      <w:r w:rsidRPr="007B7FBC">
        <w:rPr>
          <w:rFonts w:ascii="Times New Roman" w:hAnsi="Times New Roman" w:cs="Times New Roman"/>
          <w:b/>
          <w:bCs/>
          <w:sz w:val="24"/>
          <w:szCs w:val="24"/>
        </w:rPr>
        <w:t>with soft voting</w:t>
      </w:r>
      <w:r w:rsidRPr="007B7FBC">
        <w:rPr>
          <w:rFonts w:ascii="Times New Roman" w:hAnsi="Times New Roman" w:cs="Times New Roman"/>
          <w:sz w:val="24"/>
          <w:szCs w:val="24"/>
        </w:rPr>
        <w:t>, which utilizes predicted probabilities for final decisions.</w:t>
      </w:r>
      <w:r>
        <w:rPr>
          <w:rFonts w:ascii="Times New Roman" w:hAnsi="Times New Roman" w:cs="Times New Roman"/>
          <w:sz w:val="24"/>
          <w:szCs w:val="24"/>
        </w:rPr>
        <w:t xml:space="preserve"> We</w:t>
      </w:r>
      <w:r w:rsidRPr="007B7FBC">
        <w:rPr>
          <w:rFonts w:ascii="Times New Roman" w:hAnsi="Times New Roman" w:cs="Times New Roman"/>
          <w:sz w:val="24"/>
          <w:szCs w:val="24"/>
        </w:rPr>
        <w:t xml:space="preserve"> enabled probability estimates for the SVC model to allow it to contribute to the soft voting. After that, </w:t>
      </w:r>
      <w:r>
        <w:rPr>
          <w:rFonts w:ascii="Times New Roman" w:hAnsi="Times New Roman" w:cs="Times New Roman"/>
          <w:sz w:val="24"/>
          <w:szCs w:val="24"/>
        </w:rPr>
        <w:t>we</w:t>
      </w:r>
      <w:r w:rsidRPr="007B7FBC">
        <w:rPr>
          <w:rFonts w:ascii="Times New Roman" w:hAnsi="Times New Roman" w:cs="Times New Roman"/>
          <w:sz w:val="24"/>
          <w:szCs w:val="24"/>
        </w:rPr>
        <w:t xml:space="preserve"> trained the Voting Classifier on the training data. Finally, </w:t>
      </w:r>
      <w:r>
        <w:rPr>
          <w:rFonts w:ascii="Times New Roman" w:hAnsi="Times New Roman" w:cs="Times New Roman"/>
          <w:sz w:val="24"/>
          <w:szCs w:val="24"/>
        </w:rPr>
        <w:t>we</w:t>
      </w:r>
      <w:r w:rsidRPr="007B7FBC">
        <w:rPr>
          <w:rFonts w:ascii="Times New Roman" w:hAnsi="Times New Roman" w:cs="Times New Roman"/>
          <w:sz w:val="24"/>
          <w:szCs w:val="24"/>
        </w:rPr>
        <w:t xml:space="preserve"> evaluated its accuracy on the test data to see how well the ensemble performed on unseen samples.</w:t>
      </w:r>
    </w:p>
    <w:p w14:paraId="4897B4FF" w14:textId="3932DD86" w:rsidR="00A71C28" w:rsidRDefault="00A71C28" w:rsidP="00A71C28">
      <w:pPr>
        <w:jc w:val="both"/>
        <w:rPr>
          <w:rFonts w:ascii="Times New Roman" w:hAnsi="Times New Roman" w:cs="Times New Roman"/>
          <w:sz w:val="24"/>
          <w:szCs w:val="24"/>
        </w:rPr>
      </w:pPr>
      <w:r w:rsidRPr="00A71C28">
        <w:rPr>
          <w:rFonts w:ascii="Times New Roman" w:hAnsi="Times New Roman" w:cs="Times New Roman"/>
          <w:sz w:val="24"/>
          <w:szCs w:val="24"/>
        </w:rPr>
        <w:drawing>
          <wp:inline distT="0" distB="0" distL="0" distR="0" wp14:anchorId="6F6924DC" wp14:editId="1186144B">
            <wp:extent cx="5731510" cy="2883535"/>
            <wp:effectExtent l="0" t="0" r="2540" b="0"/>
            <wp:docPr id="2020985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85766" name=""/>
                    <pic:cNvPicPr/>
                  </pic:nvPicPr>
                  <pic:blipFill>
                    <a:blip r:embed="rId8"/>
                    <a:stretch>
                      <a:fillRect/>
                    </a:stretch>
                  </pic:blipFill>
                  <pic:spPr>
                    <a:xfrm>
                      <a:off x="0" y="0"/>
                      <a:ext cx="5731510" cy="2883535"/>
                    </a:xfrm>
                    <a:prstGeom prst="rect">
                      <a:avLst/>
                    </a:prstGeom>
                  </pic:spPr>
                </pic:pic>
              </a:graphicData>
            </a:graphic>
          </wp:inline>
        </w:drawing>
      </w:r>
    </w:p>
    <w:p w14:paraId="7B687F6F" w14:textId="3E4053BB" w:rsidR="00AE022A" w:rsidRDefault="00AE022A" w:rsidP="00AE022A">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Here y</w:t>
      </w:r>
      <w:r w:rsidRPr="00AE022A">
        <w:rPr>
          <w:rFonts w:ascii="Times New Roman" w:hAnsi="Times New Roman" w:cs="Times New Roman"/>
          <w:sz w:val="24"/>
          <w:szCs w:val="24"/>
        </w:rPr>
        <w:t xml:space="preserve">ou created a </w:t>
      </w:r>
      <w:r w:rsidRPr="00AE022A">
        <w:rPr>
          <w:rFonts w:ascii="Times New Roman" w:hAnsi="Times New Roman" w:cs="Times New Roman"/>
          <w:b/>
          <w:bCs/>
          <w:sz w:val="24"/>
          <w:szCs w:val="24"/>
        </w:rPr>
        <w:t>Bagging Classifier</w:t>
      </w:r>
      <w:r w:rsidRPr="00AE022A">
        <w:rPr>
          <w:rFonts w:ascii="Times New Roman" w:hAnsi="Times New Roman" w:cs="Times New Roman"/>
          <w:sz w:val="24"/>
          <w:szCs w:val="24"/>
        </w:rPr>
        <w:t xml:space="preserve"> that uses a </w:t>
      </w:r>
      <w:r w:rsidRPr="00AE022A">
        <w:rPr>
          <w:rFonts w:ascii="Times New Roman" w:hAnsi="Times New Roman" w:cs="Times New Roman"/>
          <w:b/>
          <w:bCs/>
          <w:sz w:val="24"/>
          <w:szCs w:val="24"/>
        </w:rPr>
        <w:t>Decision Tree</w:t>
      </w:r>
      <w:r w:rsidRPr="00AE022A">
        <w:rPr>
          <w:rFonts w:ascii="Times New Roman" w:hAnsi="Times New Roman" w:cs="Times New Roman"/>
          <w:sz w:val="24"/>
          <w:szCs w:val="24"/>
        </w:rPr>
        <w:t xml:space="preserve"> as the base model. You specified that the ensemble will consist of </w:t>
      </w:r>
      <w:r w:rsidRPr="00AE022A">
        <w:rPr>
          <w:rFonts w:ascii="Times New Roman" w:hAnsi="Times New Roman" w:cs="Times New Roman"/>
          <w:b/>
          <w:bCs/>
          <w:sz w:val="24"/>
          <w:szCs w:val="24"/>
        </w:rPr>
        <w:t>500 decision trees</w:t>
      </w:r>
      <w:r w:rsidRPr="00AE022A">
        <w:rPr>
          <w:rFonts w:ascii="Times New Roman" w:hAnsi="Times New Roman" w:cs="Times New Roman"/>
          <w:sz w:val="24"/>
          <w:szCs w:val="24"/>
        </w:rPr>
        <w:t xml:space="preserve">, with each tree trained on a random sample of </w:t>
      </w:r>
      <w:r w:rsidRPr="00AE022A">
        <w:rPr>
          <w:rFonts w:ascii="Times New Roman" w:hAnsi="Times New Roman" w:cs="Times New Roman"/>
          <w:b/>
          <w:bCs/>
          <w:sz w:val="24"/>
          <w:szCs w:val="24"/>
        </w:rPr>
        <w:t>100 data points</w:t>
      </w:r>
      <w:r w:rsidRPr="00AE022A">
        <w:rPr>
          <w:rFonts w:ascii="Times New Roman" w:hAnsi="Times New Roman" w:cs="Times New Roman"/>
          <w:sz w:val="24"/>
          <w:szCs w:val="24"/>
        </w:rPr>
        <w:t xml:space="preserve"> from the training set. The n_jobs=-1 parameter allows the model to utilize all available processor cores for faster training. Finally, you trained the bagging classifier on the training data.</w:t>
      </w:r>
    </w:p>
    <w:p w14:paraId="7D49055F" w14:textId="513A613F" w:rsidR="00AE022A" w:rsidRDefault="00AE022A" w:rsidP="00AE022A">
      <w:pPr>
        <w:jc w:val="both"/>
        <w:rPr>
          <w:rFonts w:ascii="Times New Roman" w:hAnsi="Times New Roman" w:cs="Times New Roman"/>
          <w:sz w:val="24"/>
          <w:szCs w:val="24"/>
        </w:rPr>
      </w:pPr>
      <w:r w:rsidRPr="00AE022A">
        <w:rPr>
          <w:rFonts w:ascii="Times New Roman" w:hAnsi="Times New Roman" w:cs="Times New Roman"/>
          <w:sz w:val="24"/>
          <w:szCs w:val="24"/>
        </w:rPr>
        <w:lastRenderedPageBreak/>
        <w:drawing>
          <wp:inline distT="0" distB="0" distL="0" distR="0" wp14:anchorId="47B189E6" wp14:editId="1A5864C1">
            <wp:extent cx="5731510" cy="2564130"/>
            <wp:effectExtent l="0" t="0" r="2540" b="7620"/>
            <wp:docPr id="82311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1114" name=""/>
                    <pic:cNvPicPr/>
                  </pic:nvPicPr>
                  <pic:blipFill>
                    <a:blip r:embed="rId9"/>
                    <a:stretch>
                      <a:fillRect/>
                    </a:stretch>
                  </pic:blipFill>
                  <pic:spPr>
                    <a:xfrm>
                      <a:off x="0" y="0"/>
                      <a:ext cx="5731510" cy="2564130"/>
                    </a:xfrm>
                    <a:prstGeom prst="rect">
                      <a:avLst/>
                    </a:prstGeom>
                  </pic:spPr>
                </pic:pic>
              </a:graphicData>
            </a:graphic>
          </wp:inline>
        </w:drawing>
      </w:r>
    </w:p>
    <w:p w14:paraId="7F7D25C7" w14:textId="11842CBB" w:rsidR="00AE022A" w:rsidRDefault="00AE022A" w:rsidP="00AE022A">
      <w:pPr>
        <w:pStyle w:val="NormalWeb"/>
        <w:numPr>
          <w:ilvl w:val="0"/>
          <w:numId w:val="6"/>
        </w:numPr>
      </w:pPr>
      <w:r>
        <w:t>Then y</w:t>
      </w:r>
      <w:r>
        <w:t xml:space="preserve">ou imported the necessary libraries for plotting and numerical operations. Then, you defined a function called </w:t>
      </w:r>
      <w:r>
        <w:rPr>
          <w:rStyle w:val="HTMLCode"/>
        </w:rPr>
        <w:t>plot_decision_boundary</w:t>
      </w:r>
      <w:r>
        <w:t xml:space="preserve"> that visualizes the decision boundaries of a classifier on a given dataset. This function creates a grid of points, predicts the class for each point using the classifier, and then plots the decision regions along with the training data points.</w:t>
      </w:r>
    </w:p>
    <w:p w14:paraId="51B55054" w14:textId="29E4B145" w:rsidR="00AE022A" w:rsidRPr="00AE022A" w:rsidRDefault="00AE022A" w:rsidP="00AE022A">
      <w:pPr>
        <w:pStyle w:val="NormalWeb"/>
        <w:numPr>
          <w:ilvl w:val="0"/>
          <w:numId w:val="6"/>
        </w:numPr>
      </w:pPr>
      <w:r>
        <w:t xml:space="preserve">Next, you trained a </w:t>
      </w:r>
      <w:r>
        <w:rPr>
          <w:rStyle w:val="Strong"/>
        </w:rPr>
        <w:t>Decision Tree Classifier</w:t>
      </w:r>
      <w:r>
        <w:t xml:space="preserve"> on the training data. You created a figure with two subplots to compare the decision boundaries of the trained decision tree and the bagging classifier. The first subplot shows the decision boundary of the standard decision tree, while the second subplot displays the decision boundary of the bagging classifier. Finally, you displayed the plots to visualize how each model classifies the data.</w:t>
      </w:r>
    </w:p>
    <w:p w14:paraId="36A33C2C" w14:textId="5E000546" w:rsidR="00AE022A" w:rsidRDefault="00AE022A" w:rsidP="00AE022A">
      <w:pPr>
        <w:jc w:val="both"/>
        <w:rPr>
          <w:rFonts w:ascii="Times New Roman" w:hAnsi="Times New Roman" w:cs="Times New Roman"/>
          <w:sz w:val="24"/>
          <w:szCs w:val="24"/>
        </w:rPr>
      </w:pPr>
      <w:r w:rsidRPr="00AE022A">
        <w:rPr>
          <w:rFonts w:ascii="Times New Roman" w:hAnsi="Times New Roman" w:cs="Times New Roman"/>
          <w:sz w:val="24"/>
          <w:szCs w:val="24"/>
        </w:rPr>
        <w:lastRenderedPageBreak/>
        <w:drawing>
          <wp:inline distT="0" distB="0" distL="0" distR="0" wp14:anchorId="41D72772" wp14:editId="4C6C70B6">
            <wp:extent cx="5731510" cy="5027295"/>
            <wp:effectExtent l="0" t="0" r="2540" b="1905"/>
            <wp:docPr id="1588116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16345" name=""/>
                    <pic:cNvPicPr/>
                  </pic:nvPicPr>
                  <pic:blipFill>
                    <a:blip r:embed="rId10"/>
                    <a:stretch>
                      <a:fillRect/>
                    </a:stretch>
                  </pic:blipFill>
                  <pic:spPr>
                    <a:xfrm>
                      <a:off x="0" y="0"/>
                      <a:ext cx="5731510" cy="5027295"/>
                    </a:xfrm>
                    <a:prstGeom prst="rect">
                      <a:avLst/>
                    </a:prstGeom>
                  </pic:spPr>
                </pic:pic>
              </a:graphicData>
            </a:graphic>
          </wp:inline>
        </w:drawing>
      </w:r>
    </w:p>
    <w:p w14:paraId="0F21256F" w14:textId="6B1BBDF9" w:rsidR="00AE022A" w:rsidRDefault="00AE022A" w:rsidP="00AE022A">
      <w:pPr>
        <w:jc w:val="both"/>
        <w:rPr>
          <w:rFonts w:ascii="Times New Roman" w:hAnsi="Times New Roman" w:cs="Times New Roman"/>
          <w:sz w:val="24"/>
          <w:szCs w:val="24"/>
        </w:rPr>
      </w:pPr>
      <w:r w:rsidRPr="00AE022A">
        <w:rPr>
          <w:rFonts w:ascii="Times New Roman" w:hAnsi="Times New Roman" w:cs="Times New Roman"/>
          <w:sz w:val="24"/>
          <w:szCs w:val="24"/>
        </w:rPr>
        <w:drawing>
          <wp:inline distT="0" distB="0" distL="0" distR="0" wp14:anchorId="2253FC49" wp14:editId="408C3311">
            <wp:extent cx="5731510" cy="2604135"/>
            <wp:effectExtent l="0" t="0" r="2540" b="5715"/>
            <wp:docPr id="106539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9421" name=""/>
                    <pic:cNvPicPr/>
                  </pic:nvPicPr>
                  <pic:blipFill>
                    <a:blip r:embed="rId11"/>
                    <a:stretch>
                      <a:fillRect/>
                    </a:stretch>
                  </pic:blipFill>
                  <pic:spPr>
                    <a:xfrm>
                      <a:off x="0" y="0"/>
                      <a:ext cx="5731510" cy="2604135"/>
                    </a:xfrm>
                    <a:prstGeom prst="rect">
                      <a:avLst/>
                    </a:prstGeom>
                  </pic:spPr>
                </pic:pic>
              </a:graphicData>
            </a:graphic>
          </wp:inline>
        </w:drawing>
      </w:r>
    </w:p>
    <w:p w14:paraId="2E065E4F" w14:textId="28088074" w:rsidR="00AE022A" w:rsidRDefault="00AE022A" w:rsidP="00AE022A">
      <w:pPr>
        <w:pStyle w:val="ListParagraph"/>
        <w:numPr>
          <w:ilvl w:val="0"/>
          <w:numId w:val="6"/>
        </w:numPr>
        <w:jc w:val="both"/>
        <w:rPr>
          <w:rFonts w:ascii="Times New Roman" w:hAnsi="Times New Roman" w:cs="Times New Roman"/>
          <w:sz w:val="24"/>
          <w:szCs w:val="24"/>
        </w:rPr>
      </w:pPr>
      <w:r w:rsidRPr="00AE022A">
        <w:rPr>
          <w:rFonts w:ascii="Times New Roman" w:hAnsi="Times New Roman" w:cs="Times New Roman"/>
          <w:sz w:val="24"/>
          <w:szCs w:val="24"/>
        </w:rPr>
        <w:t xml:space="preserve">You created a </w:t>
      </w:r>
      <w:r w:rsidRPr="00AE022A">
        <w:rPr>
          <w:rFonts w:ascii="Times New Roman" w:hAnsi="Times New Roman" w:cs="Times New Roman"/>
          <w:b/>
          <w:bCs/>
          <w:sz w:val="24"/>
          <w:szCs w:val="24"/>
        </w:rPr>
        <w:t>Bagging Classifier</w:t>
      </w:r>
      <w:r w:rsidRPr="00AE022A">
        <w:rPr>
          <w:rFonts w:ascii="Times New Roman" w:hAnsi="Times New Roman" w:cs="Times New Roman"/>
          <w:sz w:val="24"/>
          <w:szCs w:val="24"/>
        </w:rPr>
        <w:t xml:space="preserve"> using a </w:t>
      </w:r>
      <w:r w:rsidRPr="00AE022A">
        <w:rPr>
          <w:rFonts w:ascii="Times New Roman" w:hAnsi="Times New Roman" w:cs="Times New Roman"/>
          <w:b/>
          <w:bCs/>
          <w:sz w:val="24"/>
          <w:szCs w:val="24"/>
        </w:rPr>
        <w:t>Decision Tree</w:t>
      </w:r>
      <w:r w:rsidRPr="00AE022A">
        <w:rPr>
          <w:rFonts w:ascii="Times New Roman" w:hAnsi="Times New Roman" w:cs="Times New Roman"/>
          <w:sz w:val="24"/>
          <w:szCs w:val="24"/>
        </w:rPr>
        <w:t xml:space="preserve"> as the base model, specifying </w:t>
      </w:r>
      <w:r w:rsidRPr="00AE022A">
        <w:rPr>
          <w:rFonts w:ascii="Times New Roman" w:hAnsi="Times New Roman" w:cs="Times New Roman"/>
          <w:b/>
          <w:bCs/>
          <w:sz w:val="24"/>
          <w:szCs w:val="24"/>
        </w:rPr>
        <w:t>500 estimators</w:t>
      </w:r>
      <w:r w:rsidRPr="00AE022A">
        <w:rPr>
          <w:rFonts w:ascii="Times New Roman" w:hAnsi="Times New Roman" w:cs="Times New Roman"/>
          <w:sz w:val="24"/>
          <w:szCs w:val="24"/>
        </w:rPr>
        <w:t xml:space="preserve"> to be trained. You enabled out-of-bag (OOB) scoring by setting oob_score=True, which allows you to evaluate the model's performance using samples that were not included in the training of each estimator. The n_jobs=-1 parameter allows the model to use all available processor cores for faster training. After training the </w:t>
      </w:r>
      <w:r w:rsidRPr="00AE022A">
        <w:rPr>
          <w:rFonts w:ascii="Times New Roman" w:hAnsi="Times New Roman" w:cs="Times New Roman"/>
          <w:sz w:val="24"/>
          <w:szCs w:val="24"/>
        </w:rPr>
        <w:lastRenderedPageBreak/>
        <w:t>bagging classifier on the training data, you accessed the OOB score to assess its performance.</w:t>
      </w:r>
    </w:p>
    <w:p w14:paraId="43BAF99B" w14:textId="0C134882" w:rsidR="00AE022A" w:rsidRPr="00AE022A" w:rsidRDefault="00AE022A" w:rsidP="00AE022A">
      <w:pPr>
        <w:jc w:val="both"/>
        <w:rPr>
          <w:rFonts w:ascii="Times New Roman" w:hAnsi="Times New Roman" w:cs="Times New Roman"/>
          <w:sz w:val="24"/>
          <w:szCs w:val="24"/>
        </w:rPr>
      </w:pPr>
      <w:r w:rsidRPr="00AE022A">
        <w:rPr>
          <w:rFonts w:ascii="Times New Roman" w:hAnsi="Times New Roman" w:cs="Times New Roman"/>
          <w:sz w:val="24"/>
          <w:szCs w:val="24"/>
        </w:rPr>
        <w:drawing>
          <wp:inline distT="0" distB="0" distL="0" distR="0" wp14:anchorId="5AD15042" wp14:editId="559629EB">
            <wp:extent cx="5731510" cy="1278255"/>
            <wp:effectExtent l="0" t="0" r="2540" b="0"/>
            <wp:docPr id="268549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49648" name=""/>
                    <pic:cNvPicPr/>
                  </pic:nvPicPr>
                  <pic:blipFill>
                    <a:blip r:embed="rId12"/>
                    <a:stretch>
                      <a:fillRect/>
                    </a:stretch>
                  </pic:blipFill>
                  <pic:spPr>
                    <a:xfrm>
                      <a:off x="0" y="0"/>
                      <a:ext cx="5731510" cy="1278255"/>
                    </a:xfrm>
                    <a:prstGeom prst="rect">
                      <a:avLst/>
                    </a:prstGeom>
                  </pic:spPr>
                </pic:pic>
              </a:graphicData>
            </a:graphic>
          </wp:inline>
        </w:drawing>
      </w:r>
    </w:p>
    <w:p w14:paraId="1FFA7D2D" w14:textId="588E1AA5" w:rsidR="00AE022A" w:rsidRPr="00AE022A" w:rsidRDefault="00AE022A" w:rsidP="00AE022A">
      <w:pPr>
        <w:pStyle w:val="ListParagraph"/>
        <w:numPr>
          <w:ilvl w:val="0"/>
          <w:numId w:val="6"/>
        </w:numPr>
        <w:jc w:val="both"/>
        <w:rPr>
          <w:rFonts w:ascii="Times New Roman" w:hAnsi="Times New Roman" w:cs="Times New Roman"/>
          <w:sz w:val="24"/>
          <w:szCs w:val="24"/>
        </w:rPr>
      </w:pPr>
      <w:r w:rsidRPr="00AE022A">
        <w:rPr>
          <w:rFonts w:ascii="Times New Roman" w:hAnsi="Times New Roman" w:cs="Times New Roman"/>
          <w:sz w:val="24"/>
          <w:szCs w:val="24"/>
        </w:rPr>
        <w:t xml:space="preserve">You used the trained </w:t>
      </w:r>
      <w:r w:rsidRPr="00AE022A">
        <w:rPr>
          <w:rFonts w:ascii="Times New Roman" w:hAnsi="Times New Roman" w:cs="Times New Roman"/>
          <w:b/>
          <w:bCs/>
          <w:sz w:val="24"/>
          <w:szCs w:val="24"/>
        </w:rPr>
        <w:t>Bagging Classifier</w:t>
      </w:r>
      <w:r w:rsidRPr="00AE022A">
        <w:rPr>
          <w:rFonts w:ascii="Times New Roman" w:hAnsi="Times New Roman" w:cs="Times New Roman"/>
          <w:sz w:val="24"/>
          <w:szCs w:val="24"/>
        </w:rPr>
        <w:t xml:space="preserve"> to make predictions on the test data (X_test). After obtaining the predicted labels, you calculated the accuracy of these predictions by comparing them to the actual labels in the test set (y_test). The result gives you the model's accuracy score, indicating how well the bagging classifier performed on the unseen data.</w:t>
      </w:r>
    </w:p>
    <w:p w14:paraId="728BC758" w14:textId="293B5C57" w:rsidR="004E7069" w:rsidRDefault="00AE022A" w:rsidP="00A71C28">
      <w:pPr>
        <w:jc w:val="both"/>
        <w:rPr>
          <w:rFonts w:ascii="Times New Roman" w:hAnsi="Times New Roman" w:cs="Times New Roman"/>
          <w:sz w:val="24"/>
          <w:szCs w:val="24"/>
        </w:rPr>
      </w:pPr>
      <w:r w:rsidRPr="00AE022A">
        <w:rPr>
          <w:rFonts w:ascii="Times New Roman" w:hAnsi="Times New Roman" w:cs="Times New Roman"/>
          <w:sz w:val="24"/>
          <w:szCs w:val="24"/>
        </w:rPr>
        <w:drawing>
          <wp:inline distT="0" distB="0" distL="0" distR="0" wp14:anchorId="655249F9" wp14:editId="20ECC387">
            <wp:extent cx="4867954" cy="1381318"/>
            <wp:effectExtent l="0" t="0" r="0" b="9525"/>
            <wp:docPr id="638518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18561" name=""/>
                    <pic:cNvPicPr/>
                  </pic:nvPicPr>
                  <pic:blipFill>
                    <a:blip r:embed="rId13"/>
                    <a:stretch>
                      <a:fillRect/>
                    </a:stretch>
                  </pic:blipFill>
                  <pic:spPr>
                    <a:xfrm>
                      <a:off x="0" y="0"/>
                      <a:ext cx="4867954" cy="1381318"/>
                    </a:xfrm>
                    <a:prstGeom prst="rect">
                      <a:avLst/>
                    </a:prstGeom>
                  </pic:spPr>
                </pic:pic>
              </a:graphicData>
            </a:graphic>
          </wp:inline>
        </w:drawing>
      </w:r>
    </w:p>
    <w:p w14:paraId="3A9A6A05" w14:textId="5A70291A" w:rsidR="00A84A87" w:rsidRDefault="00A84A87" w:rsidP="00A84A87">
      <w:pPr>
        <w:pStyle w:val="ListParagraph"/>
        <w:numPr>
          <w:ilvl w:val="0"/>
          <w:numId w:val="6"/>
        </w:numPr>
        <w:jc w:val="both"/>
        <w:rPr>
          <w:rFonts w:ascii="Times New Roman" w:hAnsi="Times New Roman" w:cs="Times New Roman"/>
          <w:sz w:val="24"/>
          <w:szCs w:val="24"/>
        </w:rPr>
      </w:pPr>
      <w:r w:rsidRPr="00A84A87">
        <w:rPr>
          <w:rFonts w:ascii="Times New Roman" w:hAnsi="Times New Roman" w:cs="Times New Roman"/>
          <w:sz w:val="24"/>
          <w:szCs w:val="24"/>
        </w:rPr>
        <w:t xml:space="preserve">When you use the bagging technique with multiple decision trees, it becomes a </w:t>
      </w:r>
      <w:r w:rsidRPr="00A84A87">
        <w:rPr>
          <w:rFonts w:ascii="Times New Roman" w:hAnsi="Times New Roman" w:cs="Times New Roman"/>
          <w:b/>
          <w:bCs/>
          <w:sz w:val="24"/>
          <w:szCs w:val="24"/>
        </w:rPr>
        <w:t>Random Forest</w:t>
      </w:r>
      <w:r w:rsidRPr="00A84A87">
        <w:rPr>
          <w:rFonts w:ascii="Times New Roman" w:hAnsi="Times New Roman" w:cs="Times New Roman"/>
          <w:sz w:val="24"/>
          <w:szCs w:val="24"/>
        </w:rPr>
        <w:t>.</w:t>
      </w:r>
    </w:p>
    <w:p w14:paraId="430C77E4" w14:textId="203CB650" w:rsidR="00A84A87" w:rsidRPr="002F6795" w:rsidRDefault="00A84A87" w:rsidP="00A84A87">
      <w:pPr>
        <w:pStyle w:val="ListParagraph"/>
        <w:numPr>
          <w:ilvl w:val="0"/>
          <w:numId w:val="14"/>
        </w:numPr>
        <w:jc w:val="both"/>
        <w:rPr>
          <w:rFonts w:ascii="Times New Roman" w:hAnsi="Times New Roman" w:cs="Times New Roman"/>
          <w:sz w:val="24"/>
          <w:szCs w:val="24"/>
        </w:rPr>
      </w:pPr>
      <w:r w:rsidRPr="00A84A87">
        <w:rPr>
          <w:rFonts w:ascii="Times New Roman" w:hAnsi="Times New Roman" w:cs="Times New Roman"/>
          <w:sz w:val="24"/>
          <w:szCs w:val="24"/>
        </w:rPr>
        <w:t>Random Forest is like a group of friends (the decision trees) who are each trying to make a decision (like guessing the outcome of a game or a class label). Instead of relying on just one friend’s opinion, you ask several friends for their guesses. Each friend has their own way of thinking (because they are individual decision trees), and they all see the situation from slightly different angles.</w:t>
      </w:r>
    </w:p>
    <w:p w14:paraId="439588B5" w14:textId="77777777" w:rsidR="00A84A87" w:rsidRDefault="00A84A87" w:rsidP="00A84A87">
      <w:pPr>
        <w:pStyle w:val="NormalWeb"/>
        <w:numPr>
          <w:ilvl w:val="0"/>
          <w:numId w:val="6"/>
        </w:numPr>
      </w:pPr>
      <w:r>
        <w:t xml:space="preserve">You created a </w:t>
      </w:r>
      <w:r>
        <w:rPr>
          <w:rStyle w:val="Strong"/>
        </w:rPr>
        <w:t>Random Forest Classifier</w:t>
      </w:r>
      <w:r>
        <w:t xml:space="preserve"> with </w:t>
      </w:r>
      <w:r>
        <w:rPr>
          <w:rStyle w:val="Strong"/>
        </w:rPr>
        <w:t>500 trees</w:t>
      </w:r>
      <w:r>
        <w:t xml:space="preserve"> and a limit of </w:t>
      </w:r>
      <w:r>
        <w:rPr>
          <w:rStyle w:val="Strong"/>
        </w:rPr>
        <w:t>16 leaf nodes</w:t>
      </w:r>
      <w:r>
        <w:t xml:space="preserve"> for each tree to control complexity. After training this model on the training data, you used it to make predictions on the test data.</w:t>
      </w:r>
    </w:p>
    <w:p w14:paraId="5AAA5E85" w14:textId="77777777" w:rsidR="00A84A87" w:rsidRDefault="00A84A87" w:rsidP="00A84A87">
      <w:pPr>
        <w:pStyle w:val="NormalWeb"/>
        <w:numPr>
          <w:ilvl w:val="0"/>
          <w:numId w:val="6"/>
        </w:numPr>
      </w:pPr>
      <w:r>
        <w:t xml:space="preserve">Next, you set up a </w:t>
      </w:r>
      <w:r>
        <w:rPr>
          <w:rStyle w:val="Strong"/>
        </w:rPr>
        <w:t>Bagging Classifier</w:t>
      </w:r>
      <w:r>
        <w:t xml:space="preserve"> that uses a decision tree with the same constraints on the number of features and leaf nodes, also consisting of </w:t>
      </w:r>
      <w:r>
        <w:rPr>
          <w:rStyle w:val="Strong"/>
        </w:rPr>
        <w:t>500 trees</w:t>
      </w:r>
      <w:r>
        <w:t>. After training the bagging classifier on the training data, you made predictions on the test data as well.</w:t>
      </w:r>
    </w:p>
    <w:p w14:paraId="7B1AD49A" w14:textId="002FED6E" w:rsidR="00A84A87" w:rsidRPr="00A84A87" w:rsidRDefault="00A84A87" w:rsidP="00A84A87">
      <w:pPr>
        <w:pStyle w:val="NormalWeb"/>
        <w:numPr>
          <w:ilvl w:val="0"/>
          <w:numId w:val="6"/>
        </w:numPr>
      </w:pPr>
      <w:r>
        <w:t>Finally, you checked if the predictions from the bagging classifier were the same as those from the Random Forest classifier, confirming whether they produced identical results.</w:t>
      </w:r>
    </w:p>
    <w:p w14:paraId="184CC114" w14:textId="512BEE64" w:rsidR="00A84A87" w:rsidRDefault="00A84A87" w:rsidP="00A84A87">
      <w:pPr>
        <w:jc w:val="both"/>
        <w:rPr>
          <w:rFonts w:ascii="Times New Roman" w:hAnsi="Times New Roman" w:cs="Times New Roman"/>
          <w:sz w:val="24"/>
          <w:szCs w:val="24"/>
        </w:rPr>
      </w:pPr>
      <w:r w:rsidRPr="00A84A87">
        <w:rPr>
          <w:rFonts w:ascii="Times New Roman" w:hAnsi="Times New Roman" w:cs="Times New Roman"/>
          <w:sz w:val="24"/>
          <w:szCs w:val="24"/>
        </w:rPr>
        <w:lastRenderedPageBreak/>
        <w:drawing>
          <wp:inline distT="0" distB="0" distL="0" distR="0" wp14:anchorId="1D6553AA" wp14:editId="1B60EBB5">
            <wp:extent cx="5731510" cy="3192780"/>
            <wp:effectExtent l="0" t="0" r="2540" b="7620"/>
            <wp:docPr id="664634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34357" name=""/>
                    <pic:cNvPicPr/>
                  </pic:nvPicPr>
                  <pic:blipFill>
                    <a:blip r:embed="rId14"/>
                    <a:stretch>
                      <a:fillRect/>
                    </a:stretch>
                  </pic:blipFill>
                  <pic:spPr>
                    <a:xfrm>
                      <a:off x="0" y="0"/>
                      <a:ext cx="5731510" cy="3192780"/>
                    </a:xfrm>
                    <a:prstGeom prst="rect">
                      <a:avLst/>
                    </a:prstGeom>
                  </pic:spPr>
                </pic:pic>
              </a:graphicData>
            </a:graphic>
          </wp:inline>
        </w:drawing>
      </w:r>
    </w:p>
    <w:p w14:paraId="22FB717E" w14:textId="217DFE9D" w:rsidR="00A84A87" w:rsidRDefault="00A84A87" w:rsidP="00A84A87">
      <w:pPr>
        <w:pStyle w:val="ListParagraph"/>
        <w:numPr>
          <w:ilvl w:val="0"/>
          <w:numId w:val="6"/>
        </w:numPr>
        <w:jc w:val="both"/>
        <w:rPr>
          <w:rFonts w:ascii="Times New Roman" w:hAnsi="Times New Roman" w:cs="Times New Roman"/>
          <w:sz w:val="24"/>
          <w:szCs w:val="24"/>
        </w:rPr>
      </w:pPr>
      <w:r w:rsidRPr="00A84A87">
        <w:rPr>
          <w:rFonts w:ascii="Times New Roman" w:hAnsi="Times New Roman" w:cs="Times New Roman"/>
          <w:sz w:val="24"/>
          <w:szCs w:val="24"/>
        </w:rPr>
        <w:t xml:space="preserve">You imported the Iris dataset using the load_iris function and stored it in a variable called iris. Then, you created a </w:t>
      </w:r>
      <w:r w:rsidRPr="00A84A87">
        <w:rPr>
          <w:rFonts w:ascii="Times New Roman" w:hAnsi="Times New Roman" w:cs="Times New Roman"/>
          <w:b/>
          <w:bCs/>
          <w:sz w:val="24"/>
          <w:szCs w:val="24"/>
        </w:rPr>
        <w:t>Random Forest Classifier</w:t>
      </w:r>
      <w:r w:rsidRPr="00A84A87">
        <w:rPr>
          <w:rFonts w:ascii="Times New Roman" w:hAnsi="Times New Roman" w:cs="Times New Roman"/>
          <w:sz w:val="24"/>
          <w:szCs w:val="24"/>
        </w:rPr>
        <w:t xml:space="preserve"> with </w:t>
      </w:r>
      <w:r w:rsidRPr="00A84A87">
        <w:rPr>
          <w:rFonts w:ascii="Times New Roman" w:hAnsi="Times New Roman" w:cs="Times New Roman"/>
          <w:b/>
          <w:bCs/>
          <w:sz w:val="24"/>
          <w:szCs w:val="24"/>
        </w:rPr>
        <w:t>500 trees</w:t>
      </w:r>
      <w:r w:rsidRPr="00A84A87">
        <w:rPr>
          <w:rFonts w:ascii="Times New Roman" w:hAnsi="Times New Roman" w:cs="Times New Roman"/>
          <w:sz w:val="24"/>
          <w:szCs w:val="24"/>
        </w:rPr>
        <w:t xml:space="preserve"> and trained it on the Iris data features and target labels. After training, you looped through the feature importances, which indicate how much each feature contributes to the model's predictions, and printed each feature's importance score rounded to two decimal places along with the feature name. This gives insight into which features are most influential in classifying the different species of iris flowers.</w:t>
      </w:r>
    </w:p>
    <w:p w14:paraId="64F4A624" w14:textId="132F3531" w:rsidR="00A84A87" w:rsidRDefault="00A84A87" w:rsidP="00A84A87">
      <w:pPr>
        <w:jc w:val="both"/>
        <w:rPr>
          <w:rFonts w:ascii="Times New Roman" w:hAnsi="Times New Roman" w:cs="Times New Roman"/>
          <w:sz w:val="24"/>
          <w:szCs w:val="24"/>
        </w:rPr>
      </w:pPr>
      <w:r w:rsidRPr="00A84A87">
        <w:rPr>
          <w:rFonts w:ascii="Times New Roman" w:hAnsi="Times New Roman" w:cs="Times New Roman"/>
          <w:sz w:val="24"/>
          <w:szCs w:val="24"/>
        </w:rPr>
        <w:drawing>
          <wp:inline distT="0" distB="0" distL="0" distR="0" wp14:anchorId="151845C3" wp14:editId="3391F490">
            <wp:extent cx="5731510" cy="2355215"/>
            <wp:effectExtent l="0" t="0" r="2540" b="6985"/>
            <wp:docPr id="834158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158433" name=""/>
                    <pic:cNvPicPr/>
                  </pic:nvPicPr>
                  <pic:blipFill>
                    <a:blip r:embed="rId15"/>
                    <a:stretch>
                      <a:fillRect/>
                    </a:stretch>
                  </pic:blipFill>
                  <pic:spPr>
                    <a:xfrm>
                      <a:off x="0" y="0"/>
                      <a:ext cx="5731510" cy="2355215"/>
                    </a:xfrm>
                    <a:prstGeom prst="rect">
                      <a:avLst/>
                    </a:prstGeom>
                  </pic:spPr>
                </pic:pic>
              </a:graphicData>
            </a:graphic>
          </wp:inline>
        </w:drawing>
      </w:r>
    </w:p>
    <w:p w14:paraId="78A35431" w14:textId="05826AEF" w:rsidR="002F6795" w:rsidRDefault="002F6795" w:rsidP="002F6795">
      <w:pPr>
        <w:pStyle w:val="ListParagraph"/>
        <w:numPr>
          <w:ilvl w:val="0"/>
          <w:numId w:val="6"/>
        </w:numPr>
        <w:jc w:val="both"/>
        <w:rPr>
          <w:rFonts w:ascii="Times New Roman" w:hAnsi="Times New Roman" w:cs="Times New Roman"/>
          <w:sz w:val="24"/>
          <w:szCs w:val="24"/>
        </w:rPr>
      </w:pPr>
      <w:r w:rsidRPr="002F6795">
        <w:rPr>
          <w:rFonts w:ascii="Times New Roman" w:hAnsi="Times New Roman" w:cs="Times New Roman"/>
          <w:sz w:val="24"/>
          <w:szCs w:val="24"/>
        </w:rPr>
        <w:t>The next type of ensemble learning we are going to explore is boosting. In boosting, we train the models in a sequence. This means that, in this case, I will be using multiple machine learning algorithms, but each individual model will be trained sequentially.</w:t>
      </w:r>
    </w:p>
    <w:p w14:paraId="729416CA" w14:textId="2BA781C3" w:rsidR="002F6795" w:rsidRDefault="002F6795" w:rsidP="002F6795">
      <w:pPr>
        <w:pStyle w:val="NormalWeb"/>
        <w:numPr>
          <w:ilvl w:val="0"/>
          <w:numId w:val="6"/>
        </w:numPr>
      </w:pPr>
      <w:r>
        <w:t>In the</w:t>
      </w:r>
      <w:r>
        <w:t xml:space="preserve"> below</w:t>
      </w:r>
      <w:r>
        <w:t xml:space="preserve"> code, you are implementing </w:t>
      </w:r>
      <w:r>
        <w:rPr>
          <w:rStyle w:val="Strong"/>
        </w:rPr>
        <w:t>AdaBoost</w:t>
      </w:r>
      <w:r>
        <w:t xml:space="preserve"> using Support Vector Classifiers (SVC) on a training dataset. You start by creating a plot with two subplots to visualize the decision boundaries of the classifiers for different learning rates. For each learning rate, you initialize sample weights equally among all training samples.</w:t>
      </w:r>
    </w:p>
    <w:p w14:paraId="363B44DC" w14:textId="77777777" w:rsidR="002F6795" w:rsidRDefault="002F6795" w:rsidP="002F6795">
      <w:pPr>
        <w:pStyle w:val="NormalWeb"/>
        <w:numPr>
          <w:ilvl w:val="0"/>
          <w:numId w:val="6"/>
        </w:numPr>
      </w:pPr>
      <w:r>
        <w:lastRenderedPageBreak/>
        <w:t>Then, you loop through five iterations, where in each iteration, you fit an SVC model to the training data using the current sample weights. After making predictions, you calculate the total error weight for misclassified samples and update the sample weights, giving more importance to those misclassified instances. This process helps the model focus on the harder-to-classify samples in subsequent iterations.</w:t>
      </w:r>
    </w:p>
    <w:p w14:paraId="4122FC36" w14:textId="18A52DBA" w:rsidR="002F6795" w:rsidRPr="002F6795" w:rsidRDefault="002F6795" w:rsidP="002F6795">
      <w:pPr>
        <w:pStyle w:val="NormalWeb"/>
        <w:numPr>
          <w:ilvl w:val="0"/>
          <w:numId w:val="6"/>
        </w:numPr>
      </w:pPr>
      <w:r>
        <w:t>Finally, you plot the decision boundaries of the SVC for each iteration in the corresponding subplot, allowing you to visualize how the decision boundary evolves with each model trained. The overall result demonstrates how AdaBoost combines multiple weak classifiers to improve model performance.</w:t>
      </w:r>
    </w:p>
    <w:p w14:paraId="01DF3518" w14:textId="0239E14D" w:rsidR="002F6795" w:rsidRDefault="002F6795" w:rsidP="002F6795">
      <w:pPr>
        <w:jc w:val="both"/>
        <w:rPr>
          <w:rFonts w:ascii="Times New Roman" w:hAnsi="Times New Roman" w:cs="Times New Roman"/>
          <w:sz w:val="24"/>
          <w:szCs w:val="24"/>
        </w:rPr>
      </w:pPr>
      <w:r w:rsidRPr="002F6795">
        <w:rPr>
          <w:rFonts w:ascii="Times New Roman" w:hAnsi="Times New Roman" w:cs="Times New Roman"/>
          <w:sz w:val="24"/>
          <w:szCs w:val="24"/>
        </w:rPr>
        <w:drawing>
          <wp:inline distT="0" distB="0" distL="0" distR="0" wp14:anchorId="0184F548" wp14:editId="1B033EC1">
            <wp:extent cx="5731510" cy="5669915"/>
            <wp:effectExtent l="0" t="0" r="2540" b="6985"/>
            <wp:docPr id="1897202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02567" name=""/>
                    <pic:cNvPicPr/>
                  </pic:nvPicPr>
                  <pic:blipFill>
                    <a:blip r:embed="rId16"/>
                    <a:stretch>
                      <a:fillRect/>
                    </a:stretch>
                  </pic:blipFill>
                  <pic:spPr>
                    <a:xfrm>
                      <a:off x="0" y="0"/>
                      <a:ext cx="5731510" cy="5669915"/>
                    </a:xfrm>
                    <a:prstGeom prst="rect">
                      <a:avLst/>
                    </a:prstGeom>
                  </pic:spPr>
                </pic:pic>
              </a:graphicData>
            </a:graphic>
          </wp:inline>
        </w:drawing>
      </w:r>
    </w:p>
    <w:p w14:paraId="03B21D95" w14:textId="4E46090D" w:rsidR="002F6795" w:rsidRDefault="002F6795" w:rsidP="002F6795">
      <w:pPr>
        <w:jc w:val="both"/>
        <w:rPr>
          <w:rFonts w:ascii="Times New Roman" w:hAnsi="Times New Roman" w:cs="Times New Roman"/>
          <w:sz w:val="24"/>
          <w:szCs w:val="24"/>
        </w:rPr>
      </w:pPr>
      <w:r w:rsidRPr="002F6795">
        <w:rPr>
          <w:rFonts w:ascii="Times New Roman" w:hAnsi="Times New Roman" w:cs="Times New Roman"/>
          <w:sz w:val="24"/>
          <w:szCs w:val="24"/>
        </w:rPr>
        <w:lastRenderedPageBreak/>
        <w:drawing>
          <wp:inline distT="0" distB="0" distL="0" distR="0" wp14:anchorId="6FD623C4" wp14:editId="421C6DD1">
            <wp:extent cx="5731510" cy="2555875"/>
            <wp:effectExtent l="0" t="0" r="2540" b="0"/>
            <wp:docPr id="1612170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70069" name=""/>
                    <pic:cNvPicPr/>
                  </pic:nvPicPr>
                  <pic:blipFill>
                    <a:blip r:embed="rId17"/>
                    <a:stretch>
                      <a:fillRect/>
                    </a:stretch>
                  </pic:blipFill>
                  <pic:spPr>
                    <a:xfrm>
                      <a:off x="0" y="0"/>
                      <a:ext cx="5731510" cy="2555875"/>
                    </a:xfrm>
                    <a:prstGeom prst="rect">
                      <a:avLst/>
                    </a:prstGeom>
                  </pic:spPr>
                </pic:pic>
              </a:graphicData>
            </a:graphic>
          </wp:inline>
        </w:drawing>
      </w:r>
    </w:p>
    <w:p w14:paraId="0E415909" w14:textId="77777777" w:rsidR="002F6795" w:rsidRDefault="002F6795" w:rsidP="002F6795">
      <w:pPr>
        <w:pStyle w:val="NormalWeb"/>
        <w:numPr>
          <w:ilvl w:val="0"/>
          <w:numId w:val="6"/>
        </w:numPr>
      </w:pPr>
      <w:r>
        <w:t xml:space="preserve">You are creating an </w:t>
      </w:r>
      <w:r>
        <w:rPr>
          <w:rStyle w:val="Strong"/>
        </w:rPr>
        <w:t>AdaBoost classifier</w:t>
      </w:r>
      <w:r>
        <w:t xml:space="preserve"> that uses a simple decision tree with a maximum depth of 1 as the base model. This classifier will consist of </w:t>
      </w:r>
      <w:r>
        <w:rPr>
          <w:rStyle w:val="Strong"/>
        </w:rPr>
        <w:t>30 estimators</w:t>
      </w:r>
      <w:r>
        <w:t xml:space="preserve">, meaning it will build and combine 30 decision trees to improve accuracy. You set the learning rate to </w:t>
      </w:r>
      <w:r>
        <w:rPr>
          <w:rStyle w:val="Strong"/>
        </w:rPr>
        <w:t>0.5</w:t>
      </w:r>
      <w:r>
        <w:t>, which controls how much each tree contributes to the final model.</w:t>
      </w:r>
    </w:p>
    <w:p w14:paraId="0E32E81B" w14:textId="74378D0F" w:rsidR="002F6795" w:rsidRPr="002F6795" w:rsidRDefault="002F6795" w:rsidP="002F6795">
      <w:pPr>
        <w:pStyle w:val="NormalWeb"/>
        <w:numPr>
          <w:ilvl w:val="0"/>
          <w:numId w:val="6"/>
        </w:numPr>
      </w:pPr>
      <w:r>
        <w:t>After configuring the AdaBoost classifier, you fit it to the training data to learn from it. Finally, you visualize the decision boundary created by the AdaBoost classifier on the training data, allowing you to see how well the model distinguishes between different classes based on the features provided.</w:t>
      </w:r>
    </w:p>
    <w:p w14:paraId="5EA3ED3A" w14:textId="4D8419CE" w:rsidR="002F6795" w:rsidRDefault="002F6795" w:rsidP="002F6795">
      <w:pPr>
        <w:jc w:val="both"/>
        <w:rPr>
          <w:rFonts w:ascii="Times New Roman" w:hAnsi="Times New Roman" w:cs="Times New Roman"/>
          <w:sz w:val="24"/>
          <w:szCs w:val="24"/>
        </w:rPr>
      </w:pPr>
      <w:r w:rsidRPr="002F6795">
        <w:rPr>
          <w:rFonts w:ascii="Times New Roman" w:hAnsi="Times New Roman" w:cs="Times New Roman"/>
          <w:sz w:val="24"/>
          <w:szCs w:val="24"/>
        </w:rPr>
        <w:lastRenderedPageBreak/>
        <w:drawing>
          <wp:inline distT="0" distB="0" distL="0" distR="0" wp14:anchorId="5FDEC2E2" wp14:editId="13A48EAD">
            <wp:extent cx="5731510" cy="5868035"/>
            <wp:effectExtent l="0" t="0" r="2540" b="0"/>
            <wp:docPr id="350256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56958" name=""/>
                    <pic:cNvPicPr/>
                  </pic:nvPicPr>
                  <pic:blipFill>
                    <a:blip r:embed="rId18"/>
                    <a:stretch>
                      <a:fillRect/>
                    </a:stretch>
                  </pic:blipFill>
                  <pic:spPr>
                    <a:xfrm>
                      <a:off x="0" y="0"/>
                      <a:ext cx="5731510" cy="5868035"/>
                    </a:xfrm>
                    <a:prstGeom prst="rect">
                      <a:avLst/>
                    </a:prstGeom>
                  </pic:spPr>
                </pic:pic>
              </a:graphicData>
            </a:graphic>
          </wp:inline>
        </w:drawing>
      </w:r>
    </w:p>
    <w:p w14:paraId="4DC57B72" w14:textId="77777777" w:rsidR="002F6795" w:rsidRPr="002F6795" w:rsidRDefault="002F6795" w:rsidP="002F6795">
      <w:pPr>
        <w:pStyle w:val="ListParagraph"/>
        <w:numPr>
          <w:ilvl w:val="0"/>
          <w:numId w:val="6"/>
        </w:numPr>
        <w:jc w:val="both"/>
        <w:rPr>
          <w:rFonts w:ascii="Times New Roman" w:hAnsi="Times New Roman" w:cs="Times New Roman"/>
          <w:sz w:val="24"/>
          <w:szCs w:val="24"/>
        </w:rPr>
      </w:pPr>
      <w:r w:rsidRPr="002F6795">
        <w:rPr>
          <w:rFonts w:ascii="Times New Roman" w:hAnsi="Times New Roman" w:cs="Times New Roman"/>
          <w:sz w:val="24"/>
          <w:szCs w:val="24"/>
        </w:rPr>
        <w:t xml:space="preserve">You are generating a dataset to use with a </w:t>
      </w:r>
      <w:r w:rsidRPr="002F6795">
        <w:rPr>
          <w:rFonts w:ascii="Times New Roman" w:hAnsi="Times New Roman" w:cs="Times New Roman"/>
          <w:b/>
          <w:bCs/>
          <w:sz w:val="24"/>
          <w:szCs w:val="24"/>
        </w:rPr>
        <w:t>Decision Tree Regressor</w:t>
      </w:r>
      <w:r w:rsidRPr="002F6795">
        <w:rPr>
          <w:rFonts w:ascii="Times New Roman" w:hAnsi="Times New Roman" w:cs="Times New Roman"/>
          <w:sz w:val="24"/>
          <w:szCs w:val="24"/>
        </w:rPr>
        <w:t>. First, you set a random seed for reproducibility and create an array of 100 random numbers between -0.5 and 0.5 to serve as the input features (X). The target values (y) are calculated using the formula y=3x2y = 3x^2y=3x2 plus some random Gaussian noise, creating a quadratic relationship with a bit of variability.</w:t>
      </w:r>
    </w:p>
    <w:p w14:paraId="2C1DA1C7" w14:textId="77777777" w:rsidR="002F6795" w:rsidRPr="002F6795" w:rsidRDefault="002F6795" w:rsidP="002F6795">
      <w:pPr>
        <w:pStyle w:val="ListParagraph"/>
        <w:numPr>
          <w:ilvl w:val="0"/>
          <w:numId w:val="6"/>
        </w:numPr>
        <w:jc w:val="both"/>
        <w:rPr>
          <w:rFonts w:ascii="Times New Roman" w:hAnsi="Times New Roman" w:cs="Times New Roman"/>
          <w:sz w:val="24"/>
          <w:szCs w:val="24"/>
        </w:rPr>
      </w:pPr>
      <w:r w:rsidRPr="002F6795">
        <w:rPr>
          <w:rFonts w:ascii="Times New Roman" w:hAnsi="Times New Roman" w:cs="Times New Roman"/>
          <w:sz w:val="24"/>
          <w:szCs w:val="24"/>
        </w:rPr>
        <w:t xml:space="preserve">Next, you initialize a </w:t>
      </w:r>
      <w:r w:rsidRPr="002F6795">
        <w:rPr>
          <w:rFonts w:ascii="Times New Roman" w:hAnsi="Times New Roman" w:cs="Times New Roman"/>
          <w:b/>
          <w:bCs/>
          <w:sz w:val="24"/>
          <w:szCs w:val="24"/>
        </w:rPr>
        <w:t>Decision Tree Regressor</w:t>
      </w:r>
      <w:r w:rsidRPr="002F6795">
        <w:rPr>
          <w:rFonts w:ascii="Times New Roman" w:hAnsi="Times New Roman" w:cs="Times New Roman"/>
          <w:sz w:val="24"/>
          <w:szCs w:val="24"/>
        </w:rPr>
        <w:t xml:space="preserve"> with a maximum depth of 2, which means the tree will have at most two levels, limiting its complexity. You then fit this decision tree model to the generated data, allowing it to learn the relationship between the input features and the target values. This setup is useful for understanding how a simple decision tree can model nonlinear relationships in data.</w:t>
      </w:r>
    </w:p>
    <w:p w14:paraId="0AFD01E4" w14:textId="03306048" w:rsidR="002F6795" w:rsidRDefault="002F6795" w:rsidP="002F6795">
      <w:pPr>
        <w:pStyle w:val="ListParagraph"/>
        <w:numPr>
          <w:ilvl w:val="0"/>
          <w:numId w:val="6"/>
        </w:numPr>
        <w:jc w:val="both"/>
        <w:rPr>
          <w:rFonts w:ascii="Times New Roman" w:hAnsi="Times New Roman" w:cs="Times New Roman"/>
          <w:sz w:val="24"/>
          <w:szCs w:val="24"/>
        </w:rPr>
      </w:pPr>
      <w:r w:rsidRPr="002F6795">
        <w:rPr>
          <w:rFonts w:ascii="Times New Roman" w:hAnsi="Times New Roman" w:cs="Times New Roman"/>
          <w:sz w:val="24"/>
          <w:szCs w:val="24"/>
        </w:rPr>
        <w:t>You are using the plt.scatter() function to create a scatter plot of the dataset. The plot displays the input features (X) on the horizontal axis and the corresponding target values (y) on the vertical axis. This visualization helps you see the distribution of the data points, illustrating how the target values vary with the input values.</w:t>
      </w:r>
    </w:p>
    <w:p w14:paraId="6C60CB32" w14:textId="22CB48DF" w:rsidR="002F6795" w:rsidRDefault="002F6795" w:rsidP="002F6795">
      <w:pPr>
        <w:jc w:val="both"/>
        <w:rPr>
          <w:rFonts w:ascii="Times New Roman" w:hAnsi="Times New Roman" w:cs="Times New Roman"/>
          <w:sz w:val="24"/>
          <w:szCs w:val="24"/>
        </w:rPr>
      </w:pPr>
      <w:r w:rsidRPr="002F6795">
        <w:rPr>
          <w:rFonts w:ascii="Times New Roman" w:hAnsi="Times New Roman" w:cs="Times New Roman"/>
          <w:sz w:val="24"/>
          <w:szCs w:val="24"/>
        </w:rPr>
        <w:lastRenderedPageBreak/>
        <w:drawing>
          <wp:inline distT="0" distB="0" distL="0" distR="0" wp14:anchorId="6BB765BB" wp14:editId="4EB94061">
            <wp:extent cx="5731510" cy="5972175"/>
            <wp:effectExtent l="0" t="0" r="2540" b="9525"/>
            <wp:docPr id="1314901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01628" name=""/>
                    <pic:cNvPicPr/>
                  </pic:nvPicPr>
                  <pic:blipFill>
                    <a:blip r:embed="rId19"/>
                    <a:stretch>
                      <a:fillRect/>
                    </a:stretch>
                  </pic:blipFill>
                  <pic:spPr>
                    <a:xfrm>
                      <a:off x="0" y="0"/>
                      <a:ext cx="5731510" cy="5972175"/>
                    </a:xfrm>
                    <a:prstGeom prst="rect">
                      <a:avLst/>
                    </a:prstGeom>
                  </pic:spPr>
                </pic:pic>
              </a:graphicData>
            </a:graphic>
          </wp:inline>
        </w:drawing>
      </w:r>
    </w:p>
    <w:p w14:paraId="0358E928" w14:textId="77777777" w:rsidR="00063F2D" w:rsidRDefault="00063F2D" w:rsidP="00063F2D">
      <w:pPr>
        <w:pStyle w:val="NormalWeb"/>
        <w:numPr>
          <w:ilvl w:val="0"/>
          <w:numId w:val="6"/>
        </w:numPr>
      </w:pPr>
      <w:r>
        <w:t>You are continuing the process of boosting by first calculating the new residuals (</w:t>
      </w:r>
      <w:r>
        <w:rPr>
          <w:rStyle w:val="HTMLCode"/>
        </w:rPr>
        <w:t>y2</w:t>
      </w:r>
      <w:r>
        <w:t>) after training the second decision tree regressor (</w:t>
      </w:r>
      <w:r>
        <w:rPr>
          <w:rStyle w:val="HTMLCode"/>
        </w:rPr>
        <w:t>tree_reg2</w:t>
      </w:r>
      <w:r>
        <w:t>). The residuals represent the remaining errors after the first model's predictions.</w:t>
      </w:r>
    </w:p>
    <w:p w14:paraId="04F55C55" w14:textId="77777777" w:rsidR="00063F2D" w:rsidRDefault="00063F2D" w:rsidP="00063F2D">
      <w:pPr>
        <w:pStyle w:val="NormalWeb"/>
        <w:numPr>
          <w:ilvl w:val="0"/>
          <w:numId w:val="6"/>
        </w:numPr>
      </w:pPr>
      <w:r>
        <w:t>Next, you create another decision tree regressor (</w:t>
      </w:r>
      <w:r>
        <w:rPr>
          <w:rStyle w:val="HTMLCode"/>
        </w:rPr>
        <w:t>tree_reg3</w:t>
      </w:r>
      <w:r>
        <w:t>) with a maximum depth of 2 and fit it to the new residuals (</w:t>
      </w:r>
      <w:r>
        <w:rPr>
          <w:rStyle w:val="HTMLCode"/>
        </w:rPr>
        <w:t>y3</w:t>
      </w:r>
      <w:r>
        <w:t xml:space="preserve">), which are calculated by subtracting the predictions of the second tree from </w:t>
      </w:r>
      <w:r>
        <w:rPr>
          <w:rStyle w:val="HTMLCode"/>
        </w:rPr>
        <w:t>y2</w:t>
      </w:r>
      <w:r>
        <w:t>. This step allows the third tree to focus on correcting the errors from the second model.</w:t>
      </w:r>
    </w:p>
    <w:p w14:paraId="5BAF622C" w14:textId="39022F1C" w:rsidR="002F6795" w:rsidRPr="00063F2D" w:rsidRDefault="00063F2D" w:rsidP="00063F2D">
      <w:pPr>
        <w:pStyle w:val="NormalWeb"/>
        <w:numPr>
          <w:ilvl w:val="0"/>
          <w:numId w:val="6"/>
        </w:numPr>
      </w:pPr>
      <w:r>
        <w:t>Finally, you define a new array of input values (</w:t>
      </w:r>
      <w:r>
        <w:rPr>
          <w:rStyle w:val="HTMLCode"/>
        </w:rPr>
        <w:t>X_new</w:t>
      </w:r>
      <w:r>
        <w:t>) for which you want to make predictions. You use all three decision trees (</w:t>
      </w:r>
      <w:r>
        <w:rPr>
          <w:rStyle w:val="HTMLCode"/>
        </w:rPr>
        <w:t>tree_reg1</w:t>
      </w:r>
      <w:r>
        <w:t xml:space="preserve">, </w:t>
      </w:r>
      <w:r>
        <w:rPr>
          <w:rStyle w:val="HTMLCode"/>
        </w:rPr>
        <w:t>tree_reg2</w:t>
      </w:r>
      <w:r>
        <w:t xml:space="preserve">, and </w:t>
      </w:r>
      <w:r>
        <w:rPr>
          <w:rStyle w:val="HTMLCode"/>
        </w:rPr>
        <w:t>tree_reg3</w:t>
      </w:r>
      <w:r>
        <w:t xml:space="preserve">) to predict the values for </w:t>
      </w:r>
      <w:r>
        <w:rPr>
          <w:rStyle w:val="HTMLCode"/>
        </w:rPr>
        <w:t>X_new</w:t>
      </w:r>
      <w:r>
        <w:t xml:space="preserve"> and sum their predictions. This combined prediction reflects the contributions of each tree, illustrating how boosting works by aggregating the outputs from multiple models to improve the overall prediction accuracy.</w:t>
      </w:r>
    </w:p>
    <w:p w14:paraId="11A08C7C" w14:textId="776C2BBA" w:rsidR="00063F2D" w:rsidRDefault="00063F2D" w:rsidP="00063F2D">
      <w:pPr>
        <w:jc w:val="both"/>
        <w:rPr>
          <w:rFonts w:ascii="Times New Roman" w:hAnsi="Times New Roman" w:cs="Times New Roman"/>
          <w:sz w:val="24"/>
          <w:szCs w:val="24"/>
        </w:rPr>
      </w:pPr>
      <w:r w:rsidRPr="00063F2D">
        <w:rPr>
          <w:rFonts w:ascii="Times New Roman" w:hAnsi="Times New Roman" w:cs="Times New Roman"/>
          <w:sz w:val="24"/>
          <w:szCs w:val="24"/>
        </w:rPr>
        <w:lastRenderedPageBreak/>
        <w:drawing>
          <wp:inline distT="0" distB="0" distL="0" distR="0" wp14:anchorId="0BD66659" wp14:editId="75AD8641">
            <wp:extent cx="5731510" cy="3485515"/>
            <wp:effectExtent l="0" t="0" r="2540" b="635"/>
            <wp:docPr id="842781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81708" name=""/>
                    <pic:cNvPicPr/>
                  </pic:nvPicPr>
                  <pic:blipFill>
                    <a:blip r:embed="rId20"/>
                    <a:stretch>
                      <a:fillRect/>
                    </a:stretch>
                  </pic:blipFill>
                  <pic:spPr>
                    <a:xfrm>
                      <a:off x="0" y="0"/>
                      <a:ext cx="5731510" cy="3485515"/>
                    </a:xfrm>
                    <a:prstGeom prst="rect">
                      <a:avLst/>
                    </a:prstGeom>
                  </pic:spPr>
                </pic:pic>
              </a:graphicData>
            </a:graphic>
          </wp:inline>
        </w:drawing>
      </w:r>
    </w:p>
    <w:p w14:paraId="444734A7" w14:textId="77777777" w:rsidR="00063F2D" w:rsidRPr="00063F2D" w:rsidRDefault="00063F2D" w:rsidP="00063F2D">
      <w:pPr>
        <w:pStyle w:val="ListParagraph"/>
        <w:numPr>
          <w:ilvl w:val="0"/>
          <w:numId w:val="6"/>
        </w:numPr>
        <w:jc w:val="both"/>
        <w:rPr>
          <w:rFonts w:ascii="Times New Roman" w:hAnsi="Times New Roman" w:cs="Times New Roman"/>
          <w:sz w:val="24"/>
          <w:szCs w:val="24"/>
        </w:rPr>
      </w:pPr>
      <w:r w:rsidRPr="00063F2D">
        <w:rPr>
          <w:rFonts w:ascii="Times New Roman" w:hAnsi="Times New Roman" w:cs="Times New Roman"/>
          <w:sz w:val="24"/>
          <w:szCs w:val="24"/>
        </w:rPr>
        <w:t>In this code, you create a series of plots to visualize the predictions made by three decision tree regressors (tree_reg1, tree_reg2, and tree_reg3) in a boosting framework.</w:t>
      </w:r>
    </w:p>
    <w:p w14:paraId="7ABBCC72" w14:textId="77777777" w:rsidR="00063F2D" w:rsidRPr="00063F2D" w:rsidRDefault="00063F2D" w:rsidP="00063F2D">
      <w:pPr>
        <w:pStyle w:val="ListParagraph"/>
        <w:numPr>
          <w:ilvl w:val="0"/>
          <w:numId w:val="14"/>
        </w:numPr>
        <w:jc w:val="both"/>
        <w:rPr>
          <w:rFonts w:ascii="Times New Roman" w:hAnsi="Times New Roman" w:cs="Times New Roman"/>
          <w:sz w:val="24"/>
          <w:szCs w:val="24"/>
        </w:rPr>
      </w:pPr>
      <w:r w:rsidRPr="00063F2D">
        <w:rPr>
          <w:rFonts w:ascii="Times New Roman" w:hAnsi="Times New Roman" w:cs="Times New Roman"/>
          <w:b/>
          <w:bCs/>
          <w:sz w:val="24"/>
          <w:szCs w:val="24"/>
        </w:rPr>
        <w:t>Function Definition</w:t>
      </w:r>
      <w:r w:rsidRPr="00063F2D">
        <w:rPr>
          <w:rFonts w:ascii="Times New Roman" w:hAnsi="Times New Roman" w:cs="Times New Roman"/>
          <w:sz w:val="24"/>
          <w:szCs w:val="24"/>
        </w:rPr>
        <w:t>: The plot_predictions function is defined to plot the predictions of the regressors against the training data. It takes several parameters, including the regressors, input data (X), target values (y), plotting axes, styles for the lines, and optional labels.</w:t>
      </w:r>
    </w:p>
    <w:p w14:paraId="119F3331" w14:textId="77777777" w:rsidR="00063F2D" w:rsidRPr="00063F2D" w:rsidRDefault="00063F2D" w:rsidP="00063F2D">
      <w:pPr>
        <w:pStyle w:val="ListParagraph"/>
        <w:numPr>
          <w:ilvl w:val="0"/>
          <w:numId w:val="14"/>
        </w:numPr>
        <w:jc w:val="both"/>
        <w:rPr>
          <w:rFonts w:ascii="Times New Roman" w:hAnsi="Times New Roman" w:cs="Times New Roman"/>
          <w:sz w:val="24"/>
          <w:szCs w:val="24"/>
        </w:rPr>
      </w:pPr>
      <w:r w:rsidRPr="00063F2D">
        <w:rPr>
          <w:rFonts w:ascii="Times New Roman" w:hAnsi="Times New Roman" w:cs="Times New Roman"/>
          <w:b/>
          <w:bCs/>
          <w:sz w:val="24"/>
          <w:szCs w:val="24"/>
        </w:rPr>
        <w:t>Figure Setup</w:t>
      </w:r>
      <w:r w:rsidRPr="00063F2D">
        <w:rPr>
          <w:rFonts w:ascii="Times New Roman" w:hAnsi="Times New Roman" w:cs="Times New Roman"/>
          <w:sz w:val="24"/>
          <w:szCs w:val="24"/>
        </w:rPr>
        <w:t>: A figure with a size of 11 by 11 is created to hold multiple subplots.</w:t>
      </w:r>
    </w:p>
    <w:p w14:paraId="237BA95B" w14:textId="77777777" w:rsidR="00063F2D" w:rsidRPr="00063F2D" w:rsidRDefault="00063F2D" w:rsidP="00063F2D">
      <w:pPr>
        <w:pStyle w:val="ListParagraph"/>
        <w:numPr>
          <w:ilvl w:val="0"/>
          <w:numId w:val="14"/>
        </w:numPr>
        <w:jc w:val="both"/>
        <w:rPr>
          <w:rFonts w:ascii="Times New Roman" w:hAnsi="Times New Roman" w:cs="Times New Roman"/>
          <w:sz w:val="24"/>
          <w:szCs w:val="24"/>
        </w:rPr>
      </w:pPr>
      <w:r w:rsidRPr="00063F2D">
        <w:rPr>
          <w:rFonts w:ascii="Times New Roman" w:hAnsi="Times New Roman" w:cs="Times New Roman"/>
          <w:b/>
          <w:bCs/>
          <w:sz w:val="24"/>
          <w:szCs w:val="24"/>
        </w:rPr>
        <w:t>Subplot 1</w:t>
      </w:r>
      <w:r w:rsidRPr="00063F2D">
        <w:rPr>
          <w:rFonts w:ascii="Times New Roman" w:hAnsi="Times New Roman" w:cs="Times New Roman"/>
          <w:sz w:val="24"/>
          <w:szCs w:val="24"/>
        </w:rPr>
        <w:t>: The first subplot shows the predictions made by the first tree regressor (tree_reg1) on the training data, illustrating how it captures the general trend in the data.</w:t>
      </w:r>
    </w:p>
    <w:p w14:paraId="5A1CD7A2" w14:textId="77777777" w:rsidR="00063F2D" w:rsidRPr="00063F2D" w:rsidRDefault="00063F2D" w:rsidP="00063F2D">
      <w:pPr>
        <w:pStyle w:val="ListParagraph"/>
        <w:numPr>
          <w:ilvl w:val="0"/>
          <w:numId w:val="14"/>
        </w:numPr>
        <w:jc w:val="both"/>
        <w:rPr>
          <w:rFonts w:ascii="Times New Roman" w:hAnsi="Times New Roman" w:cs="Times New Roman"/>
          <w:sz w:val="24"/>
          <w:szCs w:val="24"/>
        </w:rPr>
      </w:pPr>
      <w:r w:rsidRPr="00063F2D">
        <w:rPr>
          <w:rFonts w:ascii="Times New Roman" w:hAnsi="Times New Roman" w:cs="Times New Roman"/>
          <w:b/>
          <w:bCs/>
          <w:sz w:val="24"/>
          <w:szCs w:val="24"/>
        </w:rPr>
        <w:t>Subplot 2</w:t>
      </w:r>
      <w:r w:rsidRPr="00063F2D">
        <w:rPr>
          <w:rFonts w:ascii="Times New Roman" w:hAnsi="Times New Roman" w:cs="Times New Roman"/>
          <w:sz w:val="24"/>
          <w:szCs w:val="24"/>
        </w:rPr>
        <w:t>: The second subplot demonstrates the ensemble prediction based solely on the first tree regressor.</w:t>
      </w:r>
    </w:p>
    <w:p w14:paraId="1F8937F2" w14:textId="77777777" w:rsidR="00063F2D" w:rsidRPr="00063F2D" w:rsidRDefault="00063F2D" w:rsidP="00063F2D">
      <w:pPr>
        <w:pStyle w:val="ListParagraph"/>
        <w:numPr>
          <w:ilvl w:val="0"/>
          <w:numId w:val="14"/>
        </w:numPr>
        <w:jc w:val="both"/>
        <w:rPr>
          <w:rFonts w:ascii="Times New Roman" w:hAnsi="Times New Roman" w:cs="Times New Roman"/>
          <w:sz w:val="24"/>
          <w:szCs w:val="24"/>
        </w:rPr>
      </w:pPr>
      <w:r w:rsidRPr="00063F2D">
        <w:rPr>
          <w:rFonts w:ascii="Times New Roman" w:hAnsi="Times New Roman" w:cs="Times New Roman"/>
          <w:b/>
          <w:bCs/>
          <w:sz w:val="24"/>
          <w:szCs w:val="24"/>
        </w:rPr>
        <w:t>Subplot 3</w:t>
      </w:r>
      <w:r w:rsidRPr="00063F2D">
        <w:rPr>
          <w:rFonts w:ascii="Times New Roman" w:hAnsi="Times New Roman" w:cs="Times New Roman"/>
          <w:sz w:val="24"/>
          <w:szCs w:val="24"/>
        </w:rPr>
        <w:t>: The third subplot visualizes the second tree regressor (tree_reg2) and its predictions on the residuals from the first tree's predictions, which helps illustrate how this model is focusing on correcting the errors from the first model.</w:t>
      </w:r>
    </w:p>
    <w:p w14:paraId="6E340D70" w14:textId="77777777" w:rsidR="00063F2D" w:rsidRPr="00063F2D" w:rsidRDefault="00063F2D" w:rsidP="00063F2D">
      <w:pPr>
        <w:pStyle w:val="ListParagraph"/>
        <w:numPr>
          <w:ilvl w:val="0"/>
          <w:numId w:val="14"/>
        </w:numPr>
        <w:jc w:val="both"/>
        <w:rPr>
          <w:rFonts w:ascii="Times New Roman" w:hAnsi="Times New Roman" w:cs="Times New Roman"/>
          <w:sz w:val="24"/>
          <w:szCs w:val="24"/>
        </w:rPr>
      </w:pPr>
      <w:r w:rsidRPr="00063F2D">
        <w:rPr>
          <w:rFonts w:ascii="Times New Roman" w:hAnsi="Times New Roman" w:cs="Times New Roman"/>
          <w:b/>
          <w:bCs/>
          <w:sz w:val="24"/>
          <w:szCs w:val="24"/>
        </w:rPr>
        <w:t>Subplot 4</w:t>
      </w:r>
      <w:r w:rsidRPr="00063F2D">
        <w:rPr>
          <w:rFonts w:ascii="Times New Roman" w:hAnsi="Times New Roman" w:cs="Times New Roman"/>
          <w:sz w:val="24"/>
          <w:szCs w:val="24"/>
        </w:rPr>
        <w:t>: The fourth subplot shows the combined predictions of the first and second trees, illustrating the improvement in predictions by combining their outputs.</w:t>
      </w:r>
    </w:p>
    <w:p w14:paraId="5DF46950" w14:textId="77777777" w:rsidR="00063F2D" w:rsidRPr="00063F2D" w:rsidRDefault="00063F2D" w:rsidP="00063F2D">
      <w:pPr>
        <w:pStyle w:val="ListParagraph"/>
        <w:numPr>
          <w:ilvl w:val="0"/>
          <w:numId w:val="14"/>
        </w:numPr>
        <w:jc w:val="both"/>
        <w:rPr>
          <w:rFonts w:ascii="Times New Roman" w:hAnsi="Times New Roman" w:cs="Times New Roman"/>
          <w:sz w:val="24"/>
          <w:szCs w:val="24"/>
        </w:rPr>
      </w:pPr>
      <w:r w:rsidRPr="00063F2D">
        <w:rPr>
          <w:rFonts w:ascii="Times New Roman" w:hAnsi="Times New Roman" w:cs="Times New Roman"/>
          <w:b/>
          <w:bCs/>
          <w:sz w:val="24"/>
          <w:szCs w:val="24"/>
        </w:rPr>
        <w:t>Subplot 5</w:t>
      </w:r>
      <w:r w:rsidRPr="00063F2D">
        <w:rPr>
          <w:rFonts w:ascii="Times New Roman" w:hAnsi="Times New Roman" w:cs="Times New Roman"/>
          <w:sz w:val="24"/>
          <w:szCs w:val="24"/>
        </w:rPr>
        <w:t>: The fifth subplot displays the predictions made by the third tree regressor (tree_reg3) on the residuals of the first two trees, again focusing on correcting the remaining errors.</w:t>
      </w:r>
    </w:p>
    <w:p w14:paraId="047903FF" w14:textId="77777777" w:rsidR="00063F2D" w:rsidRPr="00063F2D" w:rsidRDefault="00063F2D" w:rsidP="00063F2D">
      <w:pPr>
        <w:pStyle w:val="ListParagraph"/>
        <w:numPr>
          <w:ilvl w:val="0"/>
          <w:numId w:val="14"/>
        </w:numPr>
        <w:jc w:val="both"/>
        <w:rPr>
          <w:rFonts w:ascii="Times New Roman" w:hAnsi="Times New Roman" w:cs="Times New Roman"/>
          <w:sz w:val="24"/>
          <w:szCs w:val="24"/>
        </w:rPr>
      </w:pPr>
      <w:r w:rsidRPr="00063F2D">
        <w:rPr>
          <w:rFonts w:ascii="Times New Roman" w:hAnsi="Times New Roman" w:cs="Times New Roman"/>
          <w:b/>
          <w:bCs/>
          <w:sz w:val="24"/>
          <w:szCs w:val="24"/>
        </w:rPr>
        <w:t>Subplot 6</w:t>
      </w:r>
      <w:r w:rsidRPr="00063F2D">
        <w:rPr>
          <w:rFonts w:ascii="Times New Roman" w:hAnsi="Times New Roman" w:cs="Times New Roman"/>
          <w:sz w:val="24"/>
          <w:szCs w:val="24"/>
        </w:rPr>
        <w:t>: Finally, the sixth subplot shows the overall ensemble prediction, which includes contributions from all three trees, demonstrating how the boosting approach aggregates the predictions to improve accuracy.</w:t>
      </w:r>
    </w:p>
    <w:p w14:paraId="319B10A0" w14:textId="77777777" w:rsidR="00063F2D" w:rsidRPr="00063F2D" w:rsidRDefault="00063F2D" w:rsidP="00063F2D">
      <w:pPr>
        <w:pStyle w:val="ListParagraph"/>
        <w:numPr>
          <w:ilvl w:val="0"/>
          <w:numId w:val="14"/>
        </w:numPr>
        <w:jc w:val="both"/>
        <w:rPr>
          <w:rFonts w:ascii="Times New Roman" w:hAnsi="Times New Roman" w:cs="Times New Roman"/>
          <w:sz w:val="24"/>
          <w:szCs w:val="24"/>
        </w:rPr>
      </w:pPr>
      <w:r w:rsidRPr="00063F2D">
        <w:rPr>
          <w:rFonts w:ascii="Times New Roman" w:hAnsi="Times New Roman" w:cs="Times New Roman"/>
          <w:sz w:val="24"/>
          <w:szCs w:val="24"/>
        </w:rPr>
        <w:lastRenderedPageBreak/>
        <w:t>After setting up all the subplots, the final line displays the plots, allowing you to visually compare the predictions of each model and the overall ensemble performance.</w:t>
      </w:r>
    </w:p>
    <w:p w14:paraId="66B8BB8C" w14:textId="6FA6A4DB" w:rsidR="00063F2D" w:rsidRDefault="00063F2D" w:rsidP="00063F2D">
      <w:pPr>
        <w:jc w:val="both"/>
        <w:rPr>
          <w:rFonts w:ascii="Times New Roman" w:hAnsi="Times New Roman" w:cs="Times New Roman"/>
          <w:sz w:val="24"/>
          <w:szCs w:val="24"/>
        </w:rPr>
      </w:pPr>
      <w:r w:rsidRPr="00063F2D">
        <w:rPr>
          <w:rFonts w:ascii="Times New Roman" w:hAnsi="Times New Roman" w:cs="Times New Roman"/>
          <w:sz w:val="24"/>
          <w:szCs w:val="24"/>
        </w:rPr>
        <w:drawing>
          <wp:inline distT="0" distB="0" distL="0" distR="0" wp14:anchorId="670F665C" wp14:editId="100AE30E">
            <wp:extent cx="5731510" cy="6959600"/>
            <wp:effectExtent l="0" t="0" r="2540" b="0"/>
            <wp:docPr id="162635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5582" name=""/>
                    <pic:cNvPicPr/>
                  </pic:nvPicPr>
                  <pic:blipFill>
                    <a:blip r:embed="rId21"/>
                    <a:stretch>
                      <a:fillRect/>
                    </a:stretch>
                  </pic:blipFill>
                  <pic:spPr>
                    <a:xfrm>
                      <a:off x="0" y="0"/>
                      <a:ext cx="5731510" cy="6959600"/>
                    </a:xfrm>
                    <a:prstGeom prst="rect">
                      <a:avLst/>
                    </a:prstGeom>
                  </pic:spPr>
                </pic:pic>
              </a:graphicData>
            </a:graphic>
          </wp:inline>
        </w:drawing>
      </w:r>
    </w:p>
    <w:p w14:paraId="225DAC6F" w14:textId="59D830A0" w:rsidR="00063F2D" w:rsidRDefault="00063F2D" w:rsidP="00063F2D">
      <w:pPr>
        <w:jc w:val="both"/>
        <w:rPr>
          <w:rFonts w:ascii="Times New Roman" w:hAnsi="Times New Roman" w:cs="Times New Roman"/>
          <w:sz w:val="24"/>
          <w:szCs w:val="24"/>
        </w:rPr>
      </w:pPr>
      <w:r w:rsidRPr="00063F2D">
        <w:rPr>
          <w:rFonts w:ascii="Times New Roman" w:hAnsi="Times New Roman" w:cs="Times New Roman"/>
          <w:sz w:val="24"/>
          <w:szCs w:val="24"/>
        </w:rPr>
        <w:lastRenderedPageBreak/>
        <w:drawing>
          <wp:inline distT="0" distB="0" distL="0" distR="0" wp14:anchorId="55CE4CF4" wp14:editId="68D720A1">
            <wp:extent cx="5731510" cy="5394960"/>
            <wp:effectExtent l="0" t="0" r="2540" b="0"/>
            <wp:docPr id="879064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64433" name=""/>
                    <pic:cNvPicPr/>
                  </pic:nvPicPr>
                  <pic:blipFill>
                    <a:blip r:embed="rId22"/>
                    <a:stretch>
                      <a:fillRect/>
                    </a:stretch>
                  </pic:blipFill>
                  <pic:spPr>
                    <a:xfrm>
                      <a:off x="0" y="0"/>
                      <a:ext cx="5731510" cy="5394960"/>
                    </a:xfrm>
                    <a:prstGeom prst="rect">
                      <a:avLst/>
                    </a:prstGeom>
                  </pic:spPr>
                </pic:pic>
              </a:graphicData>
            </a:graphic>
          </wp:inline>
        </w:drawing>
      </w:r>
    </w:p>
    <w:p w14:paraId="59BE9422" w14:textId="77777777" w:rsidR="00063F2D" w:rsidRPr="00063F2D" w:rsidRDefault="00063F2D" w:rsidP="00063F2D">
      <w:pPr>
        <w:pStyle w:val="ListParagraph"/>
        <w:numPr>
          <w:ilvl w:val="0"/>
          <w:numId w:val="6"/>
        </w:numPr>
        <w:jc w:val="both"/>
        <w:rPr>
          <w:rFonts w:ascii="Times New Roman" w:hAnsi="Times New Roman" w:cs="Times New Roman"/>
          <w:sz w:val="24"/>
          <w:szCs w:val="24"/>
        </w:rPr>
      </w:pPr>
      <w:r w:rsidRPr="00063F2D">
        <w:rPr>
          <w:rFonts w:ascii="Times New Roman" w:hAnsi="Times New Roman" w:cs="Times New Roman"/>
          <w:sz w:val="24"/>
          <w:szCs w:val="24"/>
        </w:rPr>
        <w:t>This code snippet sets up and trains two Gradient Boosting regression models using GradientBoostingRegressor from sklearn.ensemble.</w:t>
      </w:r>
    </w:p>
    <w:p w14:paraId="7F45B523" w14:textId="77777777" w:rsidR="00063F2D" w:rsidRPr="00063F2D" w:rsidRDefault="00063F2D" w:rsidP="00063F2D">
      <w:pPr>
        <w:pStyle w:val="ListParagraph"/>
        <w:numPr>
          <w:ilvl w:val="0"/>
          <w:numId w:val="6"/>
        </w:numPr>
        <w:jc w:val="both"/>
        <w:rPr>
          <w:rFonts w:ascii="Times New Roman" w:hAnsi="Times New Roman" w:cs="Times New Roman"/>
          <w:sz w:val="24"/>
          <w:szCs w:val="24"/>
        </w:rPr>
      </w:pPr>
      <w:r w:rsidRPr="00063F2D">
        <w:rPr>
          <w:rFonts w:ascii="Times New Roman" w:hAnsi="Times New Roman" w:cs="Times New Roman"/>
          <w:sz w:val="24"/>
          <w:szCs w:val="24"/>
        </w:rPr>
        <w:t>First, it initializes a model (gbrt) with a maximum tree depth of 2, 3 estimators, and a learning rate of 1.0. It then fits this model to the dataset defined by X (features) and y (target values).</w:t>
      </w:r>
    </w:p>
    <w:p w14:paraId="30430949" w14:textId="77777777" w:rsidR="00063F2D" w:rsidRPr="00063F2D" w:rsidRDefault="00063F2D" w:rsidP="00063F2D">
      <w:pPr>
        <w:pStyle w:val="ListParagraph"/>
        <w:numPr>
          <w:ilvl w:val="0"/>
          <w:numId w:val="6"/>
        </w:numPr>
        <w:jc w:val="both"/>
        <w:rPr>
          <w:rFonts w:ascii="Times New Roman" w:hAnsi="Times New Roman" w:cs="Times New Roman"/>
          <w:sz w:val="24"/>
          <w:szCs w:val="24"/>
        </w:rPr>
      </w:pPr>
      <w:r w:rsidRPr="00063F2D">
        <w:rPr>
          <w:rFonts w:ascii="Times New Roman" w:hAnsi="Times New Roman" w:cs="Times New Roman"/>
          <w:sz w:val="24"/>
          <w:szCs w:val="24"/>
        </w:rPr>
        <w:t>Next, a second model (gbrt_best) is created with a smaller learning rate of 0.05 and increased to 500 estimators, allowing it to potentially learn more subtle patterns in the data. The parameter n_iter_no_change=10 is used to stop training if the validation score doesn't improve for 10 iterations. After fitting this model to the data, the number of estimators used is retrieved.</w:t>
      </w:r>
    </w:p>
    <w:p w14:paraId="16C7FBE1" w14:textId="77777777" w:rsidR="00063F2D" w:rsidRPr="00063F2D" w:rsidRDefault="00063F2D" w:rsidP="00063F2D">
      <w:pPr>
        <w:pStyle w:val="ListParagraph"/>
        <w:numPr>
          <w:ilvl w:val="0"/>
          <w:numId w:val="6"/>
        </w:numPr>
        <w:jc w:val="both"/>
        <w:rPr>
          <w:rFonts w:ascii="Times New Roman" w:hAnsi="Times New Roman" w:cs="Times New Roman"/>
          <w:sz w:val="24"/>
          <w:szCs w:val="24"/>
        </w:rPr>
      </w:pPr>
      <w:r w:rsidRPr="00063F2D">
        <w:rPr>
          <w:rFonts w:ascii="Times New Roman" w:hAnsi="Times New Roman" w:cs="Times New Roman"/>
          <w:sz w:val="24"/>
          <w:szCs w:val="24"/>
        </w:rPr>
        <w:t>Finally, two plots are created side by side to visualize the predictions of both models over the input feature x_1, showing how the change in learning rate and the number of estimators affect the ensemble predictions.</w:t>
      </w:r>
    </w:p>
    <w:p w14:paraId="793D6DE6" w14:textId="432FC51C" w:rsidR="00063F2D" w:rsidRDefault="00063F2D" w:rsidP="00063F2D">
      <w:pPr>
        <w:jc w:val="both"/>
        <w:rPr>
          <w:rFonts w:ascii="Times New Roman" w:hAnsi="Times New Roman" w:cs="Times New Roman"/>
          <w:sz w:val="24"/>
          <w:szCs w:val="24"/>
        </w:rPr>
      </w:pPr>
      <w:r w:rsidRPr="00063F2D">
        <w:rPr>
          <w:rFonts w:ascii="Times New Roman" w:hAnsi="Times New Roman" w:cs="Times New Roman"/>
          <w:sz w:val="24"/>
          <w:szCs w:val="24"/>
        </w:rPr>
        <w:lastRenderedPageBreak/>
        <w:drawing>
          <wp:inline distT="0" distB="0" distL="0" distR="0" wp14:anchorId="1AA9AE06" wp14:editId="6D78ABFB">
            <wp:extent cx="5731510" cy="3755390"/>
            <wp:effectExtent l="0" t="0" r="2540" b="0"/>
            <wp:docPr id="644940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40900" name=""/>
                    <pic:cNvPicPr/>
                  </pic:nvPicPr>
                  <pic:blipFill>
                    <a:blip r:embed="rId23"/>
                    <a:stretch>
                      <a:fillRect/>
                    </a:stretch>
                  </pic:blipFill>
                  <pic:spPr>
                    <a:xfrm>
                      <a:off x="0" y="0"/>
                      <a:ext cx="5731510" cy="3755390"/>
                    </a:xfrm>
                    <a:prstGeom prst="rect">
                      <a:avLst/>
                    </a:prstGeom>
                  </pic:spPr>
                </pic:pic>
              </a:graphicData>
            </a:graphic>
          </wp:inline>
        </w:drawing>
      </w:r>
    </w:p>
    <w:p w14:paraId="1E319AA5" w14:textId="127BC46D" w:rsidR="00063F2D" w:rsidRDefault="00063F2D" w:rsidP="00063F2D">
      <w:pPr>
        <w:jc w:val="both"/>
        <w:rPr>
          <w:rFonts w:ascii="Times New Roman" w:hAnsi="Times New Roman" w:cs="Times New Roman"/>
          <w:sz w:val="24"/>
          <w:szCs w:val="24"/>
        </w:rPr>
      </w:pPr>
      <w:r w:rsidRPr="00063F2D">
        <w:rPr>
          <w:rFonts w:ascii="Times New Roman" w:hAnsi="Times New Roman" w:cs="Times New Roman"/>
          <w:sz w:val="24"/>
          <w:szCs w:val="24"/>
        </w:rPr>
        <w:drawing>
          <wp:inline distT="0" distB="0" distL="0" distR="0" wp14:anchorId="312B5726" wp14:editId="20B8949F">
            <wp:extent cx="5731510" cy="4219575"/>
            <wp:effectExtent l="0" t="0" r="2540" b="9525"/>
            <wp:docPr id="1397842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42220" name=""/>
                    <pic:cNvPicPr/>
                  </pic:nvPicPr>
                  <pic:blipFill>
                    <a:blip r:embed="rId24"/>
                    <a:stretch>
                      <a:fillRect/>
                    </a:stretch>
                  </pic:blipFill>
                  <pic:spPr>
                    <a:xfrm>
                      <a:off x="0" y="0"/>
                      <a:ext cx="5731510" cy="4219575"/>
                    </a:xfrm>
                    <a:prstGeom prst="rect">
                      <a:avLst/>
                    </a:prstGeom>
                  </pic:spPr>
                </pic:pic>
              </a:graphicData>
            </a:graphic>
          </wp:inline>
        </w:drawing>
      </w:r>
    </w:p>
    <w:p w14:paraId="49BFA4DA" w14:textId="57867497" w:rsidR="00063F2D" w:rsidRPr="00063F2D" w:rsidRDefault="00063F2D" w:rsidP="00063F2D">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F2D">
        <w:rPr>
          <w:rFonts w:ascii="Times New Roman" w:eastAsia="Times New Roman" w:hAnsi="Times New Roman" w:cs="Times New Roman"/>
          <w:kern w:val="0"/>
          <w:sz w:val="24"/>
          <w:szCs w:val="24"/>
          <w:lang w:eastAsia="en-IN"/>
          <w14:ligatures w14:val="none"/>
        </w:rPr>
        <w:t xml:space="preserve">The code demonstrates the use of the </w:t>
      </w:r>
      <w:r w:rsidRPr="00063F2D">
        <w:rPr>
          <w:rFonts w:ascii="Courier New" w:eastAsia="Times New Roman" w:hAnsi="Courier New" w:cs="Courier New"/>
          <w:kern w:val="0"/>
          <w:sz w:val="20"/>
          <w:szCs w:val="20"/>
          <w:lang w:eastAsia="en-IN"/>
          <w14:ligatures w14:val="none"/>
        </w:rPr>
        <w:t>StackingClassifier</w:t>
      </w:r>
      <w:r w:rsidRPr="00063F2D">
        <w:rPr>
          <w:rFonts w:ascii="Times New Roman" w:eastAsia="Times New Roman" w:hAnsi="Times New Roman" w:cs="Times New Roman"/>
          <w:kern w:val="0"/>
          <w:sz w:val="24"/>
          <w:szCs w:val="24"/>
          <w:lang w:eastAsia="en-IN"/>
          <w14:ligatures w14:val="none"/>
        </w:rPr>
        <w:t xml:space="preserve"> from </w:t>
      </w:r>
      <w:r w:rsidRPr="00063F2D">
        <w:rPr>
          <w:rFonts w:ascii="Courier New" w:eastAsia="Times New Roman" w:hAnsi="Courier New" w:cs="Courier New"/>
          <w:kern w:val="0"/>
          <w:sz w:val="20"/>
          <w:szCs w:val="20"/>
          <w:lang w:eastAsia="en-IN"/>
          <w14:ligatures w14:val="none"/>
        </w:rPr>
        <w:t>sklearn.ensemble</w:t>
      </w:r>
      <w:r w:rsidRPr="00063F2D">
        <w:rPr>
          <w:rFonts w:ascii="Times New Roman" w:eastAsia="Times New Roman" w:hAnsi="Times New Roman" w:cs="Times New Roman"/>
          <w:kern w:val="0"/>
          <w:sz w:val="24"/>
          <w:szCs w:val="24"/>
          <w:lang w:eastAsia="en-IN"/>
          <w14:ligatures w14:val="none"/>
        </w:rPr>
        <w:t xml:space="preserve"> to create an ensemble model that combines three base estimators: Logistic Regression, Random Forest, and Support Vector Classifier, with a final estimator of Random </w:t>
      </w:r>
      <w:r w:rsidRPr="00063F2D">
        <w:rPr>
          <w:rFonts w:ascii="Times New Roman" w:eastAsia="Times New Roman" w:hAnsi="Times New Roman" w:cs="Times New Roman"/>
          <w:kern w:val="0"/>
          <w:sz w:val="24"/>
          <w:szCs w:val="24"/>
          <w:lang w:eastAsia="en-IN"/>
          <w14:ligatures w14:val="none"/>
        </w:rPr>
        <w:lastRenderedPageBreak/>
        <w:t>Forest; it employs five-fold cross-validation during training and is fitted using the training data (</w:t>
      </w:r>
      <w:r w:rsidRPr="00063F2D">
        <w:rPr>
          <w:rFonts w:ascii="Courier New" w:eastAsia="Times New Roman" w:hAnsi="Courier New" w:cs="Courier New"/>
          <w:kern w:val="0"/>
          <w:sz w:val="20"/>
          <w:szCs w:val="20"/>
          <w:lang w:eastAsia="en-IN"/>
          <w14:ligatures w14:val="none"/>
        </w:rPr>
        <w:t>X_train</w:t>
      </w:r>
      <w:r w:rsidRPr="00063F2D">
        <w:rPr>
          <w:rFonts w:ascii="Times New Roman" w:eastAsia="Times New Roman" w:hAnsi="Times New Roman" w:cs="Times New Roman"/>
          <w:kern w:val="0"/>
          <w:sz w:val="24"/>
          <w:szCs w:val="24"/>
          <w:lang w:eastAsia="en-IN"/>
          <w14:ligatures w14:val="none"/>
        </w:rPr>
        <w:t xml:space="preserve">, </w:t>
      </w:r>
      <w:r w:rsidRPr="00063F2D">
        <w:rPr>
          <w:rFonts w:ascii="Courier New" w:eastAsia="Times New Roman" w:hAnsi="Courier New" w:cs="Courier New"/>
          <w:kern w:val="0"/>
          <w:sz w:val="20"/>
          <w:szCs w:val="20"/>
          <w:lang w:eastAsia="en-IN"/>
          <w14:ligatures w14:val="none"/>
        </w:rPr>
        <w:t>y_train</w:t>
      </w:r>
      <w:r w:rsidRPr="00063F2D">
        <w:rPr>
          <w:rFonts w:ascii="Times New Roman" w:eastAsia="Times New Roman" w:hAnsi="Times New Roman" w:cs="Times New Roman"/>
          <w:kern w:val="0"/>
          <w:sz w:val="24"/>
          <w:szCs w:val="24"/>
          <w:lang w:eastAsia="en-IN"/>
          <w14:ligatures w14:val="none"/>
        </w:rPr>
        <w:t>), and the model achieves an accuracy score of approximately 0.928 on the test data (</w:t>
      </w:r>
      <w:r w:rsidRPr="00063F2D">
        <w:rPr>
          <w:rFonts w:ascii="Courier New" w:eastAsia="Times New Roman" w:hAnsi="Courier New" w:cs="Courier New"/>
          <w:kern w:val="0"/>
          <w:sz w:val="20"/>
          <w:szCs w:val="20"/>
          <w:lang w:eastAsia="en-IN"/>
          <w14:ligatures w14:val="none"/>
        </w:rPr>
        <w:t>X_test</w:t>
      </w:r>
      <w:r w:rsidRPr="00063F2D">
        <w:rPr>
          <w:rFonts w:ascii="Times New Roman" w:eastAsia="Times New Roman" w:hAnsi="Times New Roman" w:cs="Times New Roman"/>
          <w:kern w:val="0"/>
          <w:sz w:val="24"/>
          <w:szCs w:val="24"/>
          <w:lang w:eastAsia="en-IN"/>
          <w14:ligatures w14:val="none"/>
        </w:rPr>
        <w:t xml:space="preserve">, </w:t>
      </w:r>
      <w:r w:rsidRPr="00063F2D">
        <w:rPr>
          <w:rFonts w:ascii="Courier New" w:eastAsia="Times New Roman" w:hAnsi="Courier New" w:cs="Courier New"/>
          <w:kern w:val="0"/>
          <w:sz w:val="20"/>
          <w:szCs w:val="20"/>
          <w:lang w:eastAsia="en-IN"/>
          <w14:ligatures w14:val="none"/>
        </w:rPr>
        <w:t>y_test</w:t>
      </w:r>
      <w:r w:rsidRPr="00063F2D">
        <w:rPr>
          <w:rFonts w:ascii="Times New Roman" w:eastAsia="Times New Roman" w:hAnsi="Times New Roman" w:cs="Times New Roman"/>
          <w:kern w:val="0"/>
          <w:sz w:val="24"/>
          <w:szCs w:val="24"/>
          <w:lang w:eastAsia="en-IN"/>
          <w14:ligatures w14:val="none"/>
        </w:rPr>
        <w:t>), showcasing the effectiveness of stacking for improving predictive performance by leveraging the strengths of multiple machine learning algorithms.</w:t>
      </w:r>
    </w:p>
    <w:p w14:paraId="5F344612" w14:textId="206521EE" w:rsidR="00063F2D" w:rsidRPr="00063F2D" w:rsidRDefault="00063F2D" w:rsidP="00063F2D">
      <w:pPr>
        <w:jc w:val="both"/>
        <w:rPr>
          <w:rFonts w:ascii="Times New Roman" w:hAnsi="Times New Roman" w:cs="Times New Roman"/>
          <w:sz w:val="24"/>
          <w:szCs w:val="24"/>
        </w:rPr>
      </w:pPr>
      <w:r w:rsidRPr="00063F2D">
        <w:rPr>
          <w:rFonts w:ascii="Times New Roman" w:hAnsi="Times New Roman" w:cs="Times New Roman"/>
          <w:sz w:val="24"/>
          <w:szCs w:val="24"/>
        </w:rPr>
        <w:drawing>
          <wp:inline distT="0" distB="0" distL="0" distR="0" wp14:anchorId="62D36ECA" wp14:editId="0AF70D6C">
            <wp:extent cx="5731510" cy="4849495"/>
            <wp:effectExtent l="0" t="0" r="2540" b="8255"/>
            <wp:docPr id="244723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23462" name=""/>
                    <pic:cNvPicPr/>
                  </pic:nvPicPr>
                  <pic:blipFill>
                    <a:blip r:embed="rId25"/>
                    <a:stretch>
                      <a:fillRect/>
                    </a:stretch>
                  </pic:blipFill>
                  <pic:spPr>
                    <a:xfrm>
                      <a:off x="0" y="0"/>
                      <a:ext cx="5731510" cy="4849495"/>
                    </a:xfrm>
                    <a:prstGeom prst="rect">
                      <a:avLst/>
                    </a:prstGeom>
                  </pic:spPr>
                </pic:pic>
              </a:graphicData>
            </a:graphic>
          </wp:inline>
        </w:drawing>
      </w:r>
    </w:p>
    <w:sectPr w:rsidR="00063F2D" w:rsidRPr="00063F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C35BF"/>
    <w:multiLevelType w:val="multilevel"/>
    <w:tmpl w:val="30DCB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D0448"/>
    <w:multiLevelType w:val="multilevel"/>
    <w:tmpl w:val="F440C0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7D4E88"/>
    <w:multiLevelType w:val="hybridMultilevel"/>
    <w:tmpl w:val="FAF410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B666DEA"/>
    <w:multiLevelType w:val="multilevel"/>
    <w:tmpl w:val="02223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8E2019"/>
    <w:multiLevelType w:val="hybridMultilevel"/>
    <w:tmpl w:val="71C656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67D46B7"/>
    <w:multiLevelType w:val="hybridMultilevel"/>
    <w:tmpl w:val="7C0ECC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F9B08A9"/>
    <w:multiLevelType w:val="multilevel"/>
    <w:tmpl w:val="F4D88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C10A01"/>
    <w:multiLevelType w:val="multilevel"/>
    <w:tmpl w:val="0AD013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1A76C2"/>
    <w:multiLevelType w:val="multilevel"/>
    <w:tmpl w:val="913E8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3D5C8F"/>
    <w:multiLevelType w:val="multilevel"/>
    <w:tmpl w:val="324A90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D4A397E"/>
    <w:multiLevelType w:val="multilevel"/>
    <w:tmpl w:val="89FAC3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FB7EBA"/>
    <w:multiLevelType w:val="hybridMultilevel"/>
    <w:tmpl w:val="D0A4DE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6BDD3F2E"/>
    <w:multiLevelType w:val="hybridMultilevel"/>
    <w:tmpl w:val="EE9EB2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72AF7525"/>
    <w:multiLevelType w:val="multilevel"/>
    <w:tmpl w:val="CBA629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B153AE7"/>
    <w:multiLevelType w:val="hybridMultilevel"/>
    <w:tmpl w:val="CA0491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494536798">
    <w:abstractNumId w:val="10"/>
  </w:num>
  <w:num w:numId="2" w16cid:durableId="1558976346">
    <w:abstractNumId w:val="7"/>
  </w:num>
  <w:num w:numId="3" w16cid:durableId="1588225102">
    <w:abstractNumId w:val="1"/>
  </w:num>
  <w:num w:numId="4" w16cid:durableId="719593011">
    <w:abstractNumId w:val="9"/>
  </w:num>
  <w:num w:numId="5" w16cid:durableId="935987648">
    <w:abstractNumId w:val="8"/>
  </w:num>
  <w:num w:numId="6" w16cid:durableId="221717931">
    <w:abstractNumId w:val="5"/>
  </w:num>
  <w:num w:numId="7" w16cid:durableId="977419454">
    <w:abstractNumId w:val="13"/>
  </w:num>
  <w:num w:numId="8" w16cid:durableId="309333395">
    <w:abstractNumId w:val="12"/>
  </w:num>
  <w:num w:numId="9" w16cid:durableId="1669478486">
    <w:abstractNumId w:val="11"/>
  </w:num>
  <w:num w:numId="10" w16cid:durableId="1557353006">
    <w:abstractNumId w:val="14"/>
  </w:num>
  <w:num w:numId="11" w16cid:durableId="123624594">
    <w:abstractNumId w:val="6"/>
  </w:num>
  <w:num w:numId="12" w16cid:durableId="1946769451">
    <w:abstractNumId w:val="0"/>
  </w:num>
  <w:num w:numId="13" w16cid:durableId="1397702930">
    <w:abstractNumId w:val="2"/>
  </w:num>
  <w:num w:numId="14" w16cid:durableId="1276522929">
    <w:abstractNumId w:val="4"/>
  </w:num>
  <w:num w:numId="15" w16cid:durableId="4800036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C28"/>
    <w:rsid w:val="00063F2D"/>
    <w:rsid w:val="000E3D61"/>
    <w:rsid w:val="002F6795"/>
    <w:rsid w:val="003458CC"/>
    <w:rsid w:val="003F4787"/>
    <w:rsid w:val="004E7069"/>
    <w:rsid w:val="007B7FBC"/>
    <w:rsid w:val="00A71C28"/>
    <w:rsid w:val="00A84A87"/>
    <w:rsid w:val="00AE022A"/>
    <w:rsid w:val="00B13D61"/>
    <w:rsid w:val="00B50A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A37FD"/>
  <w15:chartTrackingRefBased/>
  <w15:docId w15:val="{AA13A955-0836-4FF8-910D-A9E2818CF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1C28"/>
    <w:pPr>
      <w:ind w:left="720"/>
      <w:contextualSpacing/>
    </w:pPr>
  </w:style>
  <w:style w:type="paragraph" w:styleId="NormalWeb">
    <w:name w:val="Normal (Web)"/>
    <w:basedOn w:val="Normal"/>
    <w:uiPriority w:val="99"/>
    <w:unhideWhenUsed/>
    <w:rsid w:val="00A71C2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A71C28"/>
    <w:rPr>
      <w:b/>
      <w:bCs/>
    </w:rPr>
  </w:style>
  <w:style w:type="character" w:styleId="HTMLCode">
    <w:name w:val="HTML Code"/>
    <w:basedOn w:val="DefaultParagraphFont"/>
    <w:uiPriority w:val="99"/>
    <w:semiHidden/>
    <w:unhideWhenUsed/>
    <w:rsid w:val="00AE022A"/>
    <w:rPr>
      <w:rFonts w:ascii="Courier New" w:eastAsia="Times New Roman" w:hAnsi="Courier New" w:cs="Courier New"/>
      <w:sz w:val="20"/>
      <w:szCs w:val="20"/>
    </w:rPr>
  </w:style>
  <w:style w:type="character" w:customStyle="1" w:styleId="overflow-hidden">
    <w:name w:val="overflow-hidden"/>
    <w:basedOn w:val="DefaultParagraphFont"/>
    <w:rsid w:val="00063F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712671">
      <w:bodyDiv w:val="1"/>
      <w:marLeft w:val="0"/>
      <w:marRight w:val="0"/>
      <w:marTop w:val="0"/>
      <w:marBottom w:val="0"/>
      <w:divBdr>
        <w:top w:val="none" w:sz="0" w:space="0" w:color="auto"/>
        <w:left w:val="none" w:sz="0" w:space="0" w:color="auto"/>
        <w:bottom w:val="none" w:sz="0" w:space="0" w:color="auto"/>
        <w:right w:val="none" w:sz="0" w:space="0" w:color="auto"/>
      </w:divBdr>
    </w:div>
    <w:div w:id="81462842">
      <w:bodyDiv w:val="1"/>
      <w:marLeft w:val="0"/>
      <w:marRight w:val="0"/>
      <w:marTop w:val="0"/>
      <w:marBottom w:val="0"/>
      <w:divBdr>
        <w:top w:val="none" w:sz="0" w:space="0" w:color="auto"/>
        <w:left w:val="none" w:sz="0" w:space="0" w:color="auto"/>
        <w:bottom w:val="none" w:sz="0" w:space="0" w:color="auto"/>
        <w:right w:val="none" w:sz="0" w:space="0" w:color="auto"/>
      </w:divBdr>
    </w:div>
    <w:div w:id="123080271">
      <w:bodyDiv w:val="1"/>
      <w:marLeft w:val="0"/>
      <w:marRight w:val="0"/>
      <w:marTop w:val="0"/>
      <w:marBottom w:val="0"/>
      <w:divBdr>
        <w:top w:val="none" w:sz="0" w:space="0" w:color="auto"/>
        <w:left w:val="none" w:sz="0" w:space="0" w:color="auto"/>
        <w:bottom w:val="none" w:sz="0" w:space="0" w:color="auto"/>
        <w:right w:val="none" w:sz="0" w:space="0" w:color="auto"/>
      </w:divBdr>
    </w:div>
    <w:div w:id="189997153">
      <w:bodyDiv w:val="1"/>
      <w:marLeft w:val="0"/>
      <w:marRight w:val="0"/>
      <w:marTop w:val="0"/>
      <w:marBottom w:val="0"/>
      <w:divBdr>
        <w:top w:val="none" w:sz="0" w:space="0" w:color="auto"/>
        <w:left w:val="none" w:sz="0" w:space="0" w:color="auto"/>
        <w:bottom w:val="none" w:sz="0" w:space="0" w:color="auto"/>
        <w:right w:val="none" w:sz="0" w:space="0" w:color="auto"/>
      </w:divBdr>
      <w:divsChild>
        <w:div w:id="1935630026">
          <w:marLeft w:val="0"/>
          <w:marRight w:val="0"/>
          <w:marTop w:val="0"/>
          <w:marBottom w:val="0"/>
          <w:divBdr>
            <w:top w:val="none" w:sz="0" w:space="0" w:color="auto"/>
            <w:left w:val="none" w:sz="0" w:space="0" w:color="auto"/>
            <w:bottom w:val="none" w:sz="0" w:space="0" w:color="auto"/>
            <w:right w:val="none" w:sz="0" w:space="0" w:color="auto"/>
          </w:divBdr>
          <w:divsChild>
            <w:div w:id="189955631">
              <w:marLeft w:val="0"/>
              <w:marRight w:val="0"/>
              <w:marTop w:val="0"/>
              <w:marBottom w:val="0"/>
              <w:divBdr>
                <w:top w:val="none" w:sz="0" w:space="0" w:color="auto"/>
                <w:left w:val="none" w:sz="0" w:space="0" w:color="auto"/>
                <w:bottom w:val="none" w:sz="0" w:space="0" w:color="auto"/>
                <w:right w:val="none" w:sz="0" w:space="0" w:color="auto"/>
              </w:divBdr>
              <w:divsChild>
                <w:div w:id="901208284">
                  <w:marLeft w:val="0"/>
                  <w:marRight w:val="0"/>
                  <w:marTop w:val="0"/>
                  <w:marBottom w:val="0"/>
                  <w:divBdr>
                    <w:top w:val="none" w:sz="0" w:space="0" w:color="auto"/>
                    <w:left w:val="none" w:sz="0" w:space="0" w:color="auto"/>
                    <w:bottom w:val="none" w:sz="0" w:space="0" w:color="auto"/>
                    <w:right w:val="none" w:sz="0" w:space="0" w:color="auto"/>
                  </w:divBdr>
                  <w:divsChild>
                    <w:div w:id="147425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557366">
      <w:bodyDiv w:val="1"/>
      <w:marLeft w:val="0"/>
      <w:marRight w:val="0"/>
      <w:marTop w:val="0"/>
      <w:marBottom w:val="0"/>
      <w:divBdr>
        <w:top w:val="none" w:sz="0" w:space="0" w:color="auto"/>
        <w:left w:val="none" w:sz="0" w:space="0" w:color="auto"/>
        <w:bottom w:val="none" w:sz="0" w:space="0" w:color="auto"/>
        <w:right w:val="none" w:sz="0" w:space="0" w:color="auto"/>
      </w:divBdr>
    </w:div>
    <w:div w:id="335110758">
      <w:bodyDiv w:val="1"/>
      <w:marLeft w:val="0"/>
      <w:marRight w:val="0"/>
      <w:marTop w:val="0"/>
      <w:marBottom w:val="0"/>
      <w:divBdr>
        <w:top w:val="none" w:sz="0" w:space="0" w:color="auto"/>
        <w:left w:val="none" w:sz="0" w:space="0" w:color="auto"/>
        <w:bottom w:val="none" w:sz="0" w:space="0" w:color="auto"/>
        <w:right w:val="none" w:sz="0" w:space="0" w:color="auto"/>
      </w:divBdr>
    </w:div>
    <w:div w:id="459807526">
      <w:bodyDiv w:val="1"/>
      <w:marLeft w:val="0"/>
      <w:marRight w:val="0"/>
      <w:marTop w:val="0"/>
      <w:marBottom w:val="0"/>
      <w:divBdr>
        <w:top w:val="none" w:sz="0" w:space="0" w:color="auto"/>
        <w:left w:val="none" w:sz="0" w:space="0" w:color="auto"/>
        <w:bottom w:val="none" w:sz="0" w:space="0" w:color="auto"/>
        <w:right w:val="none" w:sz="0" w:space="0" w:color="auto"/>
      </w:divBdr>
    </w:div>
    <w:div w:id="553930618">
      <w:bodyDiv w:val="1"/>
      <w:marLeft w:val="0"/>
      <w:marRight w:val="0"/>
      <w:marTop w:val="0"/>
      <w:marBottom w:val="0"/>
      <w:divBdr>
        <w:top w:val="none" w:sz="0" w:space="0" w:color="auto"/>
        <w:left w:val="none" w:sz="0" w:space="0" w:color="auto"/>
        <w:bottom w:val="none" w:sz="0" w:space="0" w:color="auto"/>
        <w:right w:val="none" w:sz="0" w:space="0" w:color="auto"/>
      </w:divBdr>
    </w:div>
    <w:div w:id="585573678">
      <w:bodyDiv w:val="1"/>
      <w:marLeft w:val="0"/>
      <w:marRight w:val="0"/>
      <w:marTop w:val="0"/>
      <w:marBottom w:val="0"/>
      <w:divBdr>
        <w:top w:val="none" w:sz="0" w:space="0" w:color="auto"/>
        <w:left w:val="none" w:sz="0" w:space="0" w:color="auto"/>
        <w:bottom w:val="none" w:sz="0" w:space="0" w:color="auto"/>
        <w:right w:val="none" w:sz="0" w:space="0" w:color="auto"/>
      </w:divBdr>
    </w:div>
    <w:div w:id="589236914">
      <w:bodyDiv w:val="1"/>
      <w:marLeft w:val="0"/>
      <w:marRight w:val="0"/>
      <w:marTop w:val="0"/>
      <w:marBottom w:val="0"/>
      <w:divBdr>
        <w:top w:val="none" w:sz="0" w:space="0" w:color="auto"/>
        <w:left w:val="none" w:sz="0" w:space="0" w:color="auto"/>
        <w:bottom w:val="none" w:sz="0" w:space="0" w:color="auto"/>
        <w:right w:val="none" w:sz="0" w:space="0" w:color="auto"/>
      </w:divBdr>
    </w:div>
    <w:div w:id="602153586">
      <w:bodyDiv w:val="1"/>
      <w:marLeft w:val="0"/>
      <w:marRight w:val="0"/>
      <w:marTop w:val="0"/>
      <w:marBottom w:val="0"/>
      <w:divBdr>
        <w:top w:val="none" w:sz="0" w:space="0" w:color="auto"/>
        <w:left w:val="none" w:sz="0" w:space="0" w:color="auto"/>
        <w:bottom w:val="none" w:sz="0" w:space="0" w:color="auto"/>
        <w:right w:val="none" w:sz="0" w:space="0" w:color="auto"/>
      </w:divBdr>
      <w:divsChild>
        <w:div w:id="875579854">
          <w:marLeft w:val="0"/>
          <w:marRight w:val="0"/>
          <w:marTop w:val="0"/>
          <w:marBottom w:val="0"/>
          <w:divBdr>
            <w:top w:val="none" w:sz="0" w:space="0" w:color="auto"/>
            <w:left w:val="none" w:sz="0" w:space="0" w:color="auto"/>
            <w:bottom w:val="none" w:sz="0" w:space="0" w:color="auto"/>
            <w:right w:val="none" w:sz="0" w:space="0" w:color="auto"/>
          </w:divBdr>
          <w:divsChild>
            <w:div w:id="510948014">
              <w:marLeft w:val="0"/>
              <w:marRight w:val="0"/>
              <w:marTop w:val="0"/>
              <w:marBottom w:val="0"/>
              <w:divBdr>
                <w:top w:val="none" w:sz="0" w:space="0" w:color="auto"/>
                <w:left w:val="none" w:sz="0" w:space="0" w:color="auto"/>
                <w:bottom w:val="none" w:sz="0" w:space="0" w:color="auto"/>
                <w:right w:val="none" w:sz="0" w:space="0" w:color="auto"/>
              </w:divBdr>
              <w:divsChild>
                <w:div w:id="1595286618">
                  <w:marLeft w:val="0"/>
                  <w:marRight w:val="0"/>
                  <w:marTop w:val="0"/>
                  <w:marBottom w:val="0"/>
                  <w:divBdr>
                    <w:top w:val="none" w:sz="0" w:space="0" w:color="auto"/>
                    <w:left w:val="none" w:sz="0" w:space="0" w:color="auto"/>
                    <w:bottom w:val="none" w:sz="0" w:space="0" w:color="auto"/>
                    <w:right w:val="none" w:sz="0" w:space="0" w:color="auto"/>
                  </w:divBdr>
                  <w:divsChild>
                    <w:div w:id="18539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869628">
          <w:marLeft w:val="0"/>
          <w:marRight w:val="0"/>
          <w:marTop w:val="0"/>
          <w:marBottom w:val="0"/>
          <w:divBdr>
            <w:top w:val="none" w:sz="0" w:space="0" w:color="auto"/>
            <w:left w:val="none" w:sz="0" w:space="0" w:color="auto"/>
            <w:bottom w:val="none" w:sz="0" w:space="0" w:color="auto"/>
            <w:right w:val="none" w:sz="0" w:space="0" w:color="auto"/>
          </w:divBdr>
          <w:divsChild>
            <w:div w:id="489295988">
              <w:marLeft w:val="0"/>
              <w:marRight w:val="0"/>
              <w:marTop w:val="0"/>
              <w:marBottom w:val="0"/>
              <w:divBdr>
                <w:top w:val="none" w:sz="0" w:space="0" w:color="auto"/>
                <w:left w:val="none" w:sz="0" w:space="0" w:color="auto"/>
                <w:bottom w:val="none" w:sz="0" w:space="0" w:color="auto"/>
                <w:right w:val="none" w:sz="0" w:space="0" w:color="auto"/>
              </w:divBdr>
              <w:divsChild>
                <w:div w:id="811367176">
                  <w:marLeft w:val="0"/>
                  <w:marRight w:val="0"/>
                  <w:marTop w:val="0"/>
                  <w:marBottom w:val="0"/>
                  <w:divBdr>
                    <w:top w:val="none" w:sz="0" w:space="0" w:color="auto"/>
                    <w:left w:val="none" w:sz="0" w:space="0" w:color="auto"/>
                    <w:bottom w:val="none" w:sz="0" w:space="0" w:color="auto"/>
                    <w:right w:val="none" w:sz="0" w:space="0" w:color="auto"/>
                  </w:divBdr>
                  <w:divsChild>
                    <w:div w:id="19604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268739">
      <w:bodyDiv w:val="1"/>
      <w:marLeft w:val="0"/>
      <w:marRight w:val="0"/>
      <w:marTop w:val="0"/>
      <w:marBottom w:val="0"/>
      <w:divBdr>
        <w:top w:val="none" w:sz="0" w:space="0" w:color="auto"/>
        <w:left w:val="none" w:sz="0" w:space="0" w:color="auto"/>
        <w:bottom w:val="none" w:sz="0" w:space="0" w:color="auto"/>
        <w:right w:val="none" w:sz="0" w:space="0" w:color="auto"/>
      </w:divBdr>
    </w:div>
    <w:div w:id="905189818">
      <w:bodyDiv w:val="1"/>
      <w:marLeft w:val="0"/>
      <w:marRight w:val="0"/>
      <w:marTop w:val="0"/>
      <w:marBottom w:val="0"/>
      <w:divBdr>
        <w:top w:val="none" w:sz="0" w:space="0" w:color="auto"/>
        <w:left w:val="none" w:sz="0" w:space="0" w:color="auto"/>
        <w:bottom w:val="none" w:sz="0" w:space="0" w:color="auto"/>
        <w:right w:val="none" w:sz="0" w:space="0" w:color="auto"/>
      </w:divBdr>
    </w:div>
    <w:div w:id="1065254830">
      <w:bodyDiv w:val="1"/>
      <w:marLeft w:val="0"/>
      <w:marRight w:val="0"/>
      <w:marTop w:val="0"/>
      <w:marBottom w:val="0"/>
      <w:divBdr>
        <w:top w:val="none" w:sz="0" w:space="0" w:color="auto"/>
        <w:left w:val="none" w:sz="0" w:space="0" w:color="auto"/>
        <w:bottom w:val="none" w:sz="0" w:space="0" w:color="auto"/>
        <w:right w:val="none" w:sz="0" w:space="0" w:color="auto"/>
      </w:divBdr>
    </w:div>
    <w:div w:id="1161895032">
      <w:bodyDiv w:val="1"/>
      <w:marLeft w:val="0"/>
      <w:marRight w:val="0"/>
      <w:marTop w:val="0"/>
      <w:marBottom w:val="0"/>
      <w:divBdr>
        <w:top w:val="none" w:sz="0" w:space="0" w:color="auto"/>
        <w:left w:val="none" w:sz="0" w:space="0" w:color="auto"/>
        <w:bottom w:val="none" w:sz="0" w:space="0" w:color="auto"/>
        <w:right w:val="none" w:sz="0" w:space="0" w:color="auto"/>
      </w:divBdr>
      <w:divsChild>
        <w:div w:id="556284360">
          <w:marLeft w:val="0"/>
          <w:marRight w:val="0"/>
          <w:marTop w:val="0"/>
          <w:marBottom w:val="0"/>
          <w:divBdr>
            <w:top w:val="none" w:sz="0" w:space="0" w:color="auto"/>
            <w:left w:val="none" w:sz="0" w:space="0" w:color="auto"/>
            <w:bottom w:val="none" w:sz="0" w:space="0" w:color="auto"/>
            <w:right w:val="none" w:sz="0" w:space="0" w:color="auto"/>
          </w:divBdr>
          <w:divsChild>
            <w:div w:id="339434236">
              <w:marLeft w:val="0"/>
              <w:marRight w:val="0"/>
              <w:marTop w:val="0"/>
              <w:marBottom w:val="0"/>
              <w:divBdr>
                <w:top w:val="none" w:sz="0" w:space="0" w:color="auto"/>
                <w:left w:val="none" w:sz="0" w:space="0" w:color="auto"/>
                <w:bottom w:val="none" w:sz="0" w:space="0" w:color="auto"/>
                <w:right w:val="none" w:sz="0" w:space="0" w:color="auto"/>
              </w:divBdr>
              <w:divsChild>
                <w:div w:id="96798224">
                  <w:marLeft w:val="0"/>
                  <w:marRight w:val="0"/>
                  <w:marTop w:val="0"/>
                  <w:marBottom w:val="0"/>
                  <w:divBdr>
                    <w:top w:val="none" w:sz="0" w:space="0" w:color="auto"/>
                    <w:left w:val="none" w:sz="0" w:space="0" w:color="auto"/>
                    <w:bottom w:val="none" w:sz="0" w:space="0" w:color="auto"/>
                    <w:right w:val="none" w:sz="0" w:space="0" w:color="auto"/>
                  </w:divBdr>
                  <w:divsChild>
                    <w:div w:id="67884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964719">
      <w:bodyDiv w:val="1"/>
      <w:marLeft w:val="0"/>
      <w:marRight w:val="0"/>
      <w:marTop w:val="0"/>
      <w:marBottom w:val="0"/>
      <w:divBdr>
        <w:top w:val="none" w:sz="0" w:space="0" w:color="auto"/>
        <w:left w:val="none" w:sz="0" w:space="0" w:color="auto"/>
        <w:bottom w:val="none" w:sz="0" w:space="0" w:color="auto"/>
        <w:right w:val="none" w:sz="0" w:space="0" w:color="auto"/>
      </w:divBdr>
      <w:divsChild>
        <w:div w:id="349988756">
          <w:marLeft w:val="0"/>
          <w:marRight w:val="0"/>
          <w:marTop w:val="0"/>
          <w:marBottom w:val="0"/>
          <w:divBdr>
            <w:top w:val="none" w:sz="0" w:space="0" w:color="auto"/>
            <w:left w:val="none" w:sz="0" w:space="0" w:color="auto"/>
            <w:bottom w:val="none" w:sz="0" w:space="0" w:color="auto"/>
            <w:right w:val="none" w:sz="0" w:space="0" w:color="auto"/>
          </w:divBdr>
          <w:divsChild>
            <w:div w:id="833765264">
              <w:marLeft w:val="0"/>
              <w:marRight w:val="0"/>
              <w:marTop w:val="0"/>
              <w:marBottom w:val="0"/>
              <w:divBdr>
                <w:top w:val="none" w:sz="0" w:space="0" w:color="auto"/>
                <w:left w:val="none" w:sz="0" w:space="0" w:color="auto"/>
                <w:bottom w:val="none" w:sz="0" w:space="0" w:color="auto"/>
                <w:right w:val="none" w:sz="0" w:space="0" w:color="auto"/>
              </w:divBdr>
              <w:divsChild>
                <w:div w:id="1159539289">
                  <w:marLeft w:val="0"/>
                  <w:marRight w:val="0"/>
                  <w:marTop w:val="0"/>
                  <w:marBottom w:val="0"/>
                  <w:divBdr>
                    <w:top w:val="none" w:sz="0" w:space="0" w:color="auto"/>
                    <w:left w:val="none" w:sz="0" w:space="0" w:color="auto"/>
                    <w:bottom w:val="none" w:sz="0" w:space="0" w:color="auto"/>
                    <w:right w:val="none" w:sz="0" w:space="0" w:color="auto"/>
                  </w:divBdr>
                  <w:divsChild>
                    <w:div w:id="199406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300874">
      <w:bodyDiv w:val="1"/>
      <w:marLeft w:val="0"/>
      <w:marRight w:val="0"/>
      <w:marTop w:val="0"/>
      <w:marBottom w:val="0"/>
      <w:divBdr>
        <w:top w:val="none" w:sz="0" w:space="0" w:color="auto"/>
        <w:left w:val="none" w:sz="0" w:space="0" w:color="auto"/>
        <w:bottom w:val="none" w:sz="0" w:space="0" w:color="auto"/>
        <w:right w:val="none" w:sz="0" w:space="0" w:color="auto"/>
      </w:divBdr>
    </w:div>
    <w:div w:id="1549074679">
      <w:bodyDiv w:val="1"/>
      <w:marLeft w:val="0"/>
      <w:marRight w:val="0"/>
      <w:marTop w:val="0"/>
      <w:marBottom w:val="0"/>
      <w:divBdr>
        <w:top w:val="none" w:sz="0" w:space="0" w:color="auto"/>
        <w:left w:val="none" w:sz="0" w:space="0" w:color="auto"/>
        <w:bottom w:val="none" w:sz="0" w:space="0" w:color="auto"/>
        <w:right w:val="none" w:sz="0" w:space="0" w:color="auto"/>
      </w:divBdr>
    </w:div>
    <w:div w:id="1632395958">
      <w:bodyDiv w:val="1"/>
      <w:marLeft w:val="0"/>
      <w:marRight w:val="0"/>
      <w:marTop w:val="0"/>
      <w:marBottom w:val="0"/>
      <w:divBdr>
        <w:top w:val="none" w:sz="0" w:space="0" w:color="auto"/>
        <w:left w:val="none" w:sz="0" w:space="0" w:color="auto"/>
        <w:bottom w:val="none" w:sz="0" w:space="0" w:color="auto"/>
        <w:right w:val="none" w:sz="0" w:space="0" w:color="auto"/>
      </w:divBdr>
    </w:div>
    <w:div w:id="1636133594">
      <w:bodyDiv w:val="1"/>
      <w:marLeft w:val="0"/>
      <w:marRight w:val="0"/>
      <w:marTop w:val="0"/>
      <w:marBottom w:val="0"/>
      <w:divBdr>
        <w:top w:val="none" w:sz="0" w:space="0" w:color="auto"/>
        <w:left w:val="none" w:sz="0" w:space="0" w:color="auto"/>
        <w:bottom w:val="none" w:sz="0" w:space="0" w:color="auto"/>
        <w:right w:val="none" w:sz="0" w:space="0" w:color="auto"/>
      </w:divBdr>
      <w:divsChild>
        <w:div w:id="1119762608">
          <w:marLeft w:val="0"/>
          <w:marRight w:val="0"/>
          <w:marTop w:val="0"/>
          <w:marBottom w:val="0"/>
          <w:divBdr>
            <w:top w:val="none" w:sz="0" w:space="0" w:color="auto"/>
            <w:left w:val="none" w:sz="0" w:space="0" w:color="auto"/>
            <w:bottom w:val="none" w:sz="0" w:space="0" w:color="auto"/>
            <w:right w:val="none" w:sz="0" w:space="0" w:color="auto"/>
          </w:divBdr>
          <w:divsChild>
            <w:div w:id="1046485359">
              <w:marLeft w:val="0"/>
              <w:marRight w:val="0"/>
              <w:marTop w:val="0"/>
              <w:marBottom w:val="0"/>
              <w:divBdr>
                <w:top w:val="none" w:sz="0" w:space="0" w:color="auto"/>
                <w:left w:val="none" w:sz="0" w:space="0" w:color="auto"/>
                <w:bottom w:val="none" w:sz="0" w:space="0" w:color="auto"/>
                <w:right w:val="none" w:sz="0" w:space="0" w:color="auto"/>
              </w:divBdr>
              <w:divsChild>
                <w:div w:id="951397184">
                  <w:marLeft w:val="0"/>
                  <w:marRight w:val="0"/>
                  <w:marTop w:val="0"/>
                  <w:marBottom w:val="0"/>
                  <w:divBdr>
                    <w:top w:val="none" w:sz="0" w:space="0" w:color="auto"/>
                    <w:left w:val="none" w:sz="0" w:space="0" w:color="auto"/>
                    <w:bottom w:val="none" w:sz="0" w:space="0" w:color="auto"/>
                    <w:right w:val="none" w:sz="0" w:space="0" w:color="auto"/>
                  </w:divBdr>
                  <w:divsChild>
                    <w:div w:id="61645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576056">
      <w:bodyDiv w:val="1"/>
      <w:marLeft w:val="0"/>
      <w:marRight w:val="0"/>
      <w:marTop w:val="0"/>
      <w:marBottom w:val="0"/>
      <w:divBdr>
        <w:top w:val="none" w:sz="0" w:space="0" w:color="auto"/>
        <w:left w:val="none" w:sz="0" w:space="0" w:color="auto"/>
        <w:bottom w:val="none" w:sz="0" w:space="0" w:color="auto"/>
        <w:right w:val="none" w:sz="0" w:space="0" w:color="auto"/>
      </w:divBdr>
    </w:div>
    <w:div w:id="1894805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18</Pages>
  <Words>2866</Words>
  <Characters>16340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PULKIT KUMAR</dc:creator>
  <cp:keywords/>
  <dc:description/>
  <cp:lastModifiedBy>PULKIT KUMAR</cp:lastModifiedBy>
  <cp:revision>3</cp:revision>
  <dcterms:created xsi:type="dcterms:W3CDTF">2024-10-14T11:31:00Z</dcterms:created>
  <dcterms:modified xsi:type="dcterms:W3CDTF">2024-10-14T12:53:00Z</dcterms:modified>
</cp:coreProperties>
</file>