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46078C" w:rsidRDefault="003C56A6" w:rsidP="00AF54B0">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46078C" w:rsidRDefault="00AF54B0" w:rsidP="00AF54B0">
      <w:pPr>
        <w:spacing w:line="480" w:lineRule="auto"/>
        <w:jc w:val="center"/>
        <w:rPr>
          <w:rFonts w:ascii="Times New Roman" w:hAnsi="Times New Roman" w:cs="Times New Roman"/>
          <w:color w:val="000000" w:themeColor="text1"/>
          <w:sz w:val="24"/>
          <w:szCs w:val="24"/>
        </w:rPr>
      </w:pPr>
    </w:p>
    <w:p w14:paraId="020E11A4" w14:textId="1D08DA84" w:rsidR="009C18FC"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High-Frequency Algorithmic Trading</w:t>
      </w:r>
    </w:p>
    <w:p w14:paraId="47A03220" w14:textId="76B51709" w:rsidR="00C95A15" w:rsidRPr="0046078C"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With Deep Learning</w:t>
      </w:r>
    </w:p>
    <w:p w14:paraId="307C7A96" w14:textId="77777777" w:rsidR="009C18FC" w:rsidRPr="0046078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B2FABF" w14:textId="3D3DBD88"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Ritesh Kumar</w:t>
      </w:r>
    </w:p>
    <w:p w14:paraId="214A4190"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F738873" w14:textId="77030B22"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2024SP_MS_DSP_4</w:t>
      </w:r>
      <w:r w:rsidR="00C95A15">
        <w:rPr>
          <w:rFonts w:ascii="Times New Roman" w:hAnsi="Times New Roman" w:cs="Times New Roman"/>
          <w:color w:val="000000" w:themeColor="text1"/>
          <w:sz w:val="24"/>
          <w:szCs w:val="24"/>
        </w:rPr>
        <w:t>9</w:t>
      </w:r>
      <w:r w:rsidRPr="0046078C">
        <w:rPr>
          <w:rFonts w:ascii="Times New Roman" w:hAnsi="Times New Roman" w:cs="Times New Roman"/>
          <w:color w:val="000000" w:themeColor="text1"/>
          <w:sz w:val="24"/>
          <w:szCs w:val="24"/>
        </w:rPr>
        <w:t xml:space="preserve">8-DL_SEC61:  </w:t>
      </w:r>
      <w:r w:rsidR="00C95A15">
        <w:rPr>
          <w:rFonts w:ascii="Times New Roman" w:hAnsi="Times New Roman" w:cs="Times New Roman"/>
          <w:color w:val="000000" w:themeColor="text1"/>
          <w:sz w:val="24"/>
          <w:szCs w:val="24"/>
        </w:rPr>
        <w:t>Capstone</w:t>
      </w:r>
    </w:p>
    <w:p w14:paraId="1E467AC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0E0ACFD" w14:textId="02ED8266"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 xml:space="preserve">Module </w:t>
      </w:r>
      <w:r w:rsidR="00C95A15">
        <w:rPr>
          <w:rFonts w:ascii="Times New Roman" w:hAnsi="Times New Roman" w:cs="Times New Roman"/>
          <w:color w:val="000000" w:themeColor="text1"/>
          <w:sz w:val="24"/>
          <w:szCs w:val="24"/>
        </w:rPr>
        <w:t>2</w:t>
      </w:r>
    </w:p>
    <w:p w14:paraId="16591C16" w14:textId="47DAF0C2" w:rsidR="009C18FC" w:rsidRPr="0046078C"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Project and Testing Plan including Data Schema</w:t>
      </w:r>
    </w:p>
    <w:p w14:paraId="739737FA" w14:textId="468997CB" w:rsidR="009C18FC" w:rsidRPr="0046078C" w:rsidRDefault="00C95A15"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Kimberly Chulis and Srabashi Basu</w:t>
      </w:r>
    </w:p>
    <w:p w14:paraId="0B4B76AC" w14:textId="2933F3C0" w:rsidR="009C18FC" w:rsidRPr="0046078C"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46078C">
        <w:rPr>
          <w:rFonts w:eastAsiaTheme="minorHAnsi"/>
          <w:b w:val="0"/>
          <w:bCs w:val="0"/>
          <w:color w:val="000000" w:themeColor="text1"/>
          <w:kern w:val="2"/>
          <w:sz w:val="24"/>
          <w:szCs w:val="24"/>
          <w:lang w:eastAsia="en-US"/>
          <w14:ligatures w14:val="standardContextual"/>
        </w:rPr>
        <w:t xml:space="preserve">June </w:t>
      </w:r>
      <w:r w:rsidR="00C95A15">
        <w:rPr>
          <w:rFonts w:eastAsiaTheme="minorHAnsi"/>
          <w:b w:val="0"/>
          <w:bCs w:val="0"/>
          <w:color w:val="000000" w:themeColor="text1"/>
          <w:kern w:val="2"/>
          <w:sz w:val="24"/>
          <w:szCs w:val="24"/>
          <w:lang w:eastAsia="en-US"/>
          <w14:ligatures w14:val="standardContextual"/>
        </w:rPr>
        <w:t>27</w:t>
      </w:r>
      <w:r w:rsidRPr="0046078C">
        <w:rPr>
          <w:rFonts w:eastAsiaTheme="minorHAnsi"/>
          <w:b w:val="0"/>
          <w:bCs w:val="0"/>
          <w:color w:val="000000" w:themeColor="text1"/>
          <w:kern w:val="2"/>
          <w:sz w:val="24"/>
          <w:szCs w:val="24"/>
          <w:lang w:eastAsia="en-US"/>
          <w14:ligatures w14:val="standardContextual"/>
        </w:rPr>
        <w:t>, 2024</w:t>
      </w:r>
    </w:p>
    <w:p w14:paraId="09D42581" w14:textId="7B3CAFBA" w:rsidR="00CE0157" w:rsidRPr="0046078C" w:rsidRDefault="00AF54B0" w:rsidP="00AA1BA8">
      <w:pPr>
        <w:rPr>
          <w:rFonts w:ascii="Times New Roman" w:hAnsi="Times New Roman" w:cs="Times New Roman"/>
          <w:b/>
          <w:bCs/>
          <w:color w:val="000000" w:themeColor="text1"/>
          <w:sz w:val="24"/>
          <w:szCs w:val="24"/>
        </w:rPr>
      </w:pPr>
      <w:r w:rsidRPr="0046078C">
        <w:rPr>
          <w:rFonts w:ascii="Times New Roman" w:hAnsi="Times New Roman" w:cs="Times New Roman"/>
          <w:sz w:val="24"/>
          <w:szCs w:val="24"/>
        </w:rPr>
        <w:br w:type="page"/>
      </w:r>
    </w:p>
    <w:p w14:paraId="62C4041C" w14:textId="69201429" w:rsidR="006747B0" w:rsidRPr="0046078C" w:rsidRDefault="006747B0" w:rsidP="006747B0">
      <w:pPr>
        <w:pStyle w:val="TOC1"/>
        <w:rPr>
          <w:rFonts w:ascii="Times New Roman" w:hAnsi="Times New Roman" w:cs="Times New Roman"/>
          <w:b w:val="0"/>
          <w:bCs w:val="0"/>
          <w:sz w:val="24"/>
          <w:szCs w:val="24"/>
        </w:rPr>
      </w:pPr>
      <w:r w:rsidRPr="0046078C">
        <w:rPr>
          <w:rFonts w:ascii="Times New Roman" w:hAnsi="Times New Roman" w:cs="Times New Roman"/>
          <w:b w:val="0"/>
          <w:bCs w:val="0"/>
          <w:sz w:val="24"/>
          <w:szCs w:val="24"/>
        </w:rPr>
        <w:lastRenderedPageBreak/>
        <w:t>Table of Contents</w:t>
      </w:r>
    </w:p>
    <w:p w14:paraId="542C1D25" w14:textId="4F420EF5" w:rsidR="00CC5F4F" w:rsidRPr="00CC5F4F" w:rsidRDefault="009D4ED7" w:rsidP="00CC5F4F">
      <w:pPr>
        <w:pStyle w:val="TOC1"/>
        <w:spacing w:line="480" w:lineRule="auto"/>
        <w:rPr>
          <w:rFonts w:ascii="Times New Roman" w:eastAsiaTheme="minorEastAsia" w:hAnsi="Times New Roman" w:cs="Times New Roman"/>
          <w:b w:val="0"/>
          <w:bCs w:val="0"/>
          <w:noProof/>
          <w:sz w:val="24"/>
          <w:szCs w:val="24"/>
          <w:lang w:eastAsia="en-IN"/>
        </w:rPr>
      </w:pPr>
      <w:r w:rsidRPr="00A13A5C">
        <w:rPr>
          <w:rFonts w:ascii="Times New Roman" w:hAnsi="Times New Roman" w:cs="Times New Roman"/>
          <w:b w:val="0"/>
          <w:bCs w:val="0"/>
          <w:caps/>
          <w:sz w:val="24"/>
          <w:szCs w:val="24"/>
        </w:rPr>
        <w:fldChar w:fldCharType="begin"/>
      </w:r>
      <w:r w:rsidRPr="00A13A5C">
        <w:rPr>
          <w:rFonts w:ascii="Times New Roman" w:hAnsi="Times New Roman" w:cs="Times New Roman"/>
          <w:b w:val="0"/>
          <w:bCs w:val="0"/>
          <w:caps/>
          <w:sz w:val="24"/>
          <w:szCs w:val="24"/>
        </w:rPr>
        <w:instrText xml:space="preserve"> TOC \f \h \z \t "Head1,1" </w:instrText>
      </w:r>
      <w:r w:rsidRPr="00A13A5C">
        <w:rPr>
          <w:rFonts w:ascii="Times New Roman" w:hAnsi="Times New Roman" w:cs="Times New Roman"/>
          <w:b w:val="0"/>
          <w:bCs w:val="0"/>
          <w:caps/>
          <w:sz w:val="24"/>
          <w:szCs w:val="24"/>
        </w:rPr>
        <w:fldChar w:fldCharType="separate"/>
      </w:r>
      <w:hyperlink w:anchor="_Toc170380380" w:history="1">
        <w:r w:rsidR="00CC5F4F" w:rsidRPr="00CC5F4F">
          <w:rPr>
            <w:rStyle w:val="Hyperlink"/>
            <w:rFonts w:ascii="Times New Roman" w:hAnsi="Times New Roman" w:cs="Times New Roman"/>
            <w:b w:val="0"/>
            <w:bCs w:val="0"/>
            <w:noProof/>
          </w:rPr>
          <w:t>Abstract</w:t>
        </w:r>
        <w:r w:rsidR="00CC5F4F" w:rsidRPr="00CC5F4F">
          <w:rPr>
            <w:rFonts w:ascii="Times New Roman" w:hAnsi="Times New Roman" w:cs="Times New Roman"/>
            <w:b w:val="0"/>
            <w:bCs w:val="0"/>
            <w:noProof/>
            <w:webHidden/>
          </w:rPr>
          <w:tab/>
        </w:r>
        <w:r w:rsidR="00CC5F4F" w:rsidRPr="00CC5F4F">
          <w:rPr>
            <w:rFonts w:ascii="Times New Roman" w:hAnsi="Times New Roman" w:cs="Times New Roman"/>
            <w:b w:val="0"/>
            <w:bCs w:val="0"/>
            <w:noProof/>
            <w:webHidden/>
          </w:rPr>
          <w:fldChar w:fldCharType="begin"/>
        </w:r>
        <w:r w:rsidR="00CC5F4F" w:rsidRPr="00CC5F4F">
          <w:rPr>
            <w:rFonts w:ascii="Times New Roman" w:hAnsi="Times New Roman" w:cs="Times New Roman"/>
            <w:b w:val="0"/>
            <w:bCs w:val="0"/>
            <w:noProof/>
            <w:webHidden/>
          </w:rPr>
          <w:instrText xml:space="preserve"> PAGEREF _Toc170380380 \h </w:instrText>
        </w:r>
        <w:r w:rsidR="00CC5F4F" w:rsidRPr="00CC5F4F">
          <w:rPr>
            <w:rFonts w:ascii="Times New Roman" w:hAnsi="Times New Roman" w:cs="Times New Roman"/>
            <w:b w:val="0"/>
            <w:bCs w:val="0"/>
            <w:noProof/>
            <w:webHidden/>
          </w:rPr>
        </w:r>
        <w:r w:rsidR="00CC5F4F" w:rsidRPr="00CC5F4F">
          <w:rPr>
            <w:rFonts w:ascii="Times New Roman" w:hAnsi="Times New Roman" w:cs="Times New Roman"/>
            <w:b w:val="0"/>
            <w:bCs w:val="0"/>
            <w:noProof/>
            <w:webHidden/>
          </w:rPr>
          <w:fldChar w:fldCharType="separate"/>
        </w:r>
        <w:r w:rsidR="00713387">
          <w:rPr>
            <w:rFonts w:ascii="Times New Roman" w:hAnsi="Times New Roman" w:cs="Times New Roman"/>
            <w:b w:val="0"/>
            <w:bCs w:val="0"/>
            <w:noProof/>
            <w:webHidden/>
          </w:rPr>
          <w:t>2</w:t>
        </w:r>
        <w:r w:rsidR="00CC5F4F" w:rsidRPr="00CC5F4F">
          <w:rPr>
            <w:rFonts w:ascii="Times New Roman" w:hAnsi="Times New Roman" w:cs="Times New Roman"/>
            <w:b w:val="0"/>
            <w:bCs w:val="0"/>
            <w:noProof/>
            <w:webHidden/>
          </w:rPr>
          <w:fldChar w:fldCharType="end"/>
        </w:r>
      </w:hyperlink>
    </w:p>
    <w:p w14:paraId="3B66F373" w14:textId="17080815" w:rsidR="00CC5F4F" w:rsidRPr="00CC5F4F" w:rsidRDefault="00000000" w:rsidP="00CC5F4F">
      <w:pPr>
        <w:pStyle w:val="TOC1"/>
        <w:spacing w:line="480" w:lineRule="auto"/>
        <w:rPr>
          <w:rFonts w:ascii="Times New Roman" w:eastAsiaTheme="minorEastAsia" w:hAnsi="Times New Roman" w:cs="Times New Roman"/>
          <w:b w:val="0"/>
          <w:bCs w:val="0"/>
          <w:noProof/>
          <w:sz w:val="24"/>
          <w:szCs w:val="24"/>
          <w:lang w:eastAsia="en-IN"/>
        </w:rPr>
      </w:pPr>
      <w:hyperlink w:anchor="_Toc170380381" w:history="1">
        <w:r w:rsidR="00CC5F4F" w:rsidRPr="00CC5F4F">
          <w:rPr>
            <w:rStyle w:val="Hyperlink"/>
            <w:rFonts w:ascii="Times New Roman" w:hAnsi="Times New Roman" w:cs="Times New Roman"/>
            <w:b w:val="0"/>
            <w:bCs w:val="0"/>
            <w:noProof/>
          </w:rPr>
          <w:t>Project Plan</w:t>
        </w:r>
        <w:r w:rsidR="00CC5F4F" w:rsidRPr="00CC5F4F">
          <w:rPr>
            <w:rFonts w:ascii="Times New Roman" w:hAnsi="Times New Roman" w:cs="Times New Roman"/>
            <w:b w:val="0"/>
            <w:bCs w:val="0"/>
            <w:noProof/>
            <w:webHidden/>
          </w:rPr>
          <w:tab/>
        </w:r>
        <w:r w:rsidR="00CC5F4F" w:rsidRPr="00CC5F4F">
          <w:rPr>
            <w:rFonts w:ascii="Times New Roman" w:hAnsi="Times New Roman" w:cs="Times New Roman"/>
            <w:b w:val="0"/>
            <w:bCs w:val="0"/>
            <w:noProof/>
            <w:webHidden/>
          </w:rPr>
          <w:fldChar w:fldCharType="begin"/>
        </w:r>
        <w:r w:rsidR="00CC5F4F" w:rsidRPr="00CC5F4F">
          <w:rPr>
            <w:rFonts w:ascii="Times New Roman" w:hAnsi="Times New Roman" w:cs="Times New Roman"/>
            <w:b w:val="0"/>
            <w:bCs w:val="0"/>
            <w:noProof/>
            <w:webHidden/>
          </w:rPr>
          <w:instrText xml:space="preserve"> PAGEREF _Toc170380381 \h </w:instrText>
        </w:r>
        <w:r w:rsidR="00CC5F4F" w:rsidRPr="00CC5F4F">
          <w:rPr>
            <w:rFonts w:ascii="Times New Roman" w:hAnsi="Times New Roman" w:cs="Times New Roman"/>
            <w:b w:val="0"/>
            <w:bCs w:val="0"/>
            <w:noProof/>
            <w:webHidden/>
          </w:rPr>
        </w:r>
        <w:r w:rsidR="00CC5F4F" w:rsidRPr="00CC5F4F">
          <w:rPr>
            <w:rFonts w:ascii="Times New Roman" w:hAnsi="Times New Roman" w:cs="Times New Roman"/>
            <w:b w:val="0"/>
            <w:bCs w:val="0"/>
            <w:noProof/>
            <w:webHidden/>
          </w:rPr>
          <w:fldChar w:fldCharType="separate"/>
        </w:r>
        <w:r w:rsidR="00713387">
          <w:rPr>
            <w:rFonts w:ascii="Times New Roman" w:hAnsi="Times New Roman" w:cs="Times New Roman"/>
            <w:b w:val="0"/>
            <w:bCs w:val="0"/>
            <w:noProof/>
            <w:webHidden/>
          </w:rPr>
          <w:t>3</w:t>
        </w:r>
        <w:r w:rsidR="00CC5F4F" w:rsidRPr="00CC5F4F">
          <w:rPr>
            <w:rFonts w:ascii="Times New Roman" w:hAnsi="Times New Roman" w:cs="Times New Roman"/>
            <w:b w:val="0"/>
            <w:bCs w:val="0"/>
            <w:noProof/>
            <w:webHidden/>
          </w:rPr>
          <w:fldChar w:fldCharType="end"/>
        </w:r>
      </w:hyperlink>
    </w:p>
    <w:p w14:paraId="779668E7" w14:textId="4946EC0D" w:rsidR="00CC5F4F" w:rsidRPr="00CC5F4F" w:rsidRDefault="00000000" w:rsidP="00CC5F4F">
      <w:pPr>
        <w:pStyle w:val="TOC1"/>
        <w:spacing w:line="480" w:lineRule="auto"/>
        <w:rPr>
          <w:rFonts w:ascii="Times New Roman" w:eastAsiaTheme="minorEastAsia" w:hAnsi="Times New Roman" w:cs="Times New Roman"/>
          <w:b w:val="0"/>
          <w:bCs w:val="0"/>
          <w:noProof/>
          <w:sz w:val="24"/>
          <w:szCs w:val="24"/>
          <w:lang w:eastAsia="en-IN"/>
        </w:rPr>
      </w:pPr>
      <w:hyperlink w:anchor="_Toc170380382" w:history="1">
        <w:r w:rsidR="00CC5F4F" w:rsidRPr="00CC5F4F">
          <w:rPr>
            <w:rStyle w:val="Hyperlink"/>
            <w:rFonts w:ascii="Times New Roman" w:hAnsi="Times New Roman" w:cs="Times New Roman"/>
            <w:b w:val="0"/>
            <w:bCs w:val="0"/>
            <w:noProof/>
          </w:rPr>
          <w:t>Testing Plan</w:t>
        </w:r>
        <w:r w:rsidR="00CC5F4F" w:rsidRPr="00CC5F4F">
          <w:rPr>
            <w:rFonts w:ascii="Times New Roman" w:hAnsi="Times New Roman" w:cs="Times New Roman"/>
            <w:b w:val="0"/>
            <w:bCs w:val="0"/>
            <w:noProof/>
            <w:webHidden/>
          </w:rPr>
          <w:tab/>
        </w:r>
        <w:r w:rsidR="00CC5F4F" w:rsidRPr="00CC5F4F">
          <w:rPr>
            <w:rFonts w:ascii="Times New Roman" w:hAnsi="Times New Roman" w:cs="Times New Roman"/>
            <w:b w:val="0"/>
            <w:bCs w:val="0"/>
            <w:noProof/>
            <w:webHidden/>
          </w:rPr>
          <w:fldChar w:fldCharType="begin"/>
        </w:r>
        <w:r w:rsidR="00CC5F4F" w:rsidRPr="00CC5F4F">
          <w:rPr>
            <w:rFonts w:ascii="Times New Roman" w:hAnsi="Times New Roman" w:cs="Times New Roman"/>
            <w:b w:val="0"/>
            <w:bCs w:val="0"/>
            <w:noProof/>
            <w:webHidden/>
          </w:rPr>
          <w:instrText xml:space="preserve"> PAGEREF _Toc170380382 \h </w:instrText>
        </w:r>
        <w:r w:rsidR="00CC5F4F" w:rsidRPr="00CC5F4F">
          <w:rPr>
            <w:rFonts w:ascii="Times New Roman" w:hAnsi="Times New Roman" w:cs="Times New Roman"/>
            <w:b w:val="0"/>
            <w:bCs w:val="0"/>
            <w:noProof/>
            <w:webHidden/>
          </w:rPr>
        </w:r>
        <w:r w:rsidR="00CC5F4F" w:rsidRPr="00CC5F4F">
          <w:rPr>
            <w:rFonts w:ascii="Times New Roman" w:hAnsi="Times New Roman" w:cs="Times New Roman"/>
            <w:b w:val="0"/>
            <w:bCs w:val="0"/>
            <w:noProof/>
            <w:webHidden/>
          </w:rPr>
          <w:fldChar w:fldCharType="separate"/>
        </w:r>
        <w:r w:rsidR="00713387">
          <w:rPr>
            <w:rFonts w:ascii="Times New Roman" w:hAnsi="Times New Roman" w:cs="Times New Roman"/>
            <w:b w:val="0"/>
            <w:bCs w:val="0"/>
            <w:noProof/>
            <w:webHidden/>
          </w:rPr>
          <w:t>6</w:t>
        </w:r>
        <w:r w:rsidR="00CC5F4F" w:rsidRPr="00CC5F4F">
          <w:rPr>
            <w:rFonts w:ascii="Times New Roman" w:hAnsi="Times New Roman" w:cs="Times New Roman"/>
            <w:b w:val="0"/>
            <w:bCs w:val="0"/>
            <w:noProof/>
            <w:webHidden/>
          </w:rPr>
          <w:fldChar w:fldCharType="end"/>
        </w:r>
      </w:hyperlink>
    </w:p>
    <w:p w14:paraId="604355DC" w14:textId="1D2591EC" w:rsidR="00CC5F4F" w:rsidRPr="00CC5F4F" w:rsidRDefault="00000000" w:rsidP="00CC5F4F">
      <w:pPr>
        <w:pStyle w:val="TOC1"/>
        <w:spacing w:line="480" w:lineRule="auto"/>
        <w:rPr>
          <w:rFonts w:ascii="Times New Roman" w:eastAsiaTheme="minorEastAsia" w:hAnsi="Times New Roman" w:cs="Times New Roman"/>
          <w:b w:val="0"/>
          <w:bCs w:val="0"/>
          <w:noProof/>
          <w:sz w:val="24"/>
          <w:szCs w:val="24"/>
          <w:lang w:eastAsia="en-IN"/>
        </w:rPr>
      </w:pPr>
      <w:hyperlink w:anchor="_Toc170380383" w:history="1">
        <w:r w:rsidR="00CC5F4F" w:rsidRPr="00CC5F4F">
          <w:rPr>
            <w:rStyle w:val="Hyperlink"/>
            <w:rFonts w:ascii="Times New Roman" w:hAnsi="Times New Roman" w:cs="Times New Roman"/>
            <w:b w:val="0"/>
            <w:bCs w:val="0"/>
            <w:noProof/>
          </w:rPr>
          <w:t>Data Schema</w:t>
        </w:r>
        <w:r w:rsidR="00CC5F4F" w:rsidRPr="00CC5F4F">
          <w:rPr>
            <w:rFonts w:ascii="Times New Roman" w:hAnsi="Times New Roman" w:cs="Times New Roman"/>
            <w:b w:val="0"/>
            <w:bCs w:val="0"/>
            <w:noProof/>
            <w:webHidden/>
          </w:rPr>
          <w:tab/>
        </w:r>
        <w:r w:rsidR="00CC5F4F" w:rsidRPr="00CC5F4F">
          <w:rPr>
            <w:rFonts w:ascii="Times New Roman" w:hAnsi="Times New Roman" w:cs="Times New Roman"/>
            <w:b w:val="0"/>
            <w:bCs w:val="0"/>
            <w:noProof/>
            <w:webHidden/>
          </w:rPr>
          <w:fldChar w:fldCharType="begin"/>
        </w:r>
        <w:r w:rsidR="00CC5F4F" w:rsidRPr="00CC5F4F">
          <w:rPr>
            <w:rFonts w:ascii="Times New Roman" w:hAnsi="Times New Roman" w:cs="Times New Roman"/>
            <w:b w:val="0"/>
            <w:bCs w:val="0"/>
            <w:noProof/>
            <w:webHidden/>
          </w:rPr>
          <w:instrText xml:space="preserve"> PAGEREF _Toc170380383 \h </w:instrText>
        </w:r>
        <w:r w:rsidR="00CC5F4F" w:rsidRPr="00CC5F4F">
          <w:rPr>
            <w:rFonts w:ascii="Times New Roman" w:hAnsi="Times New Roman" w:cs="Times New Roman"/>
            <w:b w:val="0"/>
            <w:bCs w:val="0"/>
            <w:noProof/>
            <w:webHidden/>
          </w:rPr>
        </w:r>
        <w:r w:rsidR="00CC5F4F" w:rsidRPr="00CC5F4F">
          <w:rPr>
            <w:rFonts w:ascii="Times New Roman" w:hAnsi="Times New Roman" w:cs="Times New Roman"/>
            <w:b w:val="0"/>
            <w:bCs w:val="0"/>
            <w:noProof/>
            <w:webHidden/>
          </w:rPr>
          <w:fldChar w:fldCharType="separate"/>
        </w:r>
        <w:r w:rsidR="00713387">
          <w:rPr>
            <w:rFonts w:ascii="Times New Roman" w:hAnsi="Times New Roman" w:cs="Times New Roman"/>
            <w:b w:val="0"/>
            <w:bCs w:val="0"/>
            <w:noProof/>
            <w:webHidden/>
          </w:rPr>
          <w:t>8</w:t>
        </w:r>
        <w:r w:rsidR="00CC5F4F" w:rsidRPr="00CC5F4F">
          <w:rPr>
            <w:rFonts w:ascii="Times New Roman" w:hAnsi="Times New Roman" w:cs="Times New Roman"/>
            <w:b w:val="0"/>
            <w:bCs w:val="0"/>
            <w:noProof/>
            <w:webHidden/>
          </w:rPr>
          <w:fldChar w:fldCharType="end"/>
        </w:r>
      </w:hyperlink>
    </w:p>
    <w:p w14:paraId="1241C126" w14:textId="6F826269" w:rsidR="00CC5F4F" w:rsidRPr="00CC5F4F" w:rsidRDefault="00000000" w:rsidP="00CC5F4F">
      <w:pPr>
        <w:pStyle w:val="TOC1"/>
        <w:spacing w:line="480" w:lineRule="auto"/>
        <w:rPr>
          <w:rFonts w:ascii="Times New Roman" w:eastAsiaTheme="minorEastAsia" w:hAnsi="Times New Roman" w:cs="Times New Roman"/>
          <w:b w:val="0"/>
          <w:bCs w:val="0"/>
          <w:noProof/>
          <w:sz w:val="24"/>
          <w:szCs w:val="24"/>
          <w:lang w:eastAsia="en-IN"/>
        </w:rPr>
      </w:pPr>
      <w:hyperlink w:anchor="_Toc170380384" w:history="1">
        <w:r w:rsidR="00CC5F4F" w:rsidRPr="00CC5F4F">
          <w:rPr>
            <w:rStyle w:val="Hyperlink"/>
            <w:rFonts w:ascii="Times New Roman" w:hAnsi="Times New Roman" w:cs="Times New Roman"/>
            <w:b w:val="0"/>
            <w:bCs w:val="0"/>
            <w:noProof/>
          </w:rPr>
          <w:t>References</w:t>
        </w:r>
        <w:r w:rsidR="00CC5F4F" w:rsidRPr="00CC5F4F">
          <w:rPr>
            <w:rFonts w:ascii="Times New Roman" w:hAnsi="Times New Roman" w:cs="Times New Roman"/>
            <w:b w:val="0"/>
            <w:bCs w:val="0"/>
            <w:noProof/>
            <w:webHidden/>
          </w:rPr>
          <w:tab/>
        </w:r>
        <w:r w:rsidR="00CC5F4F" w:rsidRPr="00CC5F4F">
          <w:rPr>
            <w:rFonts w:ascii="Times New Roman" w:hAnsi="Times New Roman" w:cs="Times New Roman"/>
            <w:b w:val="0"/>
            <w:bCs w:val="0"/>
            <w:noProof/>
            <w:webHidden/>
          </w:rPr>
          <w:fldChar w:fldCharType="begin"/>
        </w:r>
        <w:r w:rsidR="00CC5F4F" w:rsidRPr="00CC5F4F">
          <w:rPr>
            <w:rFonts w:ascii="Times New Roman" w:hAnsi="Times New Roman" w:cs="Times New Roman"/>
            <w:b w:val="0"/>
            <w:bCs w:val="0"/>
            <w:noProof/>
            <w:webHidden/>
          </w:rPr>
          <w:instrText xml:space="preserve"> PAGEREF _Toc170380384 \h </w:instrText>
        </w:r>
        <w:r w:rsidR="00CC5F4F" w:rsidRPr="00CC5F4F">
          <w:rPr>
            <w:rFonts w:ascii="Times New Roman" w:hAnsi="Times New Roman" w:cs="Times New Roman"/>
            <w:b w:val="0"/>
            <w:bCs w:val="0"/>
            <w:noProof/>
            <w:webHidden/>
          </w:rPr>
        </w:r>
        <w:r w:rsidR="00CC5F4F" w:rsidRPr="00CC5F4F">
          <w:rPr>
            <w:rFonts w:ascii="Times New Roman" w:hAnsi="Times New Roman" w:cs="Times New Roman"/>
            <w:b w:val="0"/>
            <w:bCs w:val="0"/>
            <w:noProof/>
            <w:webHidden/>
          </w:rPr>
          <w:fldChar w:fldCharType="separate"/>
        </w:r>
        <w:r w:rsidR="00713387">
          <w:rPr>
            <w:rFonts w:ascii="Times New Roman" w:hAnsi="Times New Roman" w:cs="Times New Roman"/>
            <w:b w:val="0"/>
            <w:bCs w:val="0"/>
            <w:noProof/>
            <w:webHidden/>
          </w:rPr>
          <w:t>14</w:t>
        </w:r>
        <w:r w:rsidR="00CC5F4F" w:rsidRPr="00CC5F4F">
          <w:rPr>
            <w:rFonts w:ascii="Times New Roman" w:hAnsi="Times New Roman" w:cs="Times New Roman"/>
            <w:b w:val="0"/>
            <w:bCs w:val="0"/>
            <w:noProof/>
            <w:webHidden/>
          </w:rPr>
          <w:fldChar w:fldCharType="end"/>
        </w:r>
      </w:hyperlink>
    </w:p>
    <w:p w14:paraId="5AA752CB" w14:textId="7F9B9BAD" w:rsidR="009D4ED7" w:rsidRPr="0046078C" w:rsidRDefault="009D4ED7" w:rsidP="00A13A5C">
      <w:pPr>
        <w:pStyle w:val="Head1"/>
        <w:tabs>
          <w:tab w:val="left" w:pos="2491"/>
        </w:tabs>
        <w:spacing w:line="480" w:lineRule="auto"/>
        <w:rPr>
          <w:b w:val="0"/>
        </w:rPr>
      </w:pPr>
      <w:r w:rsidRPr="00A13A5C">
        <w:rPr>
          <w:rFonts w:eastAsiaTheme="minorHAnsi"/>
          <w:b w:val="0"/>
          <w:caps/>
          <w:color w:val="auto"/>
          <w:kern w:val="2"/>
          <w:lang w:eastAsia="en-US"/>
          <w14:ligatures w14:val="standardContextual"/>
        </w:rPr>
        <w:fldChar w:fldCharType="end"/>
      </w:r>
      <w:r w:rsidR="006C2FF1" w:rsidRPr="0046078C">
        <w:rPr>
          <w:rFonts w:eastAsiaTheme="minorHAnsi"/>
          <w:b w:val="0"/>
          <w:caps/>
          <w:color w:val="auto"/>
          <w:kern w:val="2"/>
          <w:lang w:eastAsia="en-US"/>
          <w14:ligatures w14:val="standardContextual"/>
        </w:rPr>
        <w:tab/>
      </w:r>
    </w:p>
    <w:p w14:paraId="15435DD4" w14:textId="77777777" w:rsidR="009D4ED7" w:rsidRPr="0046078C" w:rsidRDefault="009D4ED7" w:rsidP="009D4ED7">
      <w:pPr>
        <w:pStyle w:val="Head1"/>
        <w:rPr>
          <w:b w:val="0"/>
          <w:bCs/>
        </w:rPr>
      </w:pPr>
    </w:p>
    <w:p w14:paraId="133C07B9" w14:textId="5F6DCCF7" w:rsidR="002836D5" w:rsidRPr="0046078C" w:rsidRDefault="00560B92" w:rsidP="00560B92">
      <w:pPr>
        <w:pStyle w:val="Head1"/>
        <w:tabs>
          <w:tab w:val="left" w:pos="3710"/>
        </w:tabs>
        <w:rPr>
          <w:b w:val="0"/>
          <w:bCs/>
        </w:rPr>
      </w:pPr>
      <w:r>
        <w:rPr>
          <w:b w:val="0"/>
          <w:bCs/>
        </w:rPr>
        <w:tab/>
      </w:r>
    </w:p>
    <w:p w14:paraId="1EF0F1D1" w14:textId="77777777" w:rsidR="002836D5" w:rsidRPr="0046078C" w:rsidRDefault="002836D5" w:rsidP="009D4ED7">
      <w:pPr>
        <w:pStyle w:val="Head1"/>
        <w:rPr>
          <w:b w:val="0"/>
          <w:bCs/>
        </w:rPr>
      </w:pPr>
    </w:p>
    <w:p w14:paraId="7F09558E" w14:textId="77777777" w:rsidR="002836D5" w:rsidRPr="0046078C" w:rsidRDefault="002836D5" w:rsidP="009D4ED7">
      <w:pPr>
        <w:pStyle w:val="Head1"/>
        <w:rPr>
          <w:b w:val="0"/>
          <w:bCs/>
        </w:rPr>
      </w:pPr>
    </w:p>
    <w:p w14:paraId="67DD4B54" w14:textId="77777777" w:rsidR="009D4ED7" w:rsidRPr="0046078C" w:rsidRDefault="009D4ED7" w:rsidP="009D4ED7">
      <w:pPr>
        <w:pStyle w:val="Head1"/>
        <w:rPr>
          <w:b w:val="0"/>
          <w:bCs/>
        </w:rPr>
      </w:pPr>
    </w:p>
    <w:p w14:paraId="1CFFDD42" w14:textId="77777777" w:rsidR="009D4ED7" w:rsidRPr="0046078C" w:rsidRDefault="009D4ED7" w:rsidP="009D4ED7">
      <w:pPr>
        <w:pStyle w:val="Head1"/>
        <w:rPr>
          <w:bCs/>
        </w:rPr>
      </w:pPr>
    </w:p>
    <w:p w14:paraId="5C7120CD" w14:textId="77777777" w:rsidR="009D4ED7" w:rsidRPr="0046078C" w:rsidRDefault="009D4ED7" w:rsidP="009D4ED7">
      <w:pPr>
        <w:pStyle w:val="Head1"/>
        <w:rPr>
          <w:bCs/>
        </w:rPr>
      </w:pPr>
    </w:p>
    <w:p w14:paraId="6C2D4BAC" w14:textId="77777777" w:rsidR="009D4ED7" w:rsidRPr="0046078C" w:rsidRDefault="009D4ED7" w:rsidP="009D4ED7">
      <w:pPr>
        <w:pStyle w:val="Head1"/>
        <w:rPr>
          <w:bCs/>
        </w:rPr>
      </w:pPr>
    </w:p>
    <w:p w14:paraId="099F3B97" w14:textId="77777777" w:rsidR="009D4ED7" w:rsidRPr="0046078C" w:rsidRDefault="009D4ED7" w:rsidP="009D4ED7">
      <w:pPr>
        <w:pStyle w:val="Head1"/>
        <w:rPr>
          <w:bCs/>
        </w:rPr>
      </w:pPr>
    </w:p>
    <w:p w14:paraId="597C68B6" w14:textId="77777777" w:rsidR="009D4ED7" w:rsidRPr="0046078C" w:rsidRDefault="009D4ED7" w:rsidP="009D4ED7">
      <w:pPr>
        <w:pStyle w:val="Head1"/>
        <w:rPr>
          <w:bCs/>
        </w:rPr>
      </w:pPr>
    </w:p>
    <w:p w14:paraId="2105517B" w14:textId="77777777" w:rsidR="009D4ED7" w:rsidRPr="0046078C" w:rsidRDefault="009D4ED7" w:rsidP="009D4ED7">
      <w:pPr>
        <w:pStyle w:val="Head1"/>
        <w:rPr>
          <w:bCs/>
        </w:rPr>
      </w:pPr>
    </w:p>
    <w:p w14:paraId="5E567ED5" w14:textId="77777777" w:rsidR="009D4ED7" w:rsidRPr="0046078C" w:rsidRDefault="009D4ED7" w:rsidP="009D4ED7">
      <w:pPr>
        <w:pStyle w:val="Head1"/>
        <w:rPr>
          <w:bCs/>
        </w:rPr>
      </w:pPr>
    </w:p>
    <w:p w14:paraId="0EF0103C" w14:textId="77777777" w:rsidR="009D4ED7" w:rsidRDefault="009D4ED7" w:rsidP="009D4ED7">
      <w:pPr>
        <w:pStyle w:val="Head1"/>
        <w:rPr>
          <w:bCs/>
        </w:rPr>
      </w:pPr>
    </w:p>
    <w:p w14:paraId="7E162D1F" w14:textId="77777777" w:rsidR="00CC5F4F" w:rsidRDefault="00CC5F4F" w:rsidP="009D4ED7">
      <w:pPr>
        <w:pStyle w:val="Head1"/>
        <w:rPr>
          <w:bCs/>
        </w:rPr>
      </w:pPr>
    </w:p>
    <w:p w14:paraId="02B5F564" w14:textId="77777777" w:rsidR="00CC5F4F" w:rsidRDefault="00CC5F4F" w:rsidP="009D4ED7">
      <w:pPr>
        <w:pStyle w:val="Head1"/>
        <w:rPr>
          <w:bCs/>
        </w:rPr>
      </w:pPr>
    </w:p>
    <w:p w14:paraId="6C977060" w14:textId="77777777" w:rsidR="00CC5F4F" w:rsidRDefault="00CC5F4F" w:rsidP="009D4ED7">
      <w:pPr>
        <w:pStyle w:val="Head1"/>
        <w:rPr>
          <w:bCs/>
        </w:rPr>
      </w:pPr>
    </w:p>
    <w:p w14:paraId="783DC3D1" w14:textId="5EC39488" w:rsidR="00B63F23" w:rsidRDefault="00AE0CD3" w:rsidP="00B63F23">
      <w:pPr>
        <w:pStyle w:val="Head1"/>
        <w:rPr>
          <w:rFonts w:eastAsiaTheme="minorHAnsi"/>
          <w:bCs/>
          <w:kern w:val="2"/>
          <w:lang w:eastAsia="en-US"/>
          <w14:ligatures w14:val="standardContextual"/>
        </w:rPr>
      </w:pPr>
      <w:bookmarkStart w:id="0" w:name="_Toc170380380"/>
      <w:r w:rsidRPr="0046078C">
        <w:rPr>
          <w:rFonts w:eastAsiaTheme="minorHAnsi"/>
          <w:bCs/>
          <w:kern w:val="2"/>
          <w:lang w:eastAsia="en-US"/>
          <w14:ligatures w14:val="standardContextual"/>
        </w:rPr>
        <w:lastRenderedPageBreak/>
        <w:t>Abstract</w:t>
      </w:r>
      <w:bookmarkEnd w:id="0"/>
    </w:p>
    <w:p w14:paraId="76949B2D" w14:textId="77777777" w:rsidR="00D41B65" w:rsidRPr="00296BDB" w:rsidRDefault="00D41B65" w:rsidP="00D41B65">
      <w:pPr>
        <w:spacing w:line="480" w:lineRule="auto"/>
        <w:rPr>
          <w:rFonts w:ascii="Times New Roman" w:hAnsi="Times New Roman" w:cs="Times New Roman"/>
          <w:sz w:val="24"/>
          <w:szCs w:val="24"/>
        </w:rPr>
      </w:pPr>
      <w:r w:rsidRPr="00296BDB">
        <w:rPr>
          <w:rFonts w:ascii="Times New Roman" w:hAnsi="Times New Roman" w:cs="Times New Roman"/>
          <w:sz w:val="24"/>
          <w:szCs w:val="24"/>
        </w:rPr>
        <w:t xml:space="preserve">In the dynamic landscape of financial markets, deep learning techniques have revolutionized algorithmic trading strategies. This project aims to develop an advanced algorithmic trading system for BankNifty, a prominent Indian banking index. The system will leverage historical data, including Cumulative Open Interest (COI), Price, Volume, </w:t>
      </w:r>
      <w:r>
        <w:rPr>
          <w:rFonts w:ascii="Times New Roman" w:hAnsi="Times New Roman" w:cs="Times New Roman"/>
          <w:sz w:val="24"/>
          <w:szCs w:val="24"/>
        </w:rPr>
        <w:t xml:space="preserve">India Volatility Index, </w:t>
      </w:r>
      <w:r w:rsidRPr="00296BDB">
        <w:rPr>
          <w:rFonts w:ascii="Times New Roman" w:hAnsi="Times New Roman" w:cs="Times New Roman"/>
          <w:sz w:val="24"/>
          <w:szCs w:val="24"/>
        </w:rPr>
        <w:t>and Technical Indicators such as Moving Averages, RSI, and MACD, to predict market trends and make informed trading decisions.</w:t>
      </w:r>
    </w:p>
    <w:p w14:paraId="3E1210EC" w14:textId="77777777" w:rsidR="00D41B65" w:rsidRPr="00296BDB" w:rsidRDefault="00D41B65" w:rsidP="00D41B65">
      <w:pPr>
        <w:spacing w:line="480" w:lineRule="auto"/>
        <w:rPr>
          <w:rFonts w:ascii="Times New Roman" w:hAnsi="Times New Roman" w:cs="Times New Roman"/>
          <w:sz w:val="24"/>
          <w:szCs w:val="24"/>
        </w:rPr>
      </w:pPr>
      <w:r w:rsidRPr="00296BDB">
        <w:rPr>
          <w:rFonts w:ascii="Times New Roman" w:hAnsi="Times New Roman" w:cs="Times New Roman"/>
          <w:sz w:val="24"/>
          <w:szCs w:val="24"/>
        </w:rPr>
        <w:t xml:space="preserve">The primary objective is to design a sophisticated trading system that analyzes historical data and informs trading decisions using deep learning models. Key components of the project include Feature Engineering, Backtesting, Risk Management, Performance Metrics, Scalability, and Adaptation. High-frequency data collection at </w:t>
      </w:r>
      <w:r>
        <w:rPr>
          <w:rFonts w:ascii="Times New Roman" w:hAnsi="Times New Roman" w:cs="Times New Roman"/>
          <w:sz w:val="24"/>
          <w:szCs w:val="24"/>
        </w:rPr>
        <w:t>1</w:t>
      </w:r>
      <w:r w:rsidRPr="00296BDB">
        <w:rPr>
          <w:rFonts w:ascii="Times New Roman" w:hAnsi="Times New Roman" w:cs="Times New Roman"/>
          <w:sz w:val="24"/>
          <w:szCs w:val="24"/>
        </w:rPr>
        <w:t>-minute intervals will enable the system to capture short-term market movements and trends.</w:t>
      </w:r>
    </w:p>
    <w:p w14:paraId="56200613" w14:textId="77777777" w:rsidR="00D41B65" w:rsidRPr="00296BDB" w:rsidRDefault="00D41B65" w:rsidP="00D41B65">
      <w:pPr>
        <w:spacing w:line="480" w:lineRule="auto"/>
        <w:rPr>
          <w:rFonts w:ascii="Times New Roman" w:hAnsi="Times New Roman" w:cs="Times New Roman"/>
          <w:sz w:val="24"/>
          <w:szCs w:val="24"/>
        </w:rPr>
      </w:pPr>
      <w:r w:rsidRPr="00296BDB">
        <w:rPr>
          <w:rFonts w:ascii="Times New Roman" w:hAnsi="Times New Roman" w:cs="Times New Roman"/>
          <w:sz w:val="24"/>
          <w:szCs w:val="24"/>
        </w:rPr>
        <w:t>Data preprocessing steps will include handling missing data, feature engineering to create new features, data normalization, and splitting the dataset into training, validation, and testing sets. The deep learning models employed will include Long Short-Term Memory (LSTM) networks, Convolutional Neural Networks (CNN), and Transformer Models, each chosen for their ability to capture sequential patterns, identify complex features, and handle long-range dependencies in time-series data.</w:t>
      </w:r>
    </w:p>
    <w:p w14:paraId="2595E6AA" w14:textId="77777777" w:rsidR="00D41B65" w:rsidRPr="00296BDB" w:rsidRDefault="00D41B65" w:rsidP="00D41B65">
      <w:pPr>
        <w:spacing w:line="480" w:lineRule="auto"/>
        <w:rPr>
          <w:rFonts w:ascii="Times New Roman" w:hAnsi="Times New Roman" w:cs="Times New Roman"/>
          <w:sz w:val="24"/>
          <w:szCs w:val="24"/>
        </w:rPr>
      </w:pPr>
      <w:r w:rsidRPr="00296BDB">
        <w:rPr>
          <w:rFonts w:ascii="Times New Roman" w:hAnsi="Times New Roman" w:cs="Times New Roman"/>
          <w:sz w:val="24"/>
          <w:szCs w:val="24"/>
        </w:rPr>
        <w:t>Effective feature engineering will be crucial, with techniques like recursive feature elimination (RFE) and feature importance ranking identifying the most relevant features. Technical indicators will enhance the feature set. Rigorous testing will evaluate the trading strategy's performance on historical data, and optimization will fine-tune parameters to maximize profitability and minimize risk.</w:t>
      </w:r>
    </w:p>
    <w:p w14:paraId="02BEC07C" w14:textId="77777777" w:rsidR="00D41B65" w:rsidRPr="00296BDB" w:rsidRDefault="00D41B65" w:rsidP="00D41B65">
      <w:pPr>
        <w:spacing w:line="480" w:lineRule="auto"/>
        <w:rPr>
          <w:rFonts w:ascii="Times New Roman" w:hAnsi="Times New Roman" w:cs="Times New Roman"/>
          <w:sz w:val="24"/>
          <w:szCs w:val="24"/>
        </w:rPr>
      </w:pPr>
      <w:r w:rsidRPr="00296BDB">
        <w:rPr>
          <w:rFonts w:ascii="Times New Roman" w:hAnsi="Times New Roman" w:cs="Times New Roman"/>
          <w:sz w:val="24"/>
          <w:szCs w:val="24"/>
        </w:rPr>
        <w:lastRenderedPageBreak/>
        <w:t xml:space="preserve">Risk management strategies, including stop-loss orders </w:t>
      </w:r>
      <w:r>
        <w:rPr>
          <w:rFonts w:ascii="Times New Roman" w:hAnsi="Times New Roman" w:cs="Times New Roman"/>
          <w:sz w:val="24"/>
          <w:szCs w:val="24"/>
        </w:rPr>
        <w:t xml:space="preserve">and </w:t>
      </w:r>
      <w:r w:rsidRPr="00296BDB">
        <w:rPr>
          <w:rFonts w:ascii="Times New Roman" w:hAnsi="Times New Roman" w:cs="Times New Roman"/>
          <w:sz w:val="24"/>
          <w:szCs w:val="24"/>
        </w:rPr>
        <w:t>position sizing, will protect capital and minimize losses. Performance metrics such as the Win-Loss Ratio</w:t>
      </w:r>
      <w:r>
        <w:rPr>
          <w:rFonts w:ascii="Times New Roman" w:hAnsi="Times New Roman" w:cs="Times New Roman"/>
          <w:sz w:val="24"/>
          <w:szCs w:val="24"/>
        </w:rPr>
        <w:t xml:space="preserve"> and</w:t>
      </w:r>
      <w:r w:rsidRPr="00296BDB">
        <w:rPr>
          <w:rFonts w:ascii="Times New Roman" w:hAnsi="Times New Roman" w:cs="Times New Roman"/>
          <w:sz w:val="24"/>
          <w:szCs w:val="24"/>
        </w:rPr>
        <w:t xml:space="preserve"> Profit Factor will provide a comprehensive assessment of the system's effectiveness.</w:t>
      </w:r>
    </w:p>
    <w:p w14:paraId="6AEAF56A" w14:textId="77777777" w:rsidR="00D41B65" w:rsidRPr="00296BDB" w:rsidRDefault="00D41B65" w:rsidP="00D41B65">
      <w:pPr>
        <w:spacing w:line="480" w:lineRule="auto"/>
        <w:rPr>
          <w:rFonts w:ascii="Times New Roman" w:hAnsi="Times New Roman" w:cs="Times New Roman"/>
          <w:sz w:val="24"/>
          <w:szCs w:val="24"/>
        </w:rPr>
      </w:pPr>
      <w:r w:rsidRPr="00296BDB">
        <w:rPr>
          <w:rFonts w:ascii="Times New Roman" w:hAnsi="Times New Roman" w:cs="Times New Roman"/>
          <w:sz w:val="24"/>
          <w:szCs w:val="24"/>
        </w:rPr>
        <w:t>Designed for scalability and adaptability, the system can be applied to other indices and financial instruments. Periodic retraining and continuous monitoring will maintain model accuracy and relevance, ensuring the system remains effective and responsive to market dynamics. This project aims to create a powerful tool for navigating the complexities of BankNifty trading, with principles extendable to other financial markets.</w:t>
      </w:r>
    </w:p>
    <w:p w14:paraId="2504E657" w14:textId="7A477A99" w:rsidR="0046078C" w:rsidRDefault="00D41B65" w:rsidP="00D41B65">
      <w:pPr>
        <w:pStyle w:val="Head1"/>
      </w:pPr>
      <w:bookmarkStart w:id="1" w:name="_Toc170380381"/>
      <w:r>
        <w:t>Project Plan</w:t>
      </w:r>
      <w:bookmarkEnd w:id="1"/>
    </w:p>
    <w:p w14:paraId="0FF77704" w14:textId="77777777" w:rsidR="00D41B65" w:rsidRPr="00D41B65" w:rsidRDefault="00D41B65" w:rsidP="00D41B65">
      <w:pPr>
        <w:spacing w:line="480" w:lineRule="auto"/>
        <w:rPr>
          <w:rFonts w:ascii="Times New Roman" w:hAnsi="Times New Roman" w:cs="Times New Roman"/>
          <w:sz w:val="24"/>
          <w:szCs w:val="24"/>
        </w:rPr>
      </w:pPr>
      <w:r w:rsidRPr="00D41B65">
        <w:rPr>
          <w:rFonts w:ascii="Times New Roman" w:hAnsi="Times New Roman" w:cs="Times New Roman"/>
          <w:sz w:val="24"/>
          <w:szCs w:val="24"/>
        </w:rPr>
        <w:t>The project plan is structured to ensure a systematic approach to development and deployment. It begins with the publication of the project charter, clearly defining the scope, objectives, and deliverables. Setting up a live-data extraction system is crucial to gather the required historical data, which includes Cumulative Open Interest (COI), Price, Volume, and various Technical Indicators.</w:t>
      </w:r>
    </w:p>
    <w:p w14:paraId="6EF2D5EE" w14:textId="77777777" w:rsidR="00D41B65" w:rsidRPr="00D41B65" w:rsidRDefault="00D41B65" w:rsidP="00D41B65">
      <w:pPr>
        <w:spacing w:line="480" w:lineRule="auto"/>
        <w:rPr>
          <w:rFonts w:ascii="Times New Roman" w:hAnsi="Times New Roman" w:cs="Times New Roman"/>
          <w:sz w:val="24"/>
          <w:szCs w:val="24"/>
        </w:rPr>
      </w:pPr>
      <w:r w:rsidRPr="00D41B65">
        <w:rPr>
          <w:rFonts w:ascii="Times New Roman" w:hAnsi="Times New Roman" w:cs="Times New Roman"/>
          <w:sz w:val="24"/>
          <w:szCs w:val="24"/>
        </w:rPr>
        <w:t>The next phase involves conducting exploratory data analysis to understand data distributions, identify trends, and uncover any quality issues that need addressing. Preprocessing the data for modeling is a critical step, involving feature engineering and data normalization to prepare the dataset for effective model training.</w:t>
      </w:r>
    </w:p>
    <w:p w14:paraId="02427E5F" w14:textId="77777777" w:rsidR="00D41B65" w:rsidRPr="00D41B65" w:rsidRDefault="00D41B65" w:rsidP="00D41B65">
      <w:pPr>
        <w:spacing w:line="480" w:lineRule="auto"/>
        <w:rPr>
          <w:rFonts w:ascii="Times New Roman" w:hAnsi="Times New Roman" w:cs="Times New Roman"/>
          <w:sz w:val="24"/>
          <w:szCs w:val="24"/>
        </w:rPr>
      </w:pPr>
      <w:r w:rsidRPr="00D41B65">
        <w:rPr>
          <w:rFonts w:ascii="Times New Roman" w:hAnsi="Times New Roman" w:cs="Times New Roman"/>
          <w:sz w:val="24"/>
          <w:szCs w:val="24"/>
        </w:rPr>
        <w:t>Exploration of different deep learning techniques, such as LSTM, CNN, and Transformer models, forms the core of the project. Evaluating these models and comparing their performance will help in identifying the most suitable approach for our trading system. Fine-tuning hyperparameters and validating the models on a separate validation dataset ensures robustness and reliability.</w:t>
      </w:r>
    </w:p>
    <w:p w14:paraId="517A0A8D" w14:textId="77777777" w:rsidR="00D41B65" w:rsidRPr="00D41B65" w:rsidRDefault="00D41B65" w:rsidP="00D41B65">
      <w:pPr>
        <w:spacing w:line="480" w:lineRule="auto"/>
        <w:rPr>
          <w:rFonts w:ascii="Times New Roman" w:hAnsi="Times New Roman" w:cs="Times New Roman"/>
          <w:sz w:val="24"/>
          <w:szCs w:val="24"/>
        </w:rPr>
      </w:pPr>
      <w:r w:rsidRPr="00D41B65">
        <w:rPr>
          <w:rFonts w:ascii="Times New Roman" w:hAnsi="Times New Roman" w:cs="Times New Roman"/>
          <w:sz w:val="24"/>
          <w:szCs w:val="24"/>
        </w:rPr>
        <w:lastRenderedPageBreak/>
        <w:t>Once the best performing model is selected, the deployment phase will involve integrating the model into a live trading environment. Continuous monitoring and adjustment based on real-time data feedback will be essential to maintain optimal performance.</w:t>
      </w:r>
    </w:p>
    <w:p w14:paraId="018F3F8D" w14:textId="58C92BB1" w:rsidR="00D41B65" w:rsidRPr="00D41B65" w:rsidRDefault="00D41B65" w:rsidP="00D41B65">
      <w:pPr>
        <w:spacing w:after="0" w:line="480" w:lineRule="auto"/>
        <w:rPr>
          <w:rFonts w:ascii="Times New Roman" w:hAnsi="Times New Roman" w:cs="Times New Roman"/>
          <w:sz w:val="24"/>
          <w:szCs w:val="24"/>
        </w:rPr>
      </w:pPr>
      <w:r w:rsidRPr="00D41B65">
        <w:rPr>
          <w:rFonts w:ascii="Times New Roman" w:hAnsi="Times New Roman" w:cs="Times New Roman"/>
          <w:sz w:val="24"/>
          <w:szCs w:val="24"/>
        </w:rPr>
        <w:t>The final stages of the project involve compiling the progress and results, presenting the outcomes. This structured plan aims to deliver a powerful tool for high-frequency trading, tailored to the complexities of BankNifty and potentially extendable to other indices.</w:t>
      </w:r>
    </w:p>
    <w:p w14:paraId="6003CF65" w14:textId="7583D67B" w:rsidR="00C137D7" w:rsidRDefault="00D41B65" w:rsidP="00C137D7">
      <w:r>
        <w:fldChar w:fldCharType="begin"/>
      </w:r>
      <w:r>
        <w:instrText xml:space="preserve"> LINK </w:instrText>
      </w:r>
      <w:r w:rsidR="00E138FA">
        <w:instrText xml:space="preserve">Excel.Sheet.12 "https://d.docs.live.net/3bd40104706f4801/Desktop/Project Plan.xlsx" Sheet2!R4C2:R30C5 </w:instrText>
      </w:r>
      <w:r>
        <w:instrText xml:space="preserve">\a \f 4 \h  \* MERGEFORMAT </w:instrText>
      </w:r>
      <w:r>
        <w:fldChar w:fldCharType="separate"/>
      </w:r>
    </w:p>
    <w:tbl>
      <w:tblPr>
        <w:tblW w:w="9913" w:type="dxa"/>
        <w:tblLook w:val="04A0" w:firstRow="1" w:lastRow="0" w:firstColumn="1" w:lastColumn="0" w:noHBand="0" w:noVBand="1"/>
      </w:tblPr>
      <w:tblGrid>
        <w:gridCol w:w="1236"/>
        <w:gridCol w:w="5558"/>
        <w:gridCol w:w="1701"/>
        <w:gridCol w:w="1418"/>
      </w:tblGrid>
      <w:tr w:rsidR="00C137D7" w:rsidRPr="00C137D7" w14:paraId="4B5FF2B3" w14:textId="77777777" w:rsidTr="00C137D7">
        <w:trPr>
          <w:divId w:val="1414162337"/>
          <w:trHeight w:val="330"/>
        </w:trPr>
        <w:tc>
          <w:tcPr>
            <w:tcW w:w="123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49EE5A8" w14:textId="1BC7EE0B" w:rsidR="00C137D7" w:rsidRPr="00C137D7" w:rsidRDefault="00C137D7" w:rsidP="00C137D7">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137D7">
              <w:rPr>
                <w:rFonts w:ascii="Times New Roman" w:eastAsia="Times New Roman" w:hAnsi="Times New Roman" w:cs="Times New Roman"/>
                <w:b/>
                <w:bCs/>
                <w:color w:val="000000"/>
                <w:kern w:val="0"/>
                <w:sz w:val="24"/>
                <w:szCs w:val="24"/>
                <w:lang w:eastAsia="en-IN"/>
                <w14:ligatures w14:val="none"/>
              </w:rPr>
              <w:t>Weeks</w:t>
            </w:r>
          </w:p>
        </w:tc>
        <w:tc>
          <w:tcPr>
            <w:tcW w:w="5558" w:type="dxa"/>
            <w:tcBorders>
              <w:top w:val="single" w:sz="8" w:space="0" w:color="auto"/>
              <w:left w:val="nil"/>
              <w:bottom w:val="single" w:sz="8" w:space="0" w:color="auto"/>
              <w:right w:val="nil"/>
            </w:tcBorders>
            <w:shd w:val="clear" w:color="auto" w:fill="auto"/>
            <w:noWrap/>
            <w:vAlign w:val="bottom"/>
            <w:hideMark/>
          </w:tcPr>
          <w:p w14:paraId="1EDD468F" w14:textId="77777777" w:rsidR="00C137D7" w:rsidRPr="00C137D7" w:rsidRDefault="00C137D7" w:rsidP="00C137D7">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137D7">
              <w:rPr>
                <w:rFonts w:ascii="Times New Roman" w:eastAsia="Times New Roman" w:hAnsi="Times New Roman" w:cs="Times New Roman"/>
                <w:b/>
                <w:bCs/>
                <w:color w:val="000000"/>
                <w:kern w:val="0"/>
                <w:sz w:val="24"/>
                <w:szCs w:val="24"/>
                <w:lang w:eastAsia="en-IN"/>
                <w14:ligatures w14:val="none"/>
              </w:rPr>
              <w:t>Deliverables</w:t>
            </w:r>
          </w:p>
        </w:tc>
        <w:tc>
          <w:tcPr>
            <w:tcW w:w="170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E89E56" w14:textId="77777777" w:rsidR="00C137D7" w:rsidRPr="00C137D7" w:rsidRDefault="00C137D7" w:rsidP="00C137D7">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137D7">
              <w:rPr>
                <w:rFonts w:ascii="Times New Roman" w:eastAsia="Times New Roman" w:hAnsi="Times New Roman" w:cs="Times New Roman"/>
                <w:b/>
                <w:bCs/>
                <w:color w:val="000000"/>
                <w:kern w:val="0"/>
                <w:sz w:val="24"/>
                <w:szCs w:val="24"/>
                <w:lang w:eastAsia="en-IN"/>
                <w14:ligatures w14:val="none"/>
              </w:rPr>
              <w:t>Completion Dates</w:t>
            </w:r>
          </w:p>
        </w:tc>
        <w:tc>
          <w:tcPr>
            <w:tcW w:w="1418" w:type="dxa"/>
            <w:tcBorders>
              <w:top w:val="single" w:sz="8" w:space="0" w:color="auto"/>
              <w:left w:val="nil"/>
              <w:bottom w:val="single" w:sz="8" w:space="0" w:color="auto"/>
              <w:right w:val="single" w:sz="8" w:space="0" w:color="auto"/>
            </w:tcBorders>
            <w:shd w:val="clear" w:color="auto" w:fill="auto"/>
            <w:noWrap/>
            <w:vAlign w:val="bottom"/>
            <w:hideMark/>
          </w:tcPr>
          <w:p w14:paraId="5C0F2088" w14:textId="77777777" w:rsidR="00C137D7" w:rsidRPr="00C137D7" w:rsidRDefault="00C137D7" w:rsidP="00C137D7">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137D7">
              <w:rPr>
                <w:rFonts w:ascii="Times New Roman" w:eastAsia="Times New Roman" w:hAnsi="Times New Roman" w:cs="Times New Roman"/>
                <w:b/>
                <w:bCs/>
                <w:color w:val="000000"/>
                <w:kern w:val="0"/>
                <w:sz w:val="24"/>
                <w:szCs w:val="24"/>
                <w:lang w:eastAsia="en-IN"/>
                <w14:ligatures w14:val="none"/>
              </w:rPr>
              <w:t>Status</w:t>
            </w:r>
          </w:p>
        </w:tc>
      </w:tr>
      <w:tr w:rsidR="00C137D7" w:rsidRPr="00C137D7" w14:paraId="12F8DFEB"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3AEE8915"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1.0</w:t>
            </w:r>
          </w:p>
        </w:tc>
        <w:tc>
          <w:tcPr>
            <w:tcW w:w="5558" w:type="dxa"/>
            <w:tcBorders>
              <w:top w:val="nil"/>
              <w:left w:val="nil"/>
              <w:bottom w:val="single" w:sz="4" w:space="0" w:color="auto"/>
              <w:right w:val="nil"/>
            </w:tcBorders>
            <w:shd w:val="clear" w:color="auto" w:fill="auto"/>
            <w:noWrap/>
            <w:vAlign w:val="center"/>
            <w:hideMark/>
          </w:tcPr>
          <w:p w14:paraId="6C0DAC1D"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Publish Project Charter</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90CB4B"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24 June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44D3F8B4"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Completed</w:t>
            </w:r>
          </w:p>
        </w:tc>
      </w:tr>
      <w:tr w:rsidR="00C137D7" w:rsidRPr="00C137D7" w14:paraId="3FE26B89"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70B2FBA2" w14:textId="77777777" w:rsidR="00C137D7" w:rsidRPr="00C137D7" w:rsidRDefault="00C137D7" w:rsidP="00C137D7">
            <w:pPr>
              <w:spacing w:after="0" w:line="240" w:lineRule="auto"/>
              <w:ind w:firstLineChars="100" w:firstLine="240"/>
              <w:jc w:val="right"/>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1.1</w:t>
            </w:r>
          </w:p>
        </w:tc>
        <w:tc>
          <w:tcPr>
            <w:tcW w:w="5558" w:type="dxa"/>
            <w:tcBorders>
              <w:top w:val="nil"/>
              <w:left w:val="nil"/>
              <w:bottom w:val="single" w:sz="4" w:space="0" w:color="auto"/>
              <w:right w:val="nil"/>
            </w:tcBorders>
            <w:shd w:val="clear" w:color="auto" w:fill="auto"/>
            <w:noWrap/>
            <w:vAlign w:val="center"/>
            <w:hideMark/>
          </w:tcPr>
          <w:p w14:paraId="1D6C57B6"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Define Project Scope and Objectives</w:t>
            </w:r>
          </w:p>
        </w:tc>
        <w:tc>
          <w:tcPr>
            <w:tcW w:w="1701" w:type="dxa"/>
            <w:vMerge/>
            <w:tcBorders>
              <w:top w:val="nil"/>
              <w:left w:val="single" w:sz="8" w:space="0" w:color="auto"/>
              <w:bottom w:val="single" w:sz="8" w:space="0" w:color="000000"/>
              <w:right w:val="single" w:sz="8" w:space="0" w:color="auto"/>
            </w:tcBorders>
            <w:vAlign w:val="center"/>
            <w:hideMark/>
          </w:tcPr>
          <w:p w14:paraId="606D9D48"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6837CDE3"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29290AD9"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6C443A16" w14:textId="77777777" w:rsidR="00C137D7" w:rsidRPr="00C137D7" w:rsidRDefault="00C137D7" w:rsidP="00C137D7">
            <w:pPr>
              <w:spacing w:after="0" w:line="240" w:lineRule="auto"/>
              <w:ind w:firstLineChars="100" w:firstLine="240"/>
              <w:jc w:val="right"/>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1.2</w:t>
            </w:r>
          </w:p>
        </w:tc>
        <w:tc>
          <w:tcPr>
            <w:tcW w:w="5558" w:type="dxa"/>
            <w:tcBorders>
              <w:top w:val="nil"/>
              <w:left w:val="nil"/>
              <w:bottom w:val="single" w:sz="8" w:space="0" w:color="auto"/>
              <w:right w:val="nil"/>
            </w:tcBorders>
            <w:shd w:val="clear" w:color="auto" w:fill="auto"/>
            <w:noWrap/>
            <w:vAlign w:val="center"/>
            <w:hideMark/>
          </w:tcPr>
          <w:p w14:paraId="10755D99"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Outline Project Deliverables</w:t>
            </w:r>
          </w:p>
        </w:tc>
        <w:tc>
          <w:tcPr>
            <w:tcW w:w="1701" w:type="dxa"/>
            <w:vMerge/>
            <w:tcBorders>
              <w:top w:val="nil"/>
              <w:left w:val="single" w:sz="8" w:space="0" w:color="auto"/>
              <w:bottom w:val="single" w:sz="8" w:space="0" w:color="000000"/>
              <w:right w:val="single" w:sz="8" w:space="0" w:color="auto"/>
            </w:tcBorders>
            <w:vAlign w:val="center"/>
            <w:hideMark/>
          </w:tcPr>
          <w:p w14:paraId="019476F3"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37A3FCE1"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1B0067DE"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2691F43C"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2.0</w:t>
            </w:r>
          </w:p>
        </w:tc>
        <w:tc>
          <w:tcPr>
            <w:tcW w:w="5558" w:type="dxa"/>
            <w:tcBorders>
              <w:top w:val="nil"/>
              <w:left w:val="nil"/>
              <w:bottom w:val="single" w:sz="8" w:space="0" w:color="auto"/>
              <w:right w:val="nil"/>
            </w:tcBorders>
            <w:shd w:val="clear" w:color="auto" w:fill="auto"/>
            <w:noWrap/>
            <w:vAlign w:val="center"/>
            <w:hideMark/>
          </w:tcPr>
          <w:p w14:paraId="48536DA0"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Set-up Live-Data Extraction System</w:t>
            </w:r>
          </w:p>
        </w:tc>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43A16612"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01 July 2024</w:t>
            </w:r>
          </w:p>
        </w:tc>
        <w:tc>
          <w:tcPr>
            <w:tcW w:w="1418" w:type="dxa"/>
            <w:tcBorders>
              <w:top w:val="nil"/>
              <w:left w:val="nil"/>
              <w:bottom w:val="single" w:sz="8" w:space="0" w:color="auto"/>
              <w:right w:val="single" w:sz="8" w:space="0" w:color="auto"/>
            </w:tcBorders>
            <w:shd w:val="clear" w:color="auto" w:fill="auto"/>
            <w:noWrap/>
            <w:vAlign w:val="center"/>
            <w:hideMark/>
          </w:tcPr>
          <w:p w14:paraId="21D59D4D"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In-Progress</w:t>
            </w:r>
          </w:p>
        </w:tc>
      </w:tr>
      <w:tr w:rsidR="00C137D7" w:rsidRPr="00C137D7" w14:paraId="35F29BA2"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799D81C4"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3.0</w:t>
            </w:r>
          </w:p>
        </w:tc>
        <w:tc>
          <w:tcPr>
            <w:tcW w:w="5558" w:type="dxa"/>
            <w:tcBorders>
              <w:top w:val="nil"/>
              <w:left w:val="nil"/>
              <w:bottom w:val="single" w:sz="4" w:space="0" w:color="auto"/>
              <w:right w:val="nil"/>
            </w:tcBorders>
            <w:shd w:val="clear" w:color="auto" w:fill="auto"/>
            <w:noWrap/>
            <w:vAlign w:val="center"/>
            <w:hideMark/>
          </w:tcPr>
          <w:p w14:paraId="2A883F67"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Conduct the Exploratory Data Analysis</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7F52E5B"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08 July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24002E08"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Planned</w:t>
            </w:r>
          </w:p>
        </w:tc>
      </w:tr>
      <w:tr w:rsidR="00C137D7" w:rsidRPr="00C137D7" w14:paraId="526C16AA"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37496E91"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3.1</w:t>
            </w:r>
          </w:p>
        </w:tc>
        <w:tc>
          <w:tcPr>
            <w:tcW w:w="5558" w:type="dxa"/>
            <w:tcBorders>
              <w:top w:val="nil"/>
              <w:left w:val="nil"/>
              <w:bottom w:val="single" w:sz="4" w:space="0" w:color="auto"/>
              <w:right w:val="nil"/>
            </w:tcBorders>
            <w:shd w:val="clear" w:color="auto" w:fill="auto"/>
            <w:noWrap/>
            <w:vAlign w:val="center"/>
            <w:hideMark/>
          </w:tcPr>
          <w:p w14:paraId="17238CEA"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Perform Initial Data Analysis</w:t>
            </w:r>
          </w:p>
        </w:tc>
        <w:tc>
          <w:tcPr>
            <w:tcW w:w="1701" w:type="dxa"/>
            <w:vMerge/>
            <w:tcBorders>
              <w:top w:val="nil"/>
              <w:left w:val="single" w:sz="8" w:space="0" w:color="auto"/>
              <w:bottom w:val="single" w:sz="8" w:space="0" w:color="000000"/>
              <w:right w:val="single" w:sz="8" w:space="0" w:color="auto"/>
            </w:tcBorders>
            <w:vAlign w:val="center"/>
            <w:hideMark/>
          </w:tcPr>
          <w:p w14:paraId="49E1B77C"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7348FF03"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27C4FAF9"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17AE6C46"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3.2</w:t>
            </w:r>
          </w:p>
        </w:tc>
        <w:tc>
          <w:tcPr>
            <w:tcW w:w="5558" w:type="dxa"/>
            <w:tcBorders>
              <w:top w:val="nil"/>
              <w:left w:val="nil"/>
              <w:bottom w:val="single" w:sz="4" w:space="0" w:color="auto"/>
              <w:right w:val="nil"/>
            </w:tcBorders>
            <w:shd w:val="clear" w:color="auto" w:fill="auto"/>
            <w:noWrap/>
            <w:vAlign w:val="center"/>
            <w:hideMark/>
          </w:tcPr>
          <w:p w14:paraId="197C7E37"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Visulaize Data Distributions and Trends</w:t>
            </w:r>
          </w:p>
        </w:tc>
        <w:tc>
          <w:tcPr>
            <w:tcW w:w="1701" w:type="dxa"/>
            <w:vMerge/>
            <w:tcBorders>
              <w:top w:val="nil"/>
              <w:left w:val="single" w:sz="8" w:space="0" w:color="auto"/>
              <w:bottom w:val="single" w:sz="8" w:space="0" w:color="000000"/>
              <w:right w:val="single" w:sz="8" w:space="0" w:color="auto"/>
            </w:tcBorders>
            <w:vAlign w:val="center"/>
            <w:hideMark/>
          </w:tcPr>
          <w:p w14:paraId="5802D414"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7F8EE3C5"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684B34FF"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4ADCE66B"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3.3</w:t>
            </w:r>
          </w:p>
        </w:tc>
        <w:tc>
          <w:tcPr>
            <w:tcW w:w="5558" w:type="dxa"/>
            <w:tcBorders>
              <w:top w:val="nil"/>
              <w:left w:val="nil"/>
              <w:bottom w:val="single" w:sz="8" w:space="0" w:color="auto"/>
              <w:right w:val="nil"/>
            </w:tcBorders>
            <w:shd w:val="clear" w:color="auto" w:fill="auto"/>
            <w:noWrap/>
            <w:vAlign w:val="center"/>
            <w:hideMark/>
          </w:tcPr>
          <w:p w14:paraId="1780670C"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Identify any Data Quality Issues</w:t>
            </w:r>
          </w:p>
        </w:tc>
        <w:tc>
          <w:tcPr>
            <w:tcW w:w="1701" w:type="dxa"/>
            <w:vMerge/>
            <w:tcBorders>
              <w:top w:val="nil"/>
              <w:left w:val="single" w:sz="8" w:space="0" w:color="auto"/>
              <w:bottom w:val="single" w:sz="8" w:space="0" w:color="000000"/>
              <w:right w:val="single" w:sz="8" w:space="0" w:color="auto"/>
            </w:tcBorders>
            <w:vAlign w:val="center"/>
            <w:hideMark/>
          </w:tcPr>
          <w:p w14:paraId="33FDF879"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31320DE1"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07616AF8"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283D06AF"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4.0</w:t>
            </w:r>
          </w:p>
        </w:tc>
        <w:tc>
          <w:tcPr>
            <w:tcW w:w="5558" w:type="dxa"/>
            <w:tcBorders>
              <w:top w:val="nil"/>
              <w:left w:val="nil"/>
              <w:bottom w:val="single" w:sz="4" w:space="0" w:color="auto"/>
              <w:right w:val="nil"/>
            </w:tcBorders>
            <w:shd w:val="clear" w:color="auto" w:fill="auto"/>
            <w:noWrap/>
            <w:vAlign w:val="center"/>
            <w:hideMark/>
          </w:tcPr>
          <w:p w14:paraId="48363E91"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Pre-process Data for Moedlling</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0B1618"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15 July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185B7342"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Planned</w:t>
            </w:r>
          </w:p>
        </w:tc>
      </w:tr>
      <w:tr w:rsidR="00C137D7" w:rsidRPr="00C137D7" w14:paraId="156B3BEC"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3F516437"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4.1</w:t>
            </w:r>
          </w:p>
        </w:tc>
        <w:tc>
          <w:tcPr>
            <w:tcW w:w="5558" w:type="dxa"/>
            <w:tcBorders>
              <w:top w:val="nil"/>
              <w:left w:val="nil"/>
              <w:bottom w:val="single" w:sz="4" w:space="0" w:color="auto"/>
              <w:right w:val="nil"/>
            </w:tcBorders>
            <w:shd w:val="clear" w:color="auto" w:fill="auto"/>
            <w:noWrap/>
            <w:vAlign w:val="center"/>
            <w:hideMark/>
          </w:tcPr>
          <w:p w14:paraId="307E6DB2"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Engineer New Features</w:t>
            </w:r>
          </w:p>
        </w:tc>
        <w:tc>
          <w:tcPr>
            <w:tcW w:w="1701" w:type="dxa"/>
            <w:vMerge/>
            <w:tcBorders>
              <w:top w:val="nil"/>
              <w:left w:val="single" w:sz="8" w:space="0" w:color="auto"/>
              <w:bottom w:val="single" w:sz="8" w:space="0" w:color="000000"/>
              <w:right w:val="single" w:sz="8" w:space="0" w:color="auto"/>
            </w:tcBorders>
            <w:vAlign w:val="center"/>
            <w:hideMark/>
          </w:tcPr>
          <w:p w14:paraId="7D4305B9"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0F3F9607"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7466BA40"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4DE69B1C"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4.2</w:t>
            </w:r>
          </w:p>
        </w:tc>
        <w:tc>
          <w:tcPr>
            <w:tcW w:w="5558" w:type="dxa"/>
            <w:tcBorders>
              <w:top w:val="nil"/>
              <w:left w:val="nil"/>
              <w:bottom w:val="single" w:sz="8" w:space="0" w:color="auto"/>
              <w:right w:val="nil"/>
            </w:tcBorders>
            <w:shd w:val="clear" w:color="auto" w:fill="auto"/>
            <w:noWrap/>
            <w:vAlign w:val="center"/>
            <w:hideMark/>
          </w:tcPr>
          <w:p w14:paraId="22D95ADD"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Normalize Data</w:t>
            </w:r>
          </w:p>
        </w:tc>
        <w:tc>
          <w:tcPr>
            <w:tcW w:w="1701" w:type="dxa"/>
            <w:vMerge/>
            <w:tcBorders>
              <w:top w:val="nil"/>
              <w:left w:val="single" w:sz="8" w:space="0" w:color="auto"/>
              <w:bottom w:val="single" w:sz="8" w:space="0" w:color="000000"/>
              <w:right w:val="single" w:sz="8" w:space="0" w:color="auto"/>
            </w:tcBorders>
            <w:vAlign w:val="center"/>
            <w:hideMark/>
          </w:tcPr>
          <w:p w14:paraId="077F9406"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445E6573"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11250DEC"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24042269"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5.0</w:t>
            </w:r>
          </w:p>
        </w:tc>
        <w:tc>
          <w:tcPr>
            <w:tcW w:w="5558" w:type="dxa"/>
            <w:tcBorders>
              <w:top w:val="nil"/>
              <w:left w:val="nil"/>
              <w:bottom w:val="single" w:sz="4" w:space="0" w:color="auto"/>
              <w:right w:val="nil"/>
            </w:tcBorders>
            <w:shd w:val="clear" w:color="auto" w:fill="auto"/>
            <w:noWrap/>
            <w:vAlign w:val="center"/>
            <w:hideMark/>
          </w:tcPr>
          <w:p w14:paraId="4DA8E50B"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Explore Modelling Techniques</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67BB19"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22 July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1D81A1B3"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Planned</w:t>
            </w:r>
          </w:p>
        </w:tc>
      </w:tr>
      <w:tr w:rsidR="00C137D7" w:rsidRPr="00C137D7" w14:paraId="5D67436D"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5593CB8F"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5.1</w:t>
            </w:r>
          </w:p>
        </w:tc>
        <w:tc>
          <w:tcPr>
            <w:tcW w:w="5558" w:type="dxa"/>
            <w:tcBorders>
              <w:top w:val="nil"/>
              <w:left w:val="nil"/>
              <w:bottom w:val="single" w:sz="4" w:space="0" w:color="auto"/>
              <w:right w:val="nil"/>
            </w:tcBorders>
            <w:shd w:val="clear" w:color="auto" w:fill="auto"/>
            <w:noWrap/>
            <w:vAlign w:val="center"/>
            <w:hideMark/>
          </w:tcPr>
          <w:p w14:paraId="21F508F7"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Evaluate different deep learning models (LSTM, CNN, Transformers)</w:t>
            </w:r>
          </w:p>
        </w:tc>
        <w:tc>
          <w:tcPr>
            <w:tcW w:w="1701" w:type="dxa"/>
            <w:vMerge/>
            <w:tcBorders>
              <w:top w:val="nil"/>
              <w:left w:val="single" w:sz="8" w:space="0" w:color="auto"/>
              <w:bottom w:val="single" w:sz="8" w:space="0" w:color="000000"/>
              <w:right w:val="single" w:sz="8" w:space="0" w:color="auto"/>
            </w:tcBorders>
            <w:vAlign w:val="center"/>
            <w:hideMark/>
          </w:tcPr>
          <w:p w14:paraId="5065A14E"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65EA024D"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1B9E819B"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5D928550"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5.2</w:t>
            </w:r>
          </w:p>
        </w:tc>
        <w:tc>
          <w:tcPr>
            <w:tcW w:w="5558" w:type="dxa"/>
            <w:tcBorders>
              <w:top w:val="nil"/>
              <w:left w:val="nil"/>
              <w:bottom w:val="single" w:sz="4" w:space="0" w:color="auto"/>
              <w:right w:val="nil"/>
            </w:tcBorders>
            <w:shd w:val="clear" w:color="auto" w:fill="auto"/>
            <w:noWrap/>
            <w:vAlign w:val="center"/>
            <w:hideMark/>
          </w:tcPr>
          <w:p w14:paraId="59112A4C"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Perform model comparison</w:t>
            </w:r>
          </w:p>
        </w:tc>
        <w:tc>
          <w:tcPr>
            <w:tcW w:w="1701" w:type="dxa"/>
            <w:vMerge/>
            <w:tcBorders>
              <w:top w:val="nil"/>
              <w:left w:val="single" w:sz="8" w:space="0" w:color="auto"/>
              <w:bottom w:val="single" w:sz="8" w:space="0" w:color="000000"/>
              <w:right w:val="single" w:sz="8" w:space="0" w:color="auto"/>
            </w:tcBorders>
            <w:vAlign w:val="center"/>
            <w:hideMark/>
          </w:tcPr>
          <w:p w14:paraId="02909675"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7FE8A8BE"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48EE9BE2"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2ADED62D"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5.3</w:t>
            </w:r>
          </w:p>
        </w:tc>
        <w:tc>
          <w:tcPr>
            <w:tcW w:w="5558" w:type="dxa"/>
            <w:tcBorders>
              <w:top w:val="nil"/>
              <w:left w:val="nil"/>
              <w:bottom w:val="single" w:sz="8" w:space="0" w:color="auto"/>
              <w:right w:val="nil"/>
            </w:tcBorders>
            <w:shd w:val="clear" w:color="auto" w:fill="auto"/>
            <w:noWrap/>
            <w:vAlign w:val="center"/>
            <w:hideMark/>
          </w:tcPr>
          <w:p w14:paraId="41CB3F09"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Document findings and insights</w:t>
            </w:r>
          </w:p>
        </w:tc>
        <w:tc>
          <w:tcPr>
            <w:tcW w:w="1701" w:type="dxa"/>
            <w:vMerge/>
            <w:tcBorders>
              <w:top w:val="nil"/>
              <w:left w:val="single" w:sz="8" w:space="0" w:color="auto"/>
              <w:bottom w:val="single" w:sz="8" w:space="0" w:color="000000"/>
              <w:right w:val="single" w:sz="8" w:space="0" w:color="auto"/>
            </w:tcBorders>
            <w:vAlign w:val="center"/>
            <w:hideMark/>
          </w:tcPr>
          <w:p w14:paraId="2D3E0913"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3FEED859"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3E331915"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04DF06DF"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6.0</w:t>
            </w:r>
          </w:p>
        </w:tc>
        <w:tc>
          <w:tcPr>
            <w:tcW w:w="5558" w:type="dxa"/>
            <w:tcBorders>
              <w:top w:val="nil"/>
              <w:left w:val="nil"/>
              <w:bottom w:val="single" w:sz="4" w:space="0" w:color="auto"/>
              <w:right w:val="nil"/>
            </w:tcBorders>
            <w:shd w:val="clear" w:color="auto" w:fill="auto"/>
            <w:noWrap/>
            <w:vAlign w:val="center"/>
            <w:hideMark/>
          </w:tcPr>
          <w:p w14:paraId="7B173D59"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Identify the Best Model</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998335"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29 July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2D4B561B"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Planned</w:t>
            </w:r>
          </w:p>
        </w:tc>
      </w:tr>
      <w:tr w:rsidR="00C137D7" w:rsidRPr="00C137D7" w14:paraId="016303E1"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49561B36"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6.1</w:t>
            </w:r>
          </w:p>
        </w:tc>
        <w:tc>
          <w:tcPr>
            <w:tcW w:w="5558" w:type="dxa"/>
            <w:tcBorders>
              <w:top w:val="nil"/>
              <w:left w:val="nil"/>
              <w:bottom w:val="single" w:sz="4" w:space="0" w:color="auto"/>
              <w:right w:val="nil"/>
            </w:tcBorders>
            <w:shd w:val="clear" w:color="auto" w:fill="auto"/>
            <w:noWrap/>
            <w:vAlign w:val="center"/>
            <w:hideMark/>
          </w:tcPr>
          <w:p w14:paraId="075EC5A1"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Fine-tune hyperparameters of selected models</w:t>
            </w:r>
          </w:p>
        </w:tc>
        <w:tc>
          <w:tcPr>
            <w:tcW w:w="1701" w:type="dxa"/>
            <w:vMerge/>
            <w:tcBorders>
              <w:top w:val="nil"/>
              <w:left w:val="single" w:sz="8" w:space="0" w:color="auto"/>
              <w:bottom w:val="single" w:sz="8" w:space="0" w:color="000000"/>
              <w:right w:val="single" w:sz="8" w:space="0" w:color="auto"/>
            </w:tcBorders>
            <w:vAlign w:val="center"/>
            <w:hideMark/>
          </w:tcPr>
          <w:p w14:paraId="59D07140"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2C959432"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0FD0BF55"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4E988DAD"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6.2</w:t>
            </w:r>
          </w:p>
        </w:tc>
        <w:tc>
          <w:tcPr>
            <w:tcW w:w="5558" w:type="dxa"/>
            <w:tcBorders>
              <w:top w:val="nil"/>
              <w:left w:val="nil"/>
              <w:bottom w:val="single" w:sz="4" w:space="0" w:color="auto"/>
              <w:right w:val="nil"/>
            </w:tcBorders>
            <w:shd w:val="clear" w:color="auto" w:fill="auto"/>
            <w:noWrap/>
            <w:vAlign w:val="center"/>
            <w:hideMark/>
          </w:tcPr>
          <w:p w14:paraId="4D8015DE"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Validate models on validation dataset</w:t>
            </w:r>
          </w:p>
        </w:tc>
        <w:tc>
          <w:tcPr>
            <w:tcW w:w="1701" w:type="dxa"/>
            <w:vMerge/>
            <w:tcBorders>
              <w:top w:val="nil"/>
              <w:left w:val="single" w:sz="8" w:space="0" w:color="auto"/>
              <w:bottom w:val="single" w:sz="8" w:space="0" w:color="000000"/>
              <w:right w:val="single" w:sz="8" w:space="0" w:color="auto"/>
            </w:tcBorders>
            <w:vAlign w:val="center"/>
            <w:hideMark/>
          </w:tcPr>
          <w:p w14:paraId="45D3B9CB"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668B79E9"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673F1F80"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5648D1A1"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6.3</w:t>
            </w:r>
          </w:p>
        </w:tc>
        <w:tc>
          <w:tcPr>
            <w:tcW w:w="5558" w:type="dxa"/>
            <w:tcBorders>
              <w:top w:val="nil"/>
              <w:left w:val="nil"/>
              <w:bottom w:val="single" w:sz="8" w:space="0" w:color="auto"/>
              <w:right w:val="nil"/>
            </w:tcBorders>
            <w:shd w:val="clear" w:color="auto" w:fill="auto"/>
            <w:noWrap/>
            <w:vAlign w:val="center"/>
            <w:hideMark/>
          </w:tcPr>
          <w:p w14:paraId="429EFEB5"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Select the best performing model</w:t>
            </w:r>
          </w:p>
        </w:tc>
        <w:tc>
          <w:tcPr>
            <w:tcW w:w="1701" w:type="dxa"/>
            <w:vMerge/>
            <w:tcBorders>
              <w:top w:val="nil"/>
              <w:left w:val="single" w:sz="8" w:space="0" w:color="auto"/>
              <w:bottom w:val="single" w:sz="8" w:space="0" w:color="000000"/>
              <w:right w:val="single" w:sz="8" w:space="0" w:color="auto"/>
            </w:tcBorders>
            <w:vAlign w:val="center"/>
            <w:hideMark/>
          </w:tcPr>
          <w:p w14:paraId="689E2AD6"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16DE3FB7"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0D2204F6"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7BA87166"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7.0</w:t>
            </w:r>
          </w:p>
        </w:tc>
        <w:tc>
          <w:tcPr>
            <w:tcW w:w="5558" w:type="dxa"/>
            <w:tcBorders>
              <w:top w:val="nil"/>
              <w:left w:val="nil"/>
              <w:bottom w:val="single" w:sz="4" w:space="0" w:color="auto"/>
              <w:right w:val="nil"/>
            </w:tcBorders>
            <w:shd w:val="clear" w:color="auto" w:fill="auto"/>
            <w:noWrap/>
            <w:vAlign w:val="center"/>
            <w:hideMark/>
          </w:tcPr>
          <w:p w14:paraId="08135895"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Deploy the Best Model</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93A0FC9"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05 August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737C930B"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Planned</w:t>
            </w:r>
          </w:p>
        </w:tc>
      </w:tr>
      <w:tr w:rsidR="00C137D7" w:rsidRPr="00C137D7" w14:paraId="5DEDB907"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6D24FD7F"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7.1</w:t>
            </w:r>
          </w:p>
        </w:tc>
        <w:tc>
          <w:tcPr>
            <w:tcW w:w="5558" w:type="dxa"/>
            <w:tcBorders>
              <w:top w:val="nil"/>
              <w:left w:val="nil"/>
              <w:bottom w:val="single" w:sz="4" w:space="0" w:color="auto"/>
              <w:right w:val="nil"/>
            </w:tcBorders>
            <w:shd w:val="clear" w:color="auto" w:fill="auto"/>
            <w:noWrap/>
            <w:vAlign w:val="center"/>
            <w:hideMark/>
          </w:tcPr>
          <w:p w14:paraId="3F1DF0D1"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Deploy model in live trading environment</w:t>
            </w:r>
          </w:p>
        </w:tc>
        <w:tc>
          <w:tcPr>
            <w:tcW w:w="1701" w:type="dxa"/>
            <w:vMerge/>
            <w:tcBorders>
              <w:top w:val="nil"/>
              <w:left w:val="single" w:sz="8" w:space="0" w:color="auto"/>
              <w:bottom w:val="single" w:sz="8" w:space="0" w:color="000000"/>
              <w:right w:val="single" w:sz="8" w:space="0" w:color="auto"/>
            </w:tcBorders>
            <w:vAlign w:val="center"/>
            <w:hideMark/>
          </w:tcPr>
          <w:p w14:paraId="7AAC492E"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3E805FF3"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3A02315E"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03E033E3"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7.2</w:t>
            </w:r>
          </w:p>
        </w:tc>
        <w:tc>
          <w:tcPr>
            <w:tcW w:w="5558" w:type="dxa"/>
            <w:tcBorders>
              <w:top w:val="nil"/>
              <w:left w:val="nil"/>
              <w:bottom w:val="single" w:sz="4" w:space="0" w:color="auto"/>
              <w:right w:val="nil"/>
            </w:tcBorders>
            <w:shd w:val="clear" w:color="auto" w:fill="auto"/>
            <w:noWrap/>
            <w:vAlign w:val="center"/>
            <w:hideMark/>
          </w:tcPr>
          <w:p w14:paraId="4B3345FC"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Monitor model performance</w:t>
            </w:r>
          </w:p>
        </w:tc>
        <w:tc>
          <w:tcPr>
            <w:tcW w:w="1701" w:type="dxa"/>
            <w:vMerge/>
            <w:tcBorders>
              <w:top w:val="nil"/>
              <w:left w:val="single" w:sz="8" w:space="0" w:color="auto"/>
              <w:bottom w:val="single" w:sz="8" w:space="0" w:color="000000"/>
              <w:right w:val="single" w:sz="8" w:space="0" w:color="auto"/>
            </w:tcBorders>
            <w:vAlign w:val="center"/>
            <w:hideMark/>
          </w:tcPr>
          <w:p w14:paraId="0910A912"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5F32C6D1"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7AFF4F22"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012CBD24"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7.3</w:t>
            </w:r>
          </w:p>
        </w:tc>
        <w:tc>
          <w:tcPr>
            <w:tcW w:w="5558" w:type="dxa"/>
            <w:tcBorders>
              <w:top w:val="nil"/>
              <w:left w:val="nil"/>
              <w:bottom w:val="single" w:sz="8" w:space="0" w:color="auto"/>
              <w:right w:val="nil"/>
            </w:tcBorders>
            <w:shd w:val="clear" w:color="auto" w:fill="auto"/>
            <w:noWrap/>
            <w:vAlign w:val="center"/>
            <w:hideMark/>
          </w:tcPr>
          <w:p w14:paraId="2C60C753"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Make necessary adjustments based on live data feedback</w:t>
            </w:r>
          </w:p>
        </w:tc>
        <w:tc>
          <w:tcPr>
            <w:tcW w:w="1701" w:type="dxa"/>
            <w:vMerge/>
            <w:tcBorders>
              <w:top w:val="nil"/>
              <w:left w:val="single" w:sz="8" w:space="0" w:color="auto"/>
              <w:bottom w:val="single" w:sz="8" w:space="0" w:color="000000"/>
              <w:right w:val="single" w:sz="8" w:space="0" w:color="auto"/>
            </w:tcBorders>
            <w:vAlign w:val="center"/>
            <w:hideMark/>
          </w:tcPr>
          <w:p w14:paraId="17CB8C4E"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76D24072"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24B23834"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2F8BBB5F"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8.0</w:t>
            </w:r>
          </w:p>
        </w:tc>
        <w:tc>
          <w:tcPr>
            <w:tcW w:w="5558" w:type="dxa"/>
            <w:tcBorders>
              <w:top w:val="nil"/>
              <w:left w:val="nil"/>
              <w:bottom w:val="single" w:sz="4" w:space="0" w:color="auto"/>
              <w:right w:val="nil"/>
            </w:tcBorders>
            <w:shd w:val="clear" w:color="auto" w:fill="auto"/>
            <w:noWrap/>
            <w:vAlign w:val="center"/>
            <w:hideMark/>
          </w:tcPr>
          <w:p w14:paraId="1E9FF445"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Report Progress</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6ABCDA"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12 August 2024</w:t>
            </w:r>
          </w:p>
        </w:tc>
        <w:tc>
          <w:tcPr>
            <w:tcW w:w="1418" w:type="dxa"/>
            <w:vMerge w:val="restart"/>
            <w:tcBorders>
              <w:top w:val="nil"/>
              <w:left w:val="nil"/>
              <w:bottom w:val="single" w:sz="8" w:space="0" w:color="000000"/>
              <w:right w:val="single" w:sz="8" w:space="0" w:color="auto"/>
            </w:tcBorders>
            <w:shd w:val="clear" w:color="auto" w:fill="auto"/>
            <w:noWrap/>
            <w:vAlign w:val="center"/>
            <w:hideMark/>
          </w:tcPr>
          <w:p w14:paraId="0EDBE378" w14:textId="77777777" w:rsidR="00C137D7" w:rsidRPr="00C137D7" w:rsidRDefault="00C137D7" w:rsidP="00C137D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137D7">
              <w:rPr>
                <w:rFonts w:ascii="Times New Roman" w:eastAsia="Times New Roman" w:hAnsi="Times New Roman" w:cs="Times New Roman"/>
                <w:color w:val="000000"/>
                <w:kern w:val="0"/>
                <w:sz w:val="24"/>
                <w:szCs w:val="24"/>
                <w:lang w:eastAsia="en-IN"/>
                <w14:ligatures w14:val="none"/>
              </w:rPr>
              <w:t>Planned</w:t>
            </w:r>
          </w:p>
        </w:tc>
      </w:tr>
      <w:tr w:rsidR="00C137D7" w:rsidRPr="00C137D7" w14:paraId="0D25AB08" w14:textId="77777777" w:rsidTr="00C137D7">
        <w:trPr>
          <w:divId w:val="1414162337"/>
          <w:trHeight w:val="315"/>
        </w:trPr>
        <w:tc>
          <w:tcPr>
            <w:tcW w:w="1236" w:type="dxa"/>
            <w:tcBorders>
              <w:top w:val="nil"/>
              <w:left w:val="single" w:sz="8" w:space="0" w:color="auto"/>
              <w:bottom w:val="single" w:sz="4" w:space="0" w:color="auto"/>
              <w:right w:val="single" w:sz="4" w:space="0" w:color="auto"/>
            </w:tcBorders>
            <w:shd w:val="clear" w:color="auto" w:fill="auto"/>
            <w:noWrap/>
            <w:vAlign w:val="center"/>
            <w:hideMark/>
          </w:tcPr>
          <w:p w14:paraId="6422F2EA"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8.1</w:t>
            </w:r>
          </w:p>
        </w:tc>
        <w:tc>
          <w:tcPr>
            <w:tcW w:w="5558" w:type="dxa"/>
            <w:tcBorders>
              <w:top w:val="nil"/>
              <w:left w:val="nil"/>
              <w:bottom w:val="single" w:sz="4" w:space="0" w:color="auto"/>
              <w:right w:val="nil"/>
            </w:tcBorders>
            <w:shd w:val="clear" w:color="auto" w:fill="auto"/>
            <w:noWrap/>
            <w:vAlign w:val="center"/>
            <w:hideMark/>
          </w:tcPr>
          <w:p w14:paraId="2BCDD48C"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Compile project progress and results</w:t>
            </w:r>
          </w:p>
        </w:tc>
        <w:tc>
          <w:tcPr>
            <w:tcW w:w="1701" w:type="dxa"/>
            <w:vMerge/>
            <w:tcBorders>
              <w:top w:val="nil"/>
              <w:left w:val="single" w:sz="8" w:space="0" w:color="auto"/>
              <w:bottom w:val="single" w:sz="8" w:space="0" w:color="000000"/>
              <w:right w:val="single" w:sz="8" w:space="0" w:color="auto"/>
            </w:tcBorders>
            <w:vAlign w:val="center"/>
            <w:hideMark/>
          </w:tcPr>
          <w:p w14:paraId="125FDB06"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026238B2"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r w:rsidR="00C137D7" w:rsidRPr="00C137D7" w14:paraId="7418C81C" w14:textId="77777777" w:rsidTr="00C137D7">
        <w:trPr>
          <w:divId w:val="1414162337"/>
          <w:trHeight w:val="330"/>
        </w:trPr>
        <w:tc>
          <w:tcPr>
            <w:tcW w:w="1236" w:type="dxa"/>
            <w:tcBorders>
              <w:top w:val="nil"/>
              <w:left w:val="single" w:sz="8" w:space="0" w:color="auto"/>
              <w:bottom w:val="single" w:sz="8" w:space="0" w:color="auto"/>
              <w:right w:val="single" w:sz="4" w:space="0" w:color="auto"/>
            </w:tcBorders>
            <w:shd w:val="clear" w:color="auto" w:fill="auto"/>
            <w:noWrap/>
            <w:vAlign w:val="center"/>
            <w:hideMark/>
          </w:tcPr>
          <w:p w14:paraId="791F0562" w14:textId="77777777" w:rsidR="00C137D7" w:rsidRPr="00C137D7" w:rsidRDefault="00C137D7" w:rsidP="00C137D7">
            <w:pPr>
              <w:spacing w:after="0" w:line="240" w:lineRule="auto"/>
              <w:ind w:firstLineChars="300" w:firstLine="72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8.2</w:t>
            </w:r>
          </w:p>
        </w:tc>
        <w:tc>
          <w:tcPr>
            <w:tcW w:w="5558" w:type="dxa"/>
            <w:tcBorders>
              <w:top w:val="nil"/>
              <w:left w:val="nil"/>
              <w:bottom w:val="single" w:sz="8" w:space="0" w:color="auto"/>
              <w:right w:val="nil"/>
            </w:tcBorders>
            <w:shd w:val="clear" w:color="auto" w:fill="auto"/>
            <w:noWrap/>
            <w:vAlign w:val="center"/>
            <w:hideMark/>
          </w:tcPr>
          <w:p w14:paraId="361E6945" w14:textId="77777777" w:rsidR="00C137D7" w:rsidRPr="00C137D7" w:rsidRDefault="00C137D7" w:rsidP="00C137D7">
            <w:pPr>
              <w:spacing w:after="0" w:line="240" w:lineRule="auto"/>
              <w:ind w:firstLineChars="100" w:firstLine="240"/>
              <w:rPr>
                <w:rFonts w:ascii="Times New Roman" w:eastAsia="Times New Roman" w:hAnsi="Times New Roman" w:cs="Times New Roman"/>
                <w:i/>
                <w:iCs/>
                <w:color w:val="000000"/>
                <w:kern w:val="0"/>
                <w:sz w:val="24"/>
                <w:szCs w:val="24"/>
                <w:lang w:eastAsia="en-IN"/>
                <w14:ligatures w14:val="none"/>
              </w:rPr>
            </w:pPr>
            <w:r w:rsidRPr="00C137D7">
              <w:rPr>
                <w:rFonts w:ascii="Times New Roman" w:eastAsia="Times New Roman" w:hAnsi="Times New Roman" w:cs="Times New Roman"/>
                <w:i/>
                <w:iCs/>
                <w:color w:val="000000"/>
                <w:kern w:val="0"/>
                <w:sz w:val="24"/>
                <w:szCs w:val="24"/>
                <w:lang w:eastAsia="en-IN"/>
                <w14:ligatures w14:val="none"/>
              </w:rPr>
              <w:t>Present Progress</w:t>
            </w:r>
          </w:p>
        </w:tc>
        <w:tc>
          <w:tcPr>
            <w:tcW w:w="1701" w:type="dxa"/>
            <w:vMerge/>
            <w:tcBorders>
              <w:top w:val="nil"/>
              <w:left w:val="single" w:sz="8" w:space="0" w:color="auto"/>
              <w:bottom w:val="single" w:sz="8" w:space="0" w:color="000000"/>
              <w:right w:val="single" w:sz="8" w:space="0" w:color="auto"/>
            </w:tcBorders>
            <w:vAlign w:val="center"/>
            <w:hideMark/>
          </w:tcPr>
          <w:p w14:paraId="47B93D2E"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18" w:type="dxa"/>
            <w:vMerge/>
            <w:tcBorders>
              <w:top w:val="nil"/>
              <w:left w:val="nil"/>
              <w:bottom w:val="single" w:sz="8" w:space="0" w:color="000000"/>
              <w:right w:val="single" w:sz="8" w:space="0" w:color="auto"/>
            </w:tcBorders>
            <w:vAlign w:val="center"/>
            <w:hideMark/>
          </w:tcPr>
          <w:p w14:paraId="286CE1A2" w14:textId="77777777" w:rsidR="00C137D7" w:rsidRPr="00C137D7" w:rsidRDefault="00C137D7" w:rsidP="00C137D7">
            <w:pPr>
              <w:spacing w:after="0" w:line="240" w:lineRule="auto"/>
              <w:rPr>
                <w:rFonts w:ascii="Times New Roman" w:eastAsia="Times New Roman" w:hAnsi="Times New Roman" w:cs="Times New Roman"/>
                <w:color w:val="000000"/>
                <w:kern w:val="0"/>
                <w:sz w:val="24"/>
                <w:szCs w:val="24"/>
                <w:lang w:eastAsia="en-IN"/>
                <w14:ligatures w14:val="none"/>
              </w:rPr>
            </w:pPr>
          </w:p>
        </w:tc>
      </w:tr>
    </w:tbl>
    <w:p w14:paraId="2447EF14" w14:textId="2D141479" w:rsidR="008004EA" w:rsidRPr="00D446E1" w:rsidRDefault="00D41B65" w:rsidP="005335E6">
      <w:pPr>
        <w:pStyle w:val="ListParagraph"/>
        <w:numPr>
          <w:ilvl w:val="0"/>
          <w:numId w:val="2"/>
        </w:numPr>
        <w:spacing w:line="480" w:lineRule="auto"/>
        <w:rPr>
          <w:rFonts w:ascii="Times New Roman" w:hAnsi="Times New Roman" w:cs="Times New Roman"/>
          <w:sz w:val="24"/>
          <w:szCs w:val="24"/>
        </w:rPr>
      </w:pPr>
      <w:r>
        <w:lastRenderedPageBreak/>
        <w:fldChar w:fldCharType="end"/>
      </w:r>
      <w:r w:rsidR="008004EA" w:rsidRPr="008004EA">
        <w:rPr>
          <w:rFonts w:ascii="Times New Roman" w:hAnsi="Times New Roman" w:cs="Times New Roman"/>
          <w:sz w:val="24"/>
          <w:szCs w:val="24"/>
        </w:rPr>
        <w:t xml:space="preserve"> </w:t>
      </w:r>
      <w:r w:rsidR="008004EA" w:rsidRPr="00D446E1">
        <w:rPr>
          <w:rFonts w:ascii="Times New Roman" w:hAnsi="Times New Roman" w:cs="Times New Roman"/>
          <w:sz w:val="24"/>
          <w:szCs w:val="24"/>
        </w:rPr>
        <w:t>Data Collection and Preprocessing:</w:t>
      </w:r>
    </w:p>
    <w:p w14:paraId="76ABA98E"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Data Collection:</w:t>
      </w:r>
    </w:p>
    <w:p w14:paraId="32949DE1" w14:textId="77777777" w:rsidR="008004EA" w:rsidRPr="00D446E1" w:rsidRDefault="008004EA" w:rsidP="005335E6">
      <w:pPr>
        <w:pStyle w:val="ListParagraph"/>
        <w:numPr>
          <w:ilvl w:val="1"/>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Source: Reliable financial data providers.</w:t>
      </w:r>
    </w:p>
    <w:p w14:paraId="0A798CCB" w14:textId="77777777" w:rsidR="008004EA" w:rsidRPr="00D446E1" w:rsidRDefault="008004EA" w:rsidP="005335E6">
      <w:pPr>
        <w:pStyle w:val="ListParagraph"/>
        <w:numPr>
          <w:ilvl w:val="1"/>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 xml:space="preserve">Frequency: Every </w:t>
      </w:r>
      <w:r>
        <w:rPr>
          <w:rFonts w:ascii="Times New Roman" w:hAnsi="Times New Roman" w:cs="Times New Roman"/>
          <w:sz w:val="24"/>
          <w:szCs w:val="24"/>
        </w:rPr>
        <w:t>1</w:t>
      </w:r>
      <w:r w:rsidRPr="00D446E1">
        <w:rPr>
          <w:rFonts w:ascii="Times New Roman" w:hAnsi="Times New Roman" w:cs="Times New Roman"/>
          <w:sz w:val="24"/>
          <w:szCs w:val="24"/>
        </w:rPr>
        <w:t xml:space="preserve"> minutes.</w:t>
      </w:r>
    </w:p>
    <w:p w14:paraId="741B093B" w14:textId="77777777" w:rsidR="008004EA" w:rsidRPr="00D446E1" w:rsidRDefault="008004EA" w:rsidP="005335E6">
      <w:pPr>
        <w:pStyle w:val="ListParagraph"/>
        <w:numPr>
          <w:ilvl w:val="1"/>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Data Points: C</w:t>
      </w:r>
      <w:r>
        <w:rPr>
          <w:rFonts w:ascii="Times New Roman" w:hAnsi="Times New Roman" w:cs="Times New Roman"/>
          <w:sz w:val="24"/>
          <w:szCs w:val="24"/>
        </w:rPr>
        <w:t xml:space="preserve">umulative </w:t>
      </w:r>
      <w:r w:rsidRPr="00D446E1">
        <w:rPr>
          <w:rFonts w:ascii="Times New Roman" w:hAnsi="Times New Roman" w:cs="Times New Roman"/>
          <w:sz w:val="24"/>
          <w:szCs w:val="24"/>
        </w:rPr>
        <w:t>O</w:t>
      </w:r>
      <w:r>
        <w:rPr>
          <w:rFonts w:ascii="Times New Roman" w:hAnsi="Times New Roman" w:cs="Times New Roman"/>
          <w:sz w:val="24"/>
          <w:szCs w:val="24"/>
        </w:rPr>
        <w:t xml:space="preserve">pen </w:t>
      </w:r>
      <w:r w:rsidRPr="00D446E1">
        <w:rPr>
          <w:rFonts w:ascii="Times New Roman" w:hAnsi="Times New Roman" w:cs="Times New Roman"/>
          <w:sz w:val="24"/>
          <w:szCs w:val="24"/>
        </w:rPr>
        <w:t>I</w:t>
      </w:r>
      <w:r>
        <w:rPr>
          <w:rFonts w:ascii="Times New Roman" w:hAnsi="Times New Roman" w:cs="Times New Roman"/>
          <w:sz w:val="24"/>
          <w:szCs w:val="24"/>
        </w:rPr>
        <w:t>nterest (put and call)</w:t>
      </w:r>
      <w:r w:rsidRPr="00D446E1">
        <w:rPr>
          <w:rFonts w:ascii="Times New Roman" w:hAnsi="Times New Roman" w:cs="Times New Roman"/>
          <w:sz w:val="24"/>
          <w:szCs w:val="24"/>
        </w:rPr>
        <w:t>, Price (open, high, low, close), Volume</w:t>
      </w:r>
      <w:r>
        <w:rPr>
          <w:rFonts w:ascii="Times New Roman" w:hAnsi="Times New Roman" w:cs="Times New Roman"/>
          <w:sz w:val="24"/>
          <w:szCs w:val="24"/>
        </w:rPr>
        <w:t xml:space="preserve"> (put and call)</w:t>
      </w:r>
      <w:r w:rsidRPr="00D446E1">
        <w:rPr>
          <w:rFonts w:ascii="Times New Roman" w:hAnsi="Times New Roman" w:cs="Times New Roman"/>
          <w:sz w:val="24"/>
          <w:szCs w:val="24"/>
        </w:rPr>
        <w:t xml:space="preserve">, </w:t>
      </w:r>
      <w:r>
        <w:rPr>
          <w:rFonts w:ascii="Times New Roman" w:hAnsi="Times New Roman" w:cs="Times New Roman"/>
          <w:sz w:val="24"/>
          <w:szCs w:val="24"/>
        </w:rPr>
        <w:t>India Volatility Index.</w:t>
      </w:r>
    </w:p>
    <w:p w14:paraId="4C3E1332"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Data Preprocessing:</w:t>
      </w:r>
    </w:p>
    <w:p w14:paraId="04733B43" w14:textId="77777777" w:rsidR="008004EA" w:rsidRPr="00D446E1" w:rsidRDefault="008004EA" w:rsidP="005335E6">
      <w:pPr>
        <w:pStyle w:val="ListParagraph"/>
        <w:numPr>
          <w:ilvl w:val="0"/>
          <w:numId w:val="3"/>
        </w:numPr>
        <w:spacing w:line="480" w:lineRule="auto"/>
        <w:rPr>
          <w:rFonts w:ascii="Times New Roman" w:hAnsi="Times New Roman" w:cs="Times New Roman"/>
          <w:sz w:val="24"/>
          <w:szCs w:val="24"/>
        </w:rPr>
      </w:pPr>
      <w:r w:rsidRPr="00D446E1">
        <w:rPr>
          <w:rFonts w:ascii="Times New Roman" w:hAnsi="Times New Roman" w:cs="Times New Roman"/>
          <w:sz w:val="24"/>
          <w:szCs w:val="24"/>
        </w:rPr>
        <w:t>Missing Data Handling: Imputation or removal.</w:t>
      </w:r>
    </w:p>
    <w:p w14:paraId="53B52180" w14:textId="77777777" w:rsidR="008004EA" w:rsidRPr="00D446E1" w:rsidRDefault="008004EA" w:rsidP="005335E6">
      <w:pPr>
        <w:pStyle w:val="ListParagraph"/>
        <w:numPr>
          <w:ilvl w:val="0"/>
          <w:numId w:val="3"/>
        </w:numPr>
        <w:spacing w:line="480" w:lineRule="auto"/>
        <w:rPr>
          <w:rFonts w:ascii="Times New Roman" w:hAnsi="Times New Roman" w:cs="Times New Roman"/>
          <w:sz w:val="24"/>
          <w:szCs w:val="24"/>
        </w:rPr>
      </w:pPr>
      <w:r w:rsidRPr="00D446E1">
        <w:rPr>
          <w:rFonts w:ascii="Times New Roman" w:hAnsi="Times New Roman" w:cs="Times New Roman"/>
          <w:sz w:val="24"/>
          <w:szCs w:val="24"/>
        </w:rPr>
        <w:t>Feature Engineering: Calculation of moving averages, exponential moving averages, RSI, MACD, and other technical indicators.</w:t>
      </w:r>
    </w:p>
    <w:p w14:paraId="66D31320" w14:textId="77777777" w:rsidR="008004EA" w:rsidRPr="00D446E1" w:rsidRDefault="008004EA" w:rsidP="005335E6">
      <w:pPr>
        <w:pStyle w:val="ListParagraph"/>
        <w:numPr>
          <w:ilvl w:val="1"/>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Data Normalization: Min-max scaling or Z-score normalization.</w:t>
      </w:r>
    </w:p>
    <w:p w14:paraId="4A91947B" w14:textId="77777777" w:rsidR="008004EA" w:rsidRPr="00D446E1" w:rsidRDefault="008004EA" w:rsidP="005335E6">
      <w:pPr>
        <w:pStyle w:val="ListParagraph"/>
        <w:numPr>
          <w:ilvl w:val="1"/>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 xml:space="preserve">Train-Validation-Test Split: </w:t>
      </w:r>
    </w:p>
    <w:p w14:paraId="4DFA1510" w14:textId="77777777" w:rsidR="008004EA" w:rsidRPr="00D446E1" w:rsidRDefault="008004EA" w:rsidP="005335E6">
      <w:pPr>
        <w:pStyle w:val="ListParagraph"/>
        <w:numPr>
          <w:ilvl w:val="2"/>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Training: 70%</w:t>
      </w:r>
    </w:p>
    <w:p w14:paraId="0E06F39D" w14:textId="77777777" w:rsidR="008004EA" w:rsidRPr="00D446E1" w:rsidRDefault="008004EA" w:rsidP="005335E6">
      <w:pPr>
        <w:pStyle w:val="ListParagraph"/>
        <w:numPr>
          <w:ilvl w:val="2"/>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Validation: 20%</w:t>
      </w:r>
    </w:p>
    <w:p w14:paraId="3BBC779F" w14:textId="77777777" w:rsidR="008004EA" w:rsidRPr="00D446E1" w:rsidRDefault="008004EA" w:rsidP="005335E6">
      <w:pPr>
        <w:pStyle w:val="ListParagraph"/>
        <w:numPr>
          <w:ilvl w:val="2"/>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Testing: 10%</w:t>
      </w:r>
    </w:p>
    <w:p w14:paraId="4845E155" w14:textId="77777777" w:rsidR="008004EA" w:rsidRPr="00D446E1" w:rsidRDefault="008004EA" w:rsidP="005335E6">
      <w:pPr>
        <w:pStyle w:val="ListParagraph"/>
        <w:numPr>
          <w:ilvl w:val="0"/>
          <w:numId w:val="2"/>
        </w:numPr>
        <w:spacing w:line="480" w:lineRule="auto"/>
        <w:rPr>
          <w:rFonts w:ascii="Times New Roman" w:hAnsi="Times New Roman" w:cs="Times New Roman"/>
          <w:sz w:val="24"/>
          <w:szCs w:val="24"/>
        </w:rPr>
      </w:pPr>
      <w:r w:rsidRPr="00D446E1">
        <w:rPr>
          <w:rFonts w:ascii="Times New Roman" w:hAnsi="Times New Roman" w:cs="Times New Roman"/>
          <w:sz w:val="24"/>
          <w:szCs w:val="24"/>
        </w:rPr>
        <w:t>Deep Learning Models:</w:t>
      </w:r>
    </w:p>
    <w:p w14:paraId="3BE25A2A"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LSTM Networks: To capture sequential patterns and dependencies in time-series data.</w:t>
      </w:r>
    </w:p>
    <w:p w14:paraId="75A9C064"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CNNs: To identify patterns in time-series data by treating them as temporal sequences.</w:t>
      </w:r>
    </w:p>
    <w:p w14:paraId="0C46B2F1"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Transformer Models: To handle long-range dependencies and capture intricate patterns.</w:t>
      </w:r>
    </w:p>
    <w:p w14:paraId="0F4B8FB6" w14:textId="77777777" w:rsidR="008004EA" w:rsidRPr="00D446E1" w:rsidRDefault="008004EA" w:rsidP="005335E6">
      <w:pPr>
        <w:pStyle w:val="ListParagraph"/>
        <w:numPr>
          <w:ilvl w:val="0"/>
          <w:numId w:val="2"/>
        </w:numPr>
        <w:spacing w:after="0" w:line="480" w:lineRule="auto"/>
        <w:rPr>
          <w:rFonts w:ascii="Times New Roman" w:hAnsi="Times New Roman" w:cs="Times New Roman"/>
          <w:sz w:val="24"/>
          <w:szCs w:val="24"/>
        </w:rPr>
      </w:pPr>
      <w:r w:rsidRPr="00D446E1">
        <w:rPr>
          <w:rFonts w:ascii="Times New Roman" w:hAnsi="Times New Roman" w:cs="Times New Roman"/>
          <w:sz w:val="24"/>
          <w:szCs w:val="24"/>
        </w:rPr>
        <w:t>Feature Engineering and Selection:</w:t>
      </w:r>
    </w:p>
    <w:p w14:paraId="60D4E985"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Techniques: Recursive Feature Elimination (RFE), feature importance ranking.</w:t>
      </w:r>
    </w:p>
    <w:p w14:paraId="630F7A31"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Technical Indicators: Moving Averages, RSI, MACD.</w:t>
      </w:r>
    </w:p>
    <w:p w14:paraId="63CF92B3" w14:textId="77777777" w:rsidR="008004EA" w:rsidRPr="00D446E1" w:rsidRDefault="008004EA" w:rsidP="005335E6">
      <w:pPr>
        <w:pStyle w:val="ListParagraph"/>
        <w:numPr>
          <w:ilvl w:val="0"/>
          <w:numId w:val="2"/>
        </w:numPr>
        <w:spacing w:after="0" w:line="480" w:lineRule="auto"/>
        <w:rPr>
          <w:rFonts w:ascii="Times New Roman" w:hAnsi="Times New Roman" w:cs="Times New Roman"/>
          <w:sz w:val="24"/>
          <w:szCs w:val="24"/>
        </w:rPr>
      </w:pPr>
      <w:r w:rsidRPr="00D446E1">
        <w:rPr>
          <w:rFonts w:ascii="Times New Roman" w:hAnsi="Times New Roman" w:cs="Times New Roman"/>
          <w:sz w:val="24"/>
          <w:szCs w:val="24"/>
        </w:rPr>
        <w:t>Optimization:</w:t>
      </w:r>
    </w:p>
    <w:p w14:paraId="2D3BC242"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t>Fine-tuning entry and exit criteria, stop-loss thresholds, position sizing.</w:t>
      </w:r>
    </w:p>
    <w:p w14:paraId="689820A9" w14:textId="77777777" w:rsidR="008004EA" w:rsidRPr="00D446E1" w:rsidRDefault="008004EA" w:rsidP="005335E6">
      <w:pPr>
        <w:pStyle w:val="ListParagraph"/>
        <w:numPr>
          <w:ilvl w:val="0"/>
          <w:numId w:val="2"/>
        </w:numPr>
        <w:spacing w:after="0" w:line="480" w:lineRule="auto"/>
        <w:rPr>
          <w:rFonts w:ascii="Times New Roman" w:hAnsi="Times New Roman" w:cs="Times New Roman"/>
          <w:sz w:val="24"/>
          <w:szCs w:val="24"/>
        </w:rPr>
      </w:pPr>
      <w:r w:rsidRPr="00D446E1">
        <w:rPr>
          <w:rFonts w:ascii="Times New Roman" w:hAnsi="Times New Roman" w:cs="Times New Roman"/>
          <w:sz w:val="24"/>
          <w:szCs w:val="24"/>
        </w:rPr>
        <w:t>Risk Management:</w:t>
      </w:r>
    </w:p>
    <w:p w14:paraId="2F29E690" w14:textId="77777777" w:rsidR="008004EA" w:rsidRPr="00D446E1" w:rsidRDefault="008004EA" w:rsidP="005335E6">
      <w:pPr>
        <w:pStyle w:val="ListParagraph"/>
        <w:numPr>
          <w:ilvl w:val="0"/>
          <w:numId w:val="1"/>
        </w:numPr>
        <w:spacing w:line="480" w:lineRule="auto"/>
        <w:rPr>
          <w:rFonts w:ascii="Times New Roman" w:hAnsi="Times New Roman" w:cs="Times New Roman"/>
          <w:sz w:val="24"/>
          <w:szCs w:val="24"/>
        </w:rPr>
      </w:pPr>
      <w:r w:rsidRPr="00D446E1">
        <w:rPr>
          <w:rFonts w:ascii="Times New Roman" w:hAnsi="Times New Roman" w:cs="Times New Roman"/>
          <w:sz w:val="24"/>
          <w:szCs w:val="24"/>
        </w:rPr>
        <w:lastRenderedPageBreak/>
        <w:t>Strategies: Stop-loss orders, position sizing, portfolio diversification.</w:t>
      </w:r>
    </w:p>
    <w:p w14:paraId="757EDCC1" w14:textId="77777777" w:rsidR="008004EA" w:rsidRPr="004A190E" w:rsidRDefault="008004EA" w:rsidP="005335E6">
      <w:pPr>
        <w:pStyle w:val="ListParagraph"/>
        <w:numPr>
          <w:ilvl w:val="0"/>
          <w:numId w:val="2"/>
        </w:numPr>
        <w:spacing w:after="0" w:line="480" w:lineRule="auto"/>
        <w:rPr>
          <w:rFonts w:ascii="Times New Roman" w:hAnsi="Times New Roman" w:cs="Times New Roman"/>
          <w:sz w:val="24"/>
          <w:szCs w:val="24"/>
        </w:rPr>
      </w:pPr>
      <w:r w:rsidRPr="004A190E">
        <w:rPr>
          <w:rFonts w:ascii="Times New Roman" w:hAnsi="Times New Roman" w:cs="Times New Roman"/>
          <w:sz w:val="24"/>
          <w:szCs w:val="24"/>
        </w:rPr>
        <w:t>Performance Metrics:</w:t>
      </w:r>
    </w:p>
    <w:p w14:paraId="1EE7CC08" w14:textId="77777777" w:rsidR="008004EA" w:rsidRDefault="008004EA" w:rsidP="005335E6">
      <w:pPr>
        <w:pStyle w:val="ListParagraph"/>
        <w:numPr>
          <w:ilvl w:val="0"/>
          <w:numId w:val="1"/>
        </w:num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Win Loss Ratio </w:t>
      </w:r>
      <m:oMath>
        <m:d>
          <m:dPr>
            <m:ctrlPr>
              <w:rPr>
                <w:rFonts w:ascii="Cambria Math" w:eastAsiaTheme="minorEastAsia"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Winning Trades</m:t>
                </m:r>
              </m:num>
              <m:den>
                <m:r>
                  <w:rPr>
                    <w:rFonts w:ascii="Cambria Math" w:hAnsi="Cambria Math" w:cs="Times New Roman"/>
                    <w:sz w:val="24"/>
                    <w:szCs w:val="24"/>
                  </w:rPr>
                  <m:t>Number of Losing Trades</m:t>
                </m:r>
              </m:den>
            </m:f>
            <m:ctrlPr>
              <w:rPr>
                <w:rFonts w:ascii="Cambria Math" w:hAnsi="Cambria Math" w:cs="Times New Roman"/>
                <w:i/>
                <w:sz w:val="24"/>
                <w:szCs w:val="24"/>
              </w:rPr>
            </m:ctrlPr>
          </m:e>
        </m:d>
      </m:oMath>
    </w:p>
    <w:p w14:paraId="3D8B0262" w14:textId="77777777" w:rsidR="008004EA" w:rsidRPr="004A190E" w:rsidRDefault="008004EA" w:rsidP="005335E6">
      <w:pPr>
        <w:pStyle w:val="ListParagraph"/>
        <w:numPr>
          <w:ilvl w:val="0"/>
          <w:numId w:val="1"/>
        </w:numPr>
        <w:spacing w:line="480" w:lineRule="auto"/>
        <w:rPr>
          <w:rFonts w:ascii="Times New Roman" w:eastAsiaTheme="minorEastAsia" w:hAnsi="Times New Roman" w:cs="Times New Roman"/>
          <w:sz w:val="24"/>
          <w:szCs w:val="24"/>
        </w:rPr>
      </w:pPr>
      <w:r w:rsidRPr="00D446E1">
        <w:rPr>
          <w:rFonts w:ascii="Times New Roman" w:hAnsi="Times New Roman" w:cs="Times New Roman"/>
          <w:sz w:val="24"/>
          <w:szCs w:val="24"/>
        </w:rPr>
        <w:t>Profit Factor</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Total Profit from Winning Trades</m:t>
                </m:r>
              </m:num>
              <m:den>
                <m:r>
                  <w:rPr>
                    <w:rFonts w:ascii="Cambria Math" w:hAnsi="Cambria Math" w:cs="Times New Roman"/>
                    <w:sz w:val="24"/>
                    <w:szCs w:val="24"/>
                  </w:rPr>
                  <m:t>Total Loss from Losing Trades</m:t>
                </m:r>
              </m:den>
            </m:f>
          </m:e>
        </m:d>
      </m:oMath>
    </w:p>
    <w:p w14:paraId="18E73B47" w14:textId="77777777" w:rsidR="008004EA" w:rsidRPr="004A190E" w:rsidRDefault="008004EA" w:rsidP="005335E6">
      <w:pPr>
        <w:pStyle w:val="ListParagraph"/>
        <w:numPr>
          <w:ilvl w:val="0"/>
          <w:numId w:val="2"/>
        </w:numPr>
        <w:spacing w:after="0" w:line="480" w:lineRule="auto"/>
        <w:rPr>
          <w:rFonts w:ascii="Times New Roman" w:hAnsi="Times New Roman" w:cs="Times New Roman"/>
          <w:sz w:val="24"/>
          <w:szCs w:val="24"/>
        </w:rPr>
      </w:pPr>
      <w:r w:rsidRPr="004A190E">
        <w:rPr>
          <w:rFonts w:ascii="Times New Roman" w:hAnsi="Times New Roman" w:cs="Times New Roman"/>
          <w:sz w:val="24"/>
          <w:szCs w:val="24"/>
        </w:rPr>
        <w:t>Scalability and Adaptation:</w:t>
      </w:r>
    </w:p>
    <w:p w14:paraId="79D9C5D1" w14:textId="77777777" w:rsidR="008004EA" w:rsidRPr="004A190E" w:rsidRDefault="008004EA" w:rsidP="005335E6">
      <w:pPr>
        <w:pStyle w:val="ListParagraph"/>
        <w:numPr>
          <w:ilvl w:val="0"/>
          <w:numId w:val="1"/>
        </w:numPr>
        <w:spacing w:line="480" w:lineRule="auto"/>
        <w:rPr>
          <w:rFonts w:ascii="Times New Roman" w:hAnsi="Times New Roman" w:cs="Times New Roman"/>
          <w:sz w:val="24"/>
          <w:szCs w:val="24"/>
        </w:rPr>
      </w:pPr>
      <w:r w:rsidRPr="004A190E">
        <w:rPr>
          <w:rFonts w:ascii="Times New Roman" w:hAnsi="Times New Roman" w:cs="Times New Roman"/>
          <w:sz w:val="24"/>
          <w:szCs w:val="24"/>
        </w:rPr>
        <w:t>Design: Scalable and adaptable for other indices and financial instruments.</w:t>
      </w:r>
    </w:p>
    <w:p w14:paraId="3286D784" w14:textId="77777777" w:rsidR="008004EA" w:rsidRPr="004A190E" w:rsidRDefault="008004EA" w:rsidP="005335E6">
      <w:pPr>
        <w:pStyle w:val="ListParagraph"/>
        <w:numPr>
          <w:ilvl w:val="0"/>
          <w:numId w:val="1"/>
        </w:numPr>
        <w:spacing w:line="480" w:lineRule="auto"/>
        <w:rPr>
          <w:rFonts w:ascii="Times New Roman" w:hAnsi="Times New Roman" w:cs="Times New Roman"/>
          <w:sz w:val="24"/>
          <w:szCs w:val="24"/>
        </w:rPr>
      </w:pPr>
      <w:r w:rsidRPr="004A190E">
        <w:rPr>
          <w:rFonts w:ascii="Times New Roman" w:hAnsi="Times New Roman" w:cs="Times New Roman"/>
          <w:sz w:val="24"/>
          <w:szCs w:val="24"/>
        </w:rPr>
        <w:t>Retraining: Periodic retraining on updated data.</w:t>
      </w:r>
    </w:p>
    <w:p w14:paraId="7A06AEB4" w14:textId="77777777" w:rsidR="008004EA" w:rsidRPr="004A190E" w:rsidRDefault="008004EA" w:rsidP="005335E6">
      <w:pPr>
        <w:pStyle w:val="ListParagraph"/>
        <w:numPr>
          <w:ilvl w:val="0"/>
          <w:numId w:val="1"/>
        </w:numPr>
        <w:spacing w:line="480" w:lineRule="auto"/>
        <w:rPr>
          <w:rFonts w:ascii="Times New Roman" w:hAnsi="Times New Roman" w:cs="Times New Roman"/>
          <w:sz w:val="24"/>
          <w:szCs w:val="24"/>
        </w:rPr>
      </w:pPr>
      <w:r w:rsidRPr="004A190E">
        <w:rPr>
          <w:rFonts w:ascii="Times New Roman" w:hAnsi="Times New Roman" w:cs="Times New Roman"/>
          <w:sz w:val="24"/>
          <w:szCs w:val="24"/>
        </w:rPr>
        <w:t>Monitoring: Continuous monitoring and adjustment based on market conditions.</w:t>
      </w:r>
    </w:p>
    <w:p w14:paraId="6D6921BB" w14:textId="77777777" w:rsidR="008004EA" w:rsidRPr="004A190E" w:rsidRDefault="008004EA" w:rsidP="005335E6">
      <w:pPr>
        <w:pStyle w:val="ListParagraph"/>
        <w:numPr>
          <w:ilvl w:val="0"/>
          <w:numId w:val="2"/>
        </w:numPr>
        <w:spacing w:after="0" w:line="480" w:lineRule="auto"/>
        <w:rPr>
          <w:rFonts w:ascii="Times New Roman" w:hAnsi="Times New Roman" w:cs="Times New Roman"/>
          <w:sz w:val="24"/>
          <w:szCs w:val="24"/>
        </w:rPr>
      </w:pPr>
      <w:r w:rsidRPr="004A190E">
        <w:rPr>
          <w:rFonts w:ascii="Times New Roman" w:hAnsi="Times New Roman" w:cs="Times New Roman"/>
          <w:sz w:val="24"/>
          <w:szCs w:val="24"/>
        </w:rPr>
        <w:t>Conclusion:</w:t>
      </w:r>
    </w:p>
    <w:p w14:paraId="753FE3F6" w14:textId="77777777" w:rsidR="008004EA" w:rsidRPr="004A190E" w:rsidRDefault="008004EA" w:rsidP="005335E6">
      <w:pPr>
        <w:pStyle w:val="ListParagraph"/>
        <w:numPr>
          <w:ilvl w:val="0"/>
          <w:numId w:val="1"/>
        </w:numPr>
        <w:spacing w:line="480" w:lineRule="auto"/>
        <w:rPr>
          <w:rFonts w:ascii="Times New Roman" w:hAnsi="Times New Roman" w:cs="Times New Roman"/>
          <w:sz w:val="24"/>
          <w:szCs w:val="24"/>
        </w:rPr>
      </w:pPr>
      <w:r w:rsidRPr="004A190E">
        <w:rPr>
          <w:rFonts w:ascii="Times New Roman" w:hAnsi="Times New Roman" w:cs="Times New Roman"/>
          <w:sz w:val="24"/>
          <w:szCs w:val="24"/>
        </w:rPr>
        <w:t>Focus: Develop a powerful tool for BankNifty trading.</w:t>
      </w:r>
    </w:p>
    <w:p w14:paraId="2F195D43" w14:textId="77777777" w:rsidR="008004EA" w:rsidRDefault="008004EA" w:rsidP="005335E6">
      <w:pPr>
        <w:pStyle w:val="ListParagraph"/>
        <w:numPr>
          <w:ilvl w:val="0"/>
          <w:numId w:val="1"/>
        </w:numPr>
        <w:spacing w:line="480" w:lineRule="auto"/>
        <w:rPr>
          <w:rFonts w:ascii="Times New Roman" w:hAnsi="Times New Roman" w:cs="Times New Roman"/>
          <w:sz w:val="24"/>
          <w:szCs w:val="24"/>
        </w:rPr>
      </w:pPr>
      <w:r w:rsidRPr="004A190E">
        <w:rPr>
          <w:rFonts w:ascii="Times New Roman" w:hAnsi="Times New Roman" w:cs="Times New Roman"/>
          <w:sz w:val="24"/>
          <w:szCs w:val="24"/>
        </w:rPr>
        <w:t>Versatility: Extendable to other indices and financial instruments.</w:t>
      </w:r>
    </w:p>
    <w:p w14:paraId="1E3FF374" w14:textId="26D48BDA" w:rsidR="008004EA" w:rsidRDefault="008004EA" w:rsidP="008004EA">
      <w:pPr>
        <w:pStyle w:val="Head1"/>
      </w:pPr>
      <w:bookmarkStart w:id="2" w:name="_Toc170380382"/>
      <w:r>
        <w:t>Testing Plan</w:t>
      </w:r>
      <w:bookmarkEnd w:id="2"/>
    </w:p>
    <w:p w14:paraId="187798F8" w14:textId="77777777" w:rsidR="00050CB1" w:rsidRPr="00DF6406" w:rsidRDefault="00050CB1" w:rsidP="00050CB1">
      <w:pPr>
        <w:spacing w:line="480" w:lineRule="auto"/>
        <w:rPr>
          <w:rFonts w:ascii="Times New Roman" w:hAnsi="Times New Roman" w:cs="Times New Roman"/>
          <w:sz w:val="24"/>
          <w:szCs w:val="24"/>
        </w:rPr>
      </w:pPr>
      <w:r w:rsidRPr="00DF6406">
        <w:rPr>
          <w:rFonts w:ascii="Times New Roman" w:hAnsi="Times New Roman" w:cs="Times New Roman"/>
          <w:sz w:val="24"/>
          <w:szCs w:val="24"/>
        </w:rPr>
        <w:t>A robust testing plan is essential to ensure that the algorithmic trading system for BankNifty meets detailed requirements and performs reliably. This testing plan encompasses various testing types, including Unit Testing, System Testing, Integration Testing, and User Acceptance Testing (UAT), each targeting specific aspects of the system to validate its functionality, performance, and user satisfaction.</w:t>
      </w:r>
    </w:p>
    <w:p w14:paraId="3F342C7F" w14:textId="77777777" w:rsidR="00050CB1" w:rsidRPr="00DF6406" w:rsidRDefault="00050CB1" w:rsidP="005335E6">
      <w:pPr>
        <w:pStyle w:val="ListParagraph"/>
        <w:numPr>
          <w:ilvl w:val="0"/>
          <w:numId w:val="4"/>
        </w:numPr>
        <w:spacing w:line="480" w:lineRule="auto"/>
        <w:rPr>
          <w:rFonts w:ascii="Times New Roman" w:hAnsi="Times New Roman" w:cs="Times New Roman"/>
          <w:sz w:val="24"/>
          <w:szCs w:val="24"/>
        </w:rPr>
      </w:pPr>
      <w:r w:rsidRPr="00DF6406">
        <w:rPr>
          <w:rFonts w:ascii="Times New Roman" w:hAnsi="Times New Roman" w:cs="Times New Roman"/>
          <w:sz w:val="24"/>
          <w:szCs w:val="24"/>
        </w:rPr>
        <w:t>Testing Overview: The primary purpose of this testing phase is to ensure the system meets the specified requirements and performs reliably in real-world scenarios. The types of testing involved include Unit Testing, System Testing, Integration Testing, and User Acceptance Testing (UAT).</w:t>
      </w:r>
    </w:p>
    <w:p w14:paraId="4F9BEC23" w14:textId="77777777" w:rsidR="00050CB1" w:rsidRPr="00DF6406" w:rsidRDefault="00050CB1" w:rsidP="005335E6">
      <w:pPr>
        <w:pStyle w:val="ListParagraph"/>
        <w:numPr>
          <w:ilvl w:val="0"/>
          <w:numId w:val="4"/>
        </w:numPr>
        <w:spacing w:line="480" w:lineRule="auto"/>
        <w:rPr>
          <w:rFonts w:ascii="Times New Roman" w:hAnsi="Times New Roman" w:cs="Times New Roman"/>
          <w:sz w:val="24"/>
          <w:szCs w:val="24"/>
        </w:rPr>
      </w:pPr>
      <w:r w:rsidRPr="00DF6406">
        <w:rPr>
          <w:rFonts w:ascii="Times New Roman" w:hAnsi="Times New Roman" w:cs="Times New Roman"/>
          <w:sz w:val="24"/>
          <w:szCs w:val="24"/>
        </w:rPr>
        <w:t>Unit Testing: The objective of unit testing is to verify the functionality of individual components and functions. The key scenarios and test cases include:</w:t>
      </w:r>
    </w:p>
    <w:p w14:paraId="2BBED90D"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 xml:space="preserve">Data Collection: Verifying the correct retrieval of data from </w:t>
      </w:r>
      <w:r>
        <w:rPr>
          <w:rFonts w:ascii="Times New Roman" w:hAnsi="Times New Roman" w:cs="Times New Roman"/>
          <w:sz w:val="24"/>
          <w:szCs w:val="24"/>
        </w:rPr>
        <w:t xml:space="preserve">a </w:t>
      </w:r>
      <w:r w:rsidRPr="00DF6406">
        <w:rPr>
          <w:rFonts w:ascii="Times New Roman" w:hAnsi="Times New Roman" w:cs="Times New Roman"/>
          <w:sz w:val="24"/>
          <w:szCs w:val="24"/>
        </w:rPr>
        <w:t>financial data provider.</w:t>
      </w:r>
    </w:p>
    <w:p w14:paraId="5399957F"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lastRenderedPageBreak/>
        <w:t>Data Preprocessing: Validating the handling of missing data, feature engineering processes, and data normalization techniques.</w:t>
      </w:r>
    </w:p>
    <w:p w14:paraId="460917CE"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Model Training: Ensuring the correct implementation of LSTM, CNN, and Transformer models.</w:t>
      </w:r>
    </w:p>
    <w:p w14:paraId="65E31E8A"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Prediction: Checking the accuracy of short-term price predictions.</w:t>
      </w:r>
    </w:p>
    <w:p w14:paraId="551772C4" w14:textId="77777777" w:rsidR="00050CB1" w:rsidRPr="00DF6406" w:rsidRDefault="00050CB1" w:rsidP="005335E6">
      <w:pPr>
        <w:pStyle w:val="ListParagraph"/>
        <w:numPr>
          <w:ilvl w:val="0"/>
          <w:numId w:val="4"/>
        </w:numPr>
        <w:spacing w:line="480" w:lineRule="auto"/>
        <w:rPr>
          <w:rFonts w:ascii="Times New Roman" w:hAnsi="Times New Roman" w:cs="Times New Roman"/>
          <w:sz w:val="24"/>
          <w:szCs w:val="24"/>
        </w:rPr>
      </w:pPr>
      <w:r w:rsidRPr="00DF6406">
        <w:rPr>
          <w:rFonts w:ascii="Times New Roman" w:hAnsi="Times New Roman" w:cs="Times New Roman"/>
          <w:sz w:val="24"/>
          <w:szCs w:val="24"/>
        </w:rPr>
        <w:t>System Testing: System testing aims to ensure that the entire system works cohesively as intended. The scenarios and test cases for this phase include:</w:t>
      </w:r>
    </w:p>
    <w:p w14:paraId="7F9AB2D9"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End-to-End Workflow: Testing the complete process from data collection to prediction.</w:t>
      </w:r>
    </w:p>
    <w:p w14:paraId="6CCC3361"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Performance Metrics Calculation: Validating the computation of key performance metrics such as the Sharpe Ratio and Maximum Drawdown.</w:t>
      </w:r>
    </w:p>
    <w:p w14:paraId="70DBF683"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Backtesting Framework: Ensuring accurate simulation of the trading strategy against historical data.</w:t>
      </w:r>
    </w:p>
    <w:p w14:paraId="418CFD8B" w14:textId="77777777" w:rsidR="00050CB1" w:rsidRPr="00DF6406" w:rsidRDefault="00050CB1" w:rsidP="005335E6">
      <w:pPr>
        <w:pStyle w:val="ListParagraph"/>
        <w:numPr>
          <w:ilvl w:val="0"/>
          <w:numId w:val="4"/>
        </w:numPr>
        <w:spacing w:after="0" w:line="480" w:lineRule="auto"/>
        <w:rPr>
          <w:rFonts w:ascii="Times New Roman" w:hAnsi="Times New Roman" w:cs="Times New Roman"/>
          <w:sz w:val="24"/>
          <w:szCs w:val="24"/>
        </w:rPr>
      </w:pPr>
      <w:r w:rsidRPr="00DF6406">
        <w:rPr>
          <w:rFonts w:ascii="Times New Roman" w:hAnsi="Times New Roman" w:cs="Times New Roman"/>
          <w:sz w:val="24"/>
          <w:szCs w:val="24"/>
        </w:rPr>
        <w:t>Integration Testing: The objective of integration testing is to verify the seamless integration of different system modules. Key scenarios and test cases include:</w:t>
      </w:r>
    </w:p>
    <w:p w14:paraId="58E7A45F"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Data Pipeline: Testing the integration between data collection, preprocessing, and model training modules.</w:t>
      </w:r>
    </w:p>
    <w:p w14:paraId="4999B969"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Model Integration: Ensuring the smooth integration of LSTM, CNN, and Transformer models with the overall trading strategy.</w:t>
      </w:r>
    </w:p>
    <w:p w14:paraId="296AD660"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Risk Management Integration: Validating the implementation of risk management strategies such as stop-loss orders and position sizing.</w:t>
      </w:r>
    </w:p>
    <w:p w14:paraId="02AEE391" w14:textId="77777777" w:rsidR="00050CB1" w:rsidRPr="00DF6406" w:rsidRDefault="00050CB1" w:rsidP="005335E6">
      <w:pPr>
        <w:pStyle w:val="ListParagraph"/>
        <w:numPr>
          <w:ilvl w:val="0"/>
          <w:numId w:val="4"/>
        </w:numPr>
        <w:spacing w:line="480" w:lineRule="auto"/>
        <w:rPr>
          <w:rFonts w:ascii="Times New Roman" w:hAnsi="Times New Roman" w:cs="Times New Roman"/>
          <w:sz w:val="24"/>
          <w:szCs w:val="24"/>
        </w:rPr>
      </w:pPr>
      <w:r w:rsidRPr="00DF6406">
        <w:rPr>
          <w:rFonts w:ascii="Times New Roman" w:hAnsi="Times New Roman" w:cs="Times New Roman"/>
          <w:sz w:val="24"/>
          <w:szCs w:val="24"/>
        </w:rPr>
        <w:t>User Acceptance Testing (UAT): The goal of UAT is to ensure that the system meets user expectations and requirements. Scenarios and test cases include:</w:t>
      </w:r>
    </w:p>
    <w:p w14:paraId="0A5CD81E"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t>User Scenarios: Testing the system on live-market data, without initiating any real trades.</w:t>
      </w:r>
    </w:p>
    <w:p w14:paraId="26DBB159" w14:textId="77777777" w:rsidR="00050CB1" w:rsidRPr="00DF6406" w:rsidRDefault="00050CB1" w:rsidP="005335E6">
      <w:pPr>
        <w:pStyle w:val="ListParagraph"/>
        <w:numPr>
          <w:ilvl w:val="0"/>
          <w:numId w:val="5"/>
        </w:numPr>
        <w:spacing w:line="480" w:lineRule="auto"/>
        <w:rPr>
          <w:rFonts w:ascii="Times New Roman" w:hAnsi="Times New Roman" w:cs="Times New Roman"/>
          <w:sz w:val="24"/>
          <w:szCs w:val="24"/>
        </w:rPr>
      </w:pPr>
      <w:r w:rsidRPr="00DF6406">
        <w:rPr>
          <w:rFonts w:ascii="Times New Roman" w:hAnsi="Times New Roman" w:cs="Times New Roman"/>
          <w:sz w:val="24"/>
          <w:szCs w:val="24"/>
        </w:rPr>
        <w:lastRenderedPageBreak/>
        <w:t>Adjustments: Making necessary adjustments based on user feedback to improve the system.</w:t>
      </w:r>
    </w:p>
    <w:p w14:paraId="552F6183" w14:textId="77777777" w:rsidR="00050CB1" w:rsidRPr="005C1835" w:rsidRDefault="00050CB1" w:rsidP="005335E6">
      <w:pPr>
        <w:pStyle w:val="ListParagraph"/>
        <w:numPr>
          <w:ilvl w:val="0"/>
          <w:numId w:val="4"/>
        </w:numPr>
        <w:spacing w:line="480" w:lineRule="auto"/>
        <w:rPr>
          <w:rFonts w:ascii="Times New Roman" w:hAnsi="Times New Roman" w:cs="Times New Roman"/>
          <w:sz w:val="24"/>
          <w:szCs w:val="24"/>
        </w:rPr>
      </w:pPr>
      <w:r w:rsidRPr="00DF6406">
        <w:rPr>
          <w:rFonts w:ascii="Times New Roman" w:hAnsi="Times New Roman" w:cs="Times New Roman"/>
          <w:sz w:val="24"/>
          <w:szCs w:val="24"/>
        </w:rPr>
        <w:t>Test Reports: Test reports will contain detailed information, including sample/test data, inputs, expected outputs, and actual results. These reports will be provided as part of the regular status updates.</w:t>
      </w:r>
    </w:p>
    <w:p w14:paraId="15BCC668" w14:textId="77777777" w:rsidR="00050CB1" w:rsidRDefault="00050CB1" w:rsidP="00050CB1">
      <w:pPr>
        <w:spacing w:line="480" w:lineRule="auto"/>
        <w:rPr>
          <w:rFonts w:ascii="Times New Roman" w:hAnsi="Times New Roman" w:cs="Times New Roman"/>
          <w:sz w:val="24"/>
          <w:szCs w:val="24"/>
        </w:rPr>
      </w:pPr>
      <w:r w:rsidRPr="00DF6406">
        <w:rPr>
          <w:rFonts w:ascii="Times New Roman" w:hAnsi="Times New Roman" w:cs="Times New Roman"/>
          <w:sz w:val="24"/>
          <w:szCs w:val="24"/>
        </w:rPr>
        <w:t>This comprehensive testing plan ensures that every aspect of the algorithmic trading system is thoroughly validated, guaranteeing its reliability and performance in real-world trading environments.</w:t>
      </w:r>
    </w:p>
    <w:p w14:paraId="4294AA0C" w14:textId="19877D81" w:rsidR="00050CB1" w:rsidRDefault="00923364" w:rsidP="00923364">
      <w:pPr>
        <w:pStyle w:val="Head1"/>
      </w:pPr>
      <w:bookmarkStart w:id="3" w:name="_Toc170380383"/>
      <w:r>
        <w:t>Data Schema</w:t>
      </w:r>
      <w:bookmarkEnd w:id="3"/>
    </w:p>
    <w:p w14:paraId="171FFE4D" w14:textId="77777777" w:rsidR="00F61D2A" w:rsidRPr="00903C8C" w:rsidRDefault="00F61D2A" w:rsidP="00F61D2A">
      <w:p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Data Extraction Process</w:t>
      </w:r>
      <w:r>
        <w:rPr>
          <w:rFonts w:ascii="Times New Roman" w:eastAsia="Times New Roman" w:hAnsi="Times New Roman" w:cs="Times New Roman"/>
          <w:kern w:val="0"/>
          <w:sz w:val="24"/>
          <w:szCs w:val="24"/>
          <w:lang w:eastAsia="en-IN"/>
          <w14:ligatures w14:val="none"/>
        </w:rPr>
        <w:t xml:space="preserve">: </w:t>
      </w:r>
      <w:r w:rsidRPr="00903C8C">
        <w:rPr>
          <w:rFonts w:ascii="Times New Roman" w:eastAsia="Times New Roman" w:hAnsi="Times New Roman" w:cs="Times New Roman"/>
          <w:kern w:val="0"/>
          <w:sz w:val="24"/>
          <w:szCs w:val="24"/>
          <w:lang w:eastAsia="en-IN"/>
          <w14:ligatures w14:val="none"/>
        </w:rPr>
        <w:t>The dataset is compiled from two primary data streams to ensure comprehensive coverage of market activity:</w:t>
      </w:r>
    </w:p>
    <w:p w14:paraId="416B7B48" w14:textId="77777777" w:rsidR="00F61D2A" w:rsidRPr="00903C8C" w:rsidRDefault="00F61D2A" w:rsidP="00F61D2A">
      <w:pPr>
        <w:numPr>
          <w:ilvl w:val="0"/>
          <w:numId w:val="8"/>
        </w:numPr>
        <w:tabs>
          <w:tab w:val="clear" w:pos="720"/>
          <w:tab w:val="num" w:pos="360"/>
        </w:tabs>
        <w:spacing w:before="100" w:beforeAutospacing="1" w:after="0" w:line="480" w:lineRule="auto"/>
        <w:ind w:left="360"/>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First Data Stream: This stream includes key price data and volatility index (VIX). It generates data with a frequency range of 10 to 120 times per minute. The data points include:</w:t>
      </w:r>
    </w:p>
    <w:p w14:paraId="5365528B" w14:textId="77777777" w:rsidR="00F61D2A" w:rsidRPr="00903C8C" w:rsidRDefault="00F61D2A" w:rsidP="00F61D2A">
      <w:pPr>
        <w:numPr>
          <w:ilvl w:val="0"/>
          <w:numId w:val="10"/>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open</w:t>
      </w:r>
    </w:p>
    <w:p w14:paraId="711C9315" w14:textId="77777777" w:rsidR="00F61D2A" w:rsidRPr="00903C8C" w:rsidRDefault="00F61D2A" w:rsidP="00F61D2A">
      <w:pPr>
        <w:numPr>
          <w:ilvl w:val="0"/>
          <w:numId w:val="10"/>
        </w:numPr>
        <w:spacing w:before="100" w:beforeAutospacing="1"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high</w:t>
      </w:r>
    </w:p>
    <w:p w14:paraId="70437EBE" w14:textId="77777777" w:rsidR="00F61D2A" w:rsidRPr="00903C8C" w:rsidRDefault="00F61D2A" w:rsidP="00F61D2A">
      <w:pPr>
        <w:numPr>
          <w:ilvl w:val="0"/>
          <w:numId w:val="10"/>
        </w:numPr>
        <w:spacing w:before="100" w:beforeAutospacing="1"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low</w:t>
      </w:r>
    </w:p>
    <w:p w14:paraId="68623170" w14:textId="77777777" w:rsidR="00F61D2A" w:rsidRPr="00903C8C" w:rsidRDefault="00F61D2A" w:rsidP="00F61D2A">
      <w:pPr>
        <w:numPr>
          <w:ilvl w:val="0"/>
          <w:numId w:val="10"/>
        </w:numPr>
        <w:spacing w:before="100" w:beforeAutospacing="1"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close</w:t>
      </w:r>
    </w:p>
    <w:p w14:paraId="1A0F7D9E" w14:textId="77777777" w:rsidR="00F61D2A" w:rsidRPr="00903C8C" w:rsidRDefault="00F61D2A" w:rsidP="00F61D2A">
      <w:pPr>
        <w:numPr>
          <w:ilvl w:val="0"/>
          <w:numId w:val="10"/>
        </w:numPr>
        <w:spacing w:before="100" w:beforeAutospacing="1"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vix</w:t>
      </w:r>
    </w:p>
    <w:p w14:paraId="5F52C766" w14:textId="77777777" w:rsidR="00F61D2A" w:rsidRPr="00903C8C" w:rsidRDefault="00F61D2A" w:rsidP="00F61D2A">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The high-frequency data from this stream is summarized every minute to produce a consolidated view that captures the essential price movements and volatility within that minute.</w:t>
      </w:r>
    </w:p>
    <w:p w14:paraId="05B88C52" w14:textId="77777777" w:rsidR="00F61D2A" w:rsidRPr="00903C8C" w:rsidRDefault="00F61D2A" w:rsidP="00F61D2A">
      <w:pPr>
        <w:numPr>
          <w:ilvl w:val="0"/>
          <w:numId w:val="8"/>
        </w:numPr>
        <w:tabs>
          <w:tab w:val="clear" w:pos="720"/>
          <w:tab w:val="num" w:pos="360"/>
        </w:tabs>
        <w:spacing w:before="100" w:beforeAutospacing="1" w:after="0" w:line="480" w:lineRule="auto"/>
        <w:ind w:left="360"/>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lastRenderedPageBreak/>
        <w:t xml:space="preserve">Second Data Stream: This stream focuses on </w:t>
      </w:r>
      <w:r>
        <w:rPr>
          <w:rFonts w:ascii="Times New Roman" w:eastAsia="Times New Roman" w:hAnsi="Times New Roman" w:cs="Times New Roman"/>
          <w:kern w:val="0"/>
          <w:sz w:val="24"/>
          <w:szCs w:val="24"/>
          <w:lang w:eastAsia="en-IN"/>
          <w14:ligatures w14:val="none"/>
        </w:rPr>
        <w:t>complete options chain</w:t>
      </w:r>
      <w:r w:rsidRPr="00903C8C">
        <w:rPr>
          <w:rFonts w:ascii="Times New Roman" w:eastAsia="Times New Roman" w:hAnsi="Times New Roman" w:cs="Times New Roman"/>
          <w:kern w:val="0"/>
          <w:sz w:val="24"/>
          <w:szCs w:val="24"/>
          <w:lang w:eastAsia="en-IN"/>
          <w14:ligatures w14:val="none"/>
        </w:rPr>
        <w:t xml:space="preserve"> data, generating data once every two to three minutes. The data points include:</w:t>
      </w:r>
    </w:p>
    <w:p w14:paraId="13EBC75C"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total_vol</w:t>
      </w:r>
    </w:p>
    <w:p w14:paraId="574BD648"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ce_vol (Call option volume)</w:t>
      </w:r>
    </w:p>
    <w:p w14:paraId="13687B66"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pe_vol (Put option volume)</w:t>
      </w:r>
    </w:p>
    <w:p w14:paraId="2A52B978"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total_oi (Total open interest)</w:t>
      </w:r>
    </w:p>
    <w:p w14:paraId="42A1FA06"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ce_oi (Call option open interest)</w:t>
      </w:r>
    </w:p>
    <w:p w14:paraId="5B019251"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pe_oi (Put option open interest)</w:t>
      </w:r>
    </w:p>
    <w:p w14:paraId="66571AF8" w14:textId="77777777" w:rsidR="00F61D2A" w:rsidRPr="00903C8C" w:rsidRDefault="00F61D2A" w:rsidP="00F61D2A">
      <w:pPr>
        <w:numPr>
          <w:ilvl w:val="0"/>
          <w:numId w:val="12"/>
        </w:num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oi_chg (Open interest change for both call and put options)</w:t>
      </w:r>
    </w:p>
    <w:p w14:paraId="36B28B5D" w14:textId="77777777" w:rsidR="00F61D2A" w:rsidRPr="00903C8C" w:rsidRDefault="00F61D2A" w:rsidP="00F61D2A">
      <w:p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 xml:space="preserve">This summarized data from the first stream is matched with the most recent </w:t>
      </w:r>
      <w:r>
        <w:rPr>
          <w:rFonts w:ascii="Times New Roman" w:eastAsia="Times New Roman" w:hAnsi="Times New Roman" w:cs="Times New Roman"/>
          <w:kern w:val="0"/>
          <w:sz w:val="24"/>
          <w:szCs w:val="24"/>
          <w:lang w:eastAsia="en-IN"/>
          <w14:ligatures w14:val="none"/>
        </w:rPr>
        <w:t xml:space="preserve">summarized </w:t>
      </w:r>
      <w:r w:rsidRPr="00903C8C">
        <w:rPr>
          <w:rFonts w:ascii="Times New Roman" w:eastAsia="Times New Roman" w:hAnsi="Times New Roman" w:cs="Times New Roman"/>
          <w:kern w:val="0"/>
          <w:sz w:val="24"/>
          <w:szCs w:val="24"/>
          <w:lang w:eastAsia="en-IN"/>
          <w14:ligatures w14:val="none"/>
        </w:rPr>
        <w:t>options chain data from the second stream to ensure synchronization.</w:t>
      </w:r>
    </w:p>
    <w:p w14:paraId="7A993E81" w14:textId="77777777" w:rsidR="00F61D2A" w:rsidRPr="00903C8C" w:rsidRDefault="00F61D2A" w:rsidP="00F61D2A">
      <w:pPr>
        <w:spacing w:after="0"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Technical Indicators Calculation</w:t>
      </w:r>
      <w:r>
        <w:rPr>
          <w:rFonts w:ascii="Times New Roman" w:eastAsia="Times New Roman" w:hAnsi="Times New Roman" w:cs="Times New Roman"/>
          <w:kern w:val="0"/>
          <w:sz w:val="24"/>
          <w:szCs w:val="24"/>
          <w:lang w:eastAsia="en-IN"/>
          <w14:ligatures w14:val="none"/>
        </w:rPr>
        <w:t xml:space="preserve">: </w:t>
      </w:r>
      <w:r w:rsidRPr="00903C8C">
        <w:rPr>
          <w:rFonts w:ascii="Times New Roman" w:eastAsia="Times New Roman" w:hAnsi="Times New Roman" w:cs="Times New Roman"/>
          <w:kern w:val="0"/>
          <w:sz w:val="24"/>
          <w:szCs w:val="24"/>
          <w:lang w:eastAsia="en-IN"/>
          <w14:ligatures w14:val="none"/>
        </w:rPr>
        <w:t>After the synchronization of the two data streams, various technical indicators are computed and added to the dataset. These indicators, derived from both price and volume data, provide deeper insights into market trends, momentum, and potential reversal points. Examples include moving averages (SMA and EMA), MACD, RSI, Bollinger Bands, ATR, and others as listed in the schema.</w:t>
      </w:r>
    </w:p>
    <w:p w14:paraId="63FFE541" w14:textId="77777777" w:rsidR="00F61D2A" w:rsidRPr="00903C8C" w:rsidRDefault="00F61D2A" w:rsidP="00F61D2A">
      <w:pPr>
        <w:spacing w:after="100" w:afterAutospacing="1" w:line="480" w:lineRule="auto"/>
        <w:rPr>
          <w:rFonts w:ascii="Times New Roman" w:eastAsia="Times New Roman" w:hAnsi="Times New Roman" w:cs="Times New Roman"/>
          <w:kern w:val="0"/>
          <w:sz w:val="24"/>
          <w:szCs w:val="24"/>
          <w:lang w:eastAsia="en-IN"/>
          <w14:ligatures w14:val="none"/>
        </w:rPr>
      </w:pPr>
      <w:r w:rsidRPr="00903C8C">
        <w:rPr>
          <w:rFonts w:ascii="Times New Roman" w:eastAsia="Times New Roman" w:hAnsi="Times New Roman" w:cs="Times New Roman"/>
          <w:kern w:val="0"/>
          <w:sz w:val="24"/>
          <w:szCs w:val="24"/>
          <w:lang w:eastAsia="en-IN"/>
          <w14:ligatures w14:val="none"/>
        </w:rPr>
        <w:t>This comprehensive approach to data extraction and feature engineering ensures that the trading model has access to high-quality, relevant data, enabling accurate predictions and effective trading decisions.</w:t>
      </w:r>
    </w:p>
    <w:p w14:paraId="661CC740" w14:textId="4413974B" w:rsidR="00923364" w:rsidRPr="005C1835" w:rsidRDefault="00923364" w:rsidP="00923364">
      <w:pPr>
        <w:spacing w:line="480" w:lineRule="auto"/>
        <w:rPr>
          <w:rFonts w:ascii="Times New Roman" w:hAnsi="Times New Roman" w:cs="Times New Roman"/>
          <w:sz w:val="24"/>
          <w:szCs w:val="24"/>
        </w:rPr>
      </w:pPr>
      <w:r w:rsidRPr="005C1835">
        <w:rPr>
          <w:rFonts w:ascii="Times New Roman" w:hAnsi="Times New Roman" w:cs="Times New Roman"/>
          <w:sz w:val="24"/>
          <w:szCs w:val="24"/>
        </w:rPr>
        <w:t>The data schema includes a comprehensive set of features designed to capture various aspects of market activity and technical indicators. Below is a detailed breakdown of each feature:</w:t>
      </w:r>
    </w:p>
    <w:p w14:paraId="7914C5AD"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date: The specific date of the trading data.</w:t>
      </w:r>
    </w:p>
    <w:p w14:paraId="2CF07F7A"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time: The specific time of the trading data.</w:t>
      </w:r>
    </w:p>
    <w:p w14:paraId="21572817"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expiry_day: The expiration date for options or futures contracts.</w:t>
      </w:r>
    </w:p>
    <w:p w14:paraId="27A9B9B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lastRenderedPageBreak/>
        <w:t>open: The opening price of the asset.</w:t>
      </w:r>
    </w:p>
    <w:p w14:paraId="3547A17D"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high: The highest price of the asset during the trading period.</w:t>
      </w:r>
    </w:p>
    <w:p w14:paraId="180B0EBB"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low: The lowest price of the asset during the trading period.</w:t>
      </w:r>
    </w:p>
    <w:p w14:paraId="7B40D8F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close: The closing price of the asset.</w:t>
      </w:r>
    </w:p>
    <w:p w14:paraId="01D1B044"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total_vol: Total trading volume.</w:t>
      </w:r>
    </w:p>
    <w:p w14:paraId="6463DD78"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ce_vol: Call option volume.</w:t>
      </w:r>
    </w:p>
    <w:p w14:paraId="66342A59"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pe_vol: Put option volume.</w:t>
      </w:r>
    </w:p>
    <w:p w14:paraId="7A497C6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vol_chg: Change in trading volume.</w:t>
      </w:r>
    </w:p>
    <w:p w14:paraId="7037A1F0"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total_oi: Total open interest.</w:t>
      </w:r>
    </w:p>
    <w:p w14:paraId="214C5885"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ce_oi: Call option open interest.</w:t>
      </w:r>
    </w:p>
    <w:p w14:paraId="08ECA230"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pe_oi: Put option open interest.</w:t>
      </w:r>
    </w:p>
    <w:p w14:paraId="7916C3EE"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oi_chg: Change in open interest.</w:t>
      </w:r>
    </w:p>
    <w:p w14:paraId="79678003"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vix: Volatility Index.</w:t>
      </w:r>
    </w:p>
    <w:p w14:paraId="12A6EB5A"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SMA_5: 5-period Simple Moving Average.</w:t>
      </w:r>
    </w:p>
    <w:p w14:paraId="289FA3B4"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SMA_10: 10-period Simple Moving Average.</w:t>
      </w:r>
    </w:p>
    <w:p w14:paraId="0F57F939"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SMA_20: 20-period Simple Moving Average.</w:t>
      </w:r>
    </w:p>
    <w:p w14:paraId="3D00C877"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EMA_12: 12-period Exponential Moving Average.</w:t>
      </w:r>
    </w:p>
    <w:p w14:paraId="62173F04"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EMA_20: 20-period Exponential Moving Average.</w:t>
      </w:r>
    </w:p>
    <w:p w14:paraId="30D968BA"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RSI: Relative Strength Index.</w:t>
      </w:r>
    </w:p>
    <w:p w14:paraId="1F936D1B"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EMA_26: 26-period Exponential Moving Average.</w:t>
      </w:r>
    </w:p>
    <w:p w14:paraId="75CD6DDC"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MACD: Moving Average Convergence Divergence.</w:t>
      </w:r>
    </w:p>
    <w:p w14:paraId="64FC94F2"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Signal_Line: Signal line for MACD.</w:t>
      </w:r>
    </w:p>
    <w:p w14:paraId="48EAE3DA"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MACD_Histogram: Histogram for MACD.</w:t>
      </w:r>
    </w:p>
    <w:p w14:paraId="7633F729"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Middle_Band: Middle band of Bollinger Bands.</w:t>
      </w:r>
    </w:p>
    <w:p w14:paraId="429DDF59"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Upper_Band: Upper band of Bollinger Bands.</w:t>
      </w:r>
    </w:p>
    <w:p w14:paraId="3D8E321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lastRenderedPageBreak/>
        <w:t>Lower_Band: Lower band of Bollinger Bands.</w:t>
      </w:r>
    </w:p>
    <w:p w14:paraId="1325B278"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%K: Stochastic Oscillator %K.</w:t>
      </w:r>
    </w:p>
    <w:p w14:paraId="283C6BF4"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%D: Stochastic Oscillator %D.</w:t>
      </w:r>
    </w:p>
    <w:p w14:paraId="3106389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ATR: Average True Range.</w:t>
      </w:r>
    </w:p>
    <w:p w14:paraId="56B70274"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OBV: On-Balance Volume.</w:t>
      </w:r>
    </w:p>
    <w:p w14:paraId="45E5FC0C"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VWAP: Volume-Weighted Average Price.</w:t>
      </w:r>
    </w:p>
    <w:p w14:paraId="23034562"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ROC_10: Rate of Change over 10 periods.</w:t>
      </w:r>
    </w:p>
    <w:p w14:paraId="4F897F17"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ROC_20: Rate of Change over 20 periods.</w:t>
      </w:r>
    </w:p>
    <w:p w14:paraId="68DD81ED"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CCI: Commodity Channel Index.</w:t>
      </w:r>
    </w:p>
    <w:p w14:paraId="14CE4282"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TR: True Range.</w:t>
      </w:r>
    </w:p>
    <w:p w14:paraId="47DA2DCC"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DX: Directional Movement Index.</w:t>
      </w:r>
    </w:p>
    <w:p w14:paraId="181BCA45"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ADX: Average Directional Index.</w:t>
      </w:r>
    </w:p>
    <w:p w14:paraId="7D2B86C3"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Pivot: Pivot point for support and resistance levels.</w:t>
      </w:r>
    </w:p>
    <w:p w14:paraId="09DDF4E8"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R1: First resistance level.</w:t>
      </w:r>
    </w:p>
    <w:p w14:paraId="23092AB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S1: First support level.</w:t>
      </w:r>
    </w:p>
    <w:p w14:paraId="31B99949"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R2: Second resistance level.</w:t>
      </w:r>
    </w:p>
    <w:p w14:paraId="383A4C54"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S2: Second support level.</w:t>
      </w:r>
    </w:p>
    <w:p w14:paraId="2F8EFEF2"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R3: Third resistance level.</w:t>
      </w:r>
    </w:p>
    <w:p w14:paraId="1BD747E2"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S3: Third support level.</w:t>
      </w:r>
    </w:p>
    <w:p w14:paraId="2CED64E5"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nxt_opn: Next period opening price.</w:t>
      </w:r>
    </w:p>
    <w:p w14:paraId="2A447D15"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nxt_high: Next period highest price.</w:t>
      </w:r>
    </w:p>
    <w:p w14:paraId="207F6AF1"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nxt_low: Next period lowest price.</w:t>
      </w:r>
    </w:p>
    <w:p w14:paraId="533670FF" w14:textId="77777777" w:rsidR="00923364" w:rsidRPr="005C1835" w:rsidRDefault="00923364" w:rsidP="005335E6">
      <w:pPr>
        <w:pStyle w:val="ListParagraph"/>
        <w:numPr>
          <w:ilvl w:val="0"/>
          <w:numId w:val="6"/>
        </w:numPr>
        <w:spacing w:line="480" w:lineRule="auto"/>
        <w:rPr>
          <w:rFonts w:ascii="Times New Roman" w:hAnsi="Times New Roman" w:cs="Times New Roman"/>
          <w:sz w:val="24"/>
          <w:szCs w:val="24"/>
        </w:rPr>
      </w:pPr>
      <w:r w:rsidRPr="005C1835">
        <w:rPr>
          <w:rFonts w:ascii="Times New Roman" w:hAnsi="Times New Roman" w:cs="Times New Roman"/>
          <w:sz w:val="24"/>
          <w:szCs w:val="24"/>
        </w:rPr>
        <w:t>nxt_close: Next period closing price.</w:t>
      </w:r>
    </w:p>
    <w:p w14:paraId="2A065CA3" w14:textId="0DDC5789" w:rsidR="00923364" w:rsidRPr="005C1835" w:rsidRDefault="00923364" w:rsidP="00923364">
      <w:pPr>
        <w:spacing w:line="480" w:lineRule="auto"/>
        <w:rPr>
          <w:rFonts w:ascii="Times New Roman" w:hAnsi="Times New Roman" w:cs="Times New Roman"/>
          <w:sz w:val="24"/>
          <w:szCs w:val="24"/>
        </w:rPr>
      </w:pPr>
      <w:r w:rsidRPr="005C1835">
        <w:rPr>
          <w:rFonts w:ascii="Times New Roman" w:hAnsi="Times New Roman" w:cs="Times New Roman"/>
          <w:sz w:val="24"/>
          <w:szCs w:val="24"/>
        </w:rPr>
        <w:t xml:space="preserve">The selected factors in this data schema are comprehensive and tailored to capture the multifaceted nature of financial markets, making them highly suitable for developing a robust </w:t>
      </w:r>
      <w:r w:rsidRPr="005C1835">
        <w:rPr>
          <w:rFonts w:ascii="Times New Roman" w:hAnsi="Times New Roman" w:cs="Times New Roman"/>
          <w:sz w:val="24"/>
          <w:szCs w:val="24"/>
        </w:rPr>
        <w:lastRenderedPageBreak/>
        <w:t>algorithmic trading model. Firstly, the inclusion of basic price data (open, high, low, close) and trading volumes (total_vol, ce_vol, pe_vol) provides the fundamental information necessary to understand market behavior and trading activity. These raw data points are essential for any financial model as they reflect the primary movements and liquidity in the market.</w:t>
      </w:r>
    </w:p>
    <w:p w14:paraId="511CA3D8" w14:textId="77777777" w:rsidR="00923364" w:rsidRPr="005C1835" w:rsidRDefault="00923364" w:rsidP="00923364">
      <w:pPr>
        <w:spacing w:line="480" w:lineRule="auto"/>
        <w:rPr>
          <w:rFonts w:ascii="Times New Roman" w:hAnsi="Times New Roman" w:cs="Times New Roman"/>
          <w:sz w:val="24"/>
          <w:szCs w:val="24"/>
        </w:rPr>
      </w:pPr>
      <w:r w:rsidRPr="005C1835">
        <w:rPr>
          <w:rFonts w:ascii="Times New Roman" w:hAnsi="Times New Roman" w:cs="Times New Roman"/>
          <w:sz w:val="24"/>
          <w:szCs w:val="24"/>
        </w:rPr>
        <w:t>Moreover, the dataset includes a range of technical indicators, such as Simple Moving Averages (SMA), Exponential Moving Averages (EMA), and the Relative Strength Index (RSI). These indicators are crucial for identifying trends, momentum, and potential reversals in the market. For instance, moving averages smooth out price data to help identify the direction of the trend, while RSI provides insights into overbought or oversold conditions. Including various periods for these indicators (e.g., SMA_5, SMA_10, SMA_20, EMA_12, EMA_20) allows the model to capture both short-term and long-term market trends.</w:t>
      </w:r>
    </w:p>
    <w:p w14:paraId="52C66C03" w14:textId="77777777" w:rsidR="00923364" w:rsidRPr="005C1835" w:rsidRDefault="00923364" w:rsidP="00923364">
      <w:pPr>
        <w:spacing w:line="480" w:lineRule="auto"/>
        <w:rPr>
          <w:rFonts w:ascii="Times New Roman" w:hAnsi="Times New Roman" w:cs="Times New Roman"/>
          <w:sz w:val="24"/>
          <w:szCs w:val="24"/>
        </w:rPr>
      </w:pPr>
      <w:r w:rsidRPr="005C1835">
        <w:rPr>
          <w:rFonts w:ascii="Times New Roman" w:hAnsi="Times New Roman" w:cs="Times New Roman"/>
          <w:sz w:val="24"/>
          <w:szCs w:val="24"/>
        </w:rPr>
        <w:t>Advanced technical indicators like MACD, Bollinger Bands, and Average True Range (ATR) add further depth to the model. MACD helps in understanding the momentum and potential reversal points, while Bollinger Bands provide a visual representation of volatility and potential breakout points. ATR is crucial for assessing market volatility, which is essential for risk management and setting appropriate stop-loss levels.</w:t>
      </w:r>
    </w:p>
    <w:p w14:paraId="212A8110" w14:textId="77777777" w:rsidR="00923364" w:rsidRPr="005C1835" w:rsidRDefault="00923364" w:rsidP="00923364">
      <w:pPr>
        <w:spacing w:line="480" w:lineRule="auto"/>
        <w:rPr>
          <w:rFonts w:ascii="Times New Roman" w:hAnsi="Times New Roman" w:cs="Times New Roman"/>
          <w:sz w:val="24"/>
          <w:szCs w:val="24"/>
        </w:rPr>
      </w:pPr>
      <w:r w:rsidRPr="005C1835">
        <w:rPr>
          <w:rFonts w:ascii="Times New Roman" w:hAnsi="Times New Roman" w:cs="Times New Roman"/>
          <w:sz w:val="24"/>
          <w:szCs w:val="24"/>
        </w:rPr>
        <w:t>The dataset also includes volatility indices (vix) and derivative data (ce_oi, pe_oi), which are vital for understanding market sentiment and the underlying risk in the market. Factors such as Directional Movement Index (DX), Average Directional Index (ADX), and Commodity Channel Index (CCI) help in identifying the strength and direction of market trends, adding another layer of analysis for the model.</w:t>
      </w:r>
    </w:p>
    <w:p w14:paraId="76A611B5" w14:textId="77777777" w:rsidR="00923364" w:rsidRDefault="00923364" w:rsidP="00923364">
      <w:pPr>
        <w:spacing w:line="480" w:lineRule="auto"/>
        <w:rPr>
          <w:rFonts w:ascii="Times New Roman" w:hAnsi="Times New Roman" w:cs="Times New Roman"/>
          <w:sz w:val="24"/>
          <w:szCs w:val="24"/>
        </w:rPr>
      </w:pPr>
      <w:r w:rsidRPr="005C1835">
        <w:rPr>
          <w:rFonts w:ascii="Times New Roman" w:hAnsi="Times New Roman" w:cs="Times New Roman"/>
          <w:sz w:val="24"/>
          <w:szCs w:val="24"/>
        </w:rPr>
        <w:t xml:space="preserve">Lastly, the inclusion of next period prices (nxt_opn, nxt_high, nxt_low, nxt_close) facilitates the training and evaluation of predictive models, allowing for direct assessment of the </w:t>
      </w:r>
      <w:r w:rsidRPr="005C1835">
        <w:rPr>
          <w:rFonts w:ascii="Times New Roman" w:hAnsi="Times New Roman" w:cs="Times New Roman"/>
          <w:sz w:val="24"/>
          <w:szCs w:val="24"/>
        </w:rPr>
        <w:lastRenderedPageBreak/>
        <w:t>model's forecasting ability. By incorporating these diverse factors, the model can leverage a holistic view of the market, enhancing its ability to predict price movements and execute trades effectively. This comprehensive feature set ensures that the model is equipped to handle various market conditions and make informed trading decisions.</w:t>
      </w:r>
    </w:p>
    <w:p w14:paraId="1745CFCF" w14:textId="77777777" w:rsidR="00B305BB" w:rsidRDefault="00B305BB" w:rsidP="00923364">
      <w:pPr>
        <w:spacing w:line="480" w:lineRule="auto"/>
        <w:rPr>
          <w:rFonts w:ascii="Times New Roman" w:hAnsi="Times New Roman" w:cs="Times New Roman"/>
          <w:sz w:val="24"/>
          <w:szCs w:val="24"/>
        </w:rPr>
      </w:pPr>
    </w:p>
    <w:p w14:paraId="2CADCBCF" w14:textId="77777777" w:rsidR="00F61D2A" w:rsidRDefault="00F61D2A" w:rsidP="00923364">
      <w:pPr>
        <w:spacing w:line="480" w:lineRule="auto"/>
        <w:rPr>
          <w:rFonts w:ascii="Times New Roman" w:hAnsi="Times New Roman" w:cs="Times New Roman"/>
          <w:sz w:val="24"/>
          <w:szCs w:val="24"/>
        </w:rPr>
      </w:pPr>
    </w:p>
    <w:p w14:paraId="5599B53C" w14:textId="77777777" w:rsidR="00F61D2A" w:rsidRDefault="00F61D2A" w:rsidP="00923364">
      <w:pPr>
        <w:spacing w:line="480" w:lineRule="auto"/>
        <w:rPr>
          <w:rFonts w:ascii="Times New Roman" w:hAnsi="Times New Roman" w:cs="Times New Roman"/>
          <w:sz w:val="24"/>
          <w:szCs w:val="24"/>
        </w:rPr>
      </w:pPr>
    </w:p>
    <w:p w14:paraId="6CDB250A" w14:textId="77777777" w:rsidR="00F61D2A" w:rsidRDefault="00F61D2A" w:rsidP="00923364">
      <w:pPr>
        <w:spacing w:line="480" w:lineRule="auto"/>
        <w:rPr>
          <w:rFonts w:ascii="Times New Roman" w:hAnsi="Times New Roman" w:cs="Times New Roman"/>
          <w:sz w:val="24"/>
          <w:szCs w:val="24"/>
        </w:rPr>
      </w:pPr>
    </w:p>
    <w:p w14:paraId="6EDDCAD7" w14:textId="77777777" w:rsidR="00F61D2A" w:rsidRDefault="00F61D2A" w:rsidP="00923364">
      <w:pPr>
        <w:spacing w:line="480" w:lineRule="auto"/>
        <w:rPr>
          <w:rFonts w:ascii="Times New Roman" w:hAnsi="Times New Roman" w:cs="Times New Roman"/>
          <w:sz w:val="24"/>
          <w:szCs w:val="24"/>
        </w:rPr>
      </w:pPr>
    </w:p>
    <w:p w14:paraId="2C33730A" w14:textId="77777777" w:rsidR="00F61D2A" w:rsidRDefault="00F61D2A" w:rsidP="00923364">
      <w:pPr>
        <w:spacing w:line="480" w:lineRule="auto"/>
        <w:rPr>
          <w:rFonts w:ascii="Times New Roman" w:hAnsi="Times New Roman" w:cs="Times New Roman"/>
          <w:sz w:val="24"/>
          <w:szCs w:val="24"/>
        </w:rPr>
      </w:pPr>
    </w:p>
    <w:p w14:paraId="09C9E252" w14:textId="77777777" w:rsidR="00F61D2A" w:rsidRDefault="00F61D2A" w:rsidP="00923364">
      <w:pPr>
        <w:spacing w:line="480" w:lineRule="auto"/>
        <w:rPr>
          <w:rFonts w:ascii="Times New Roman" w:hAnsi="Times New Roman" w:cs="Times New Roman"/>
          <w:sz w:val="24"/>
          <w:szCs w:val="24"/>
        </w:rPr>
      </w:pPr>
    </w:p>
    <w:p w14:paraId="00BF4CC5" w14:textId="77777777" w:rsidR="00F61D2A" w:rsidRDefault="00F61D2A" w:rsidP="00923364">
      <w:pPr>
        <w:spacing w:line="480" w:lineRule="auto"/>
        <w:rPr>
          <w:rFonts w:ascii="Times New Roman" w:hAnsi="Times New Roman" w:cs="Times New Roman"/>
          <w:sz w:val="24"/>
          <w:szCs w:val="24"/>
        </w:rPr>
      </w:pPr>
    </w:p>
    <w:p w14:paraId="41D987CD" w14:textId="77777777" w:rsidR="00F61D2A" w:rsidRDefault="00F61D2A" w:rsidP="00923364">
      <w:pPr>
        <w:spacing w:line="480" w:lineRule="auto"/>
        <w:rPr>
          <w:rFonts w:ascii="Times New Roman" w:hAnsi="Times New Roman" w:cs="Times New Roman"/>
          <w:sz w:val="24"/>
          <w:szCs w:val="24"/>
        </w:rPr>
      </w:pPr>
    </w:p>
    <w:p w14:paraId="763A214D" w14:textId="77777777" w:rsidR="00F61D2A" w:rsidRDefault="00F61D2A" w:rsidP="00923364">
      <w:pPr>
        <w:spacing w:line="480" w:lineRule="auto"/>
        <w:rPr>
          <w:rFonts w:ascii="Times New Roman" w:hAnsi="Times New Roman" w:cs="Times New Roman"/>
          <w:sz w:val="24"/>
          <w:szCs w:val="24"/>
        </w:rPr>
      </w:pPr>
    </w:p>
    <w:p w14:paraId="741E9F3B" w14:textId="77777777" w:rsidR="00F61D2A" w:rsidRDefault="00F61D2A" w:rsidP="00923364">
      <w:pPr>
        <w:spacing w:line="480" w:lineRule="auto"/>
        <w:rPr>
          <w:rFonts w:ascii="Times New Roman" w:hAnsi="Times New Roman" w:cs="Times New Roman"/>
          <w:sz w:val="24"/>
          <w:szCs w:val="24"/>
        </w:rPr>
      </w:pPr>
    </w:p>
    <w:p w14:paraId="162A6B09" w14:textId="77777777" w:rsidR="00F61D2A" w:rsidRDefault="00F61D2A" w:rsidP="00923364">
      <w:pPr>
        <w:spacing w:line="480" w:lineRule="auto"/>
        <w:rPr>
          <w:rFonts w:ascii="Times New Roman" w:hAnsi="Times New Roman" w:cs="Times New Roman"/>
          <w:sz w:val="24"/>
          <w:szCs w:val="24"/>
        </w:rPr>
      </w:pPr>
    </w:p>
    <w:p w14:paraId="120573D0" w14:textId="77777777" w:rsidR="00F61D2A" w:rsidRDefault="00F61D2A" w:rsidP="00923364">
      <w:pPr>
        <w:spacing w:line="480" w:lineRule="auto"/>
        <w:rPr>
          <w:rFonts w:ascii="Times New Roman" w:hAnsi="Times New Roman" w:cs="Times New Roman"/>
          <w:sz w:val="24"/>
          <w:szCs w:val="24"/>
        </w:rPr>
      </w:pPr>
    </w:p>
    <w:p w14:paraId="53AEFA14" w14:textId="77777777" w:rsidR="00B305BB" w:rsidRDefault="00B305BB" w:rsidP="00923364">
      <w:pPr>
        <w:spacing w:line="480" w:lineRule="auto"/>
        <w:rPr>
          <w:rFonts w:ascii="Times New Roman" w:hAnsi="Times New Roman" w:cs="Times New Roman"/>
          <w:sz w:val="24"/>
          <w:szCs w:val="24"/>
        </w:rPr>
      </w:pPr>
    </w:p>
    <w:p w14:paraId="32DA7E09" w14:textId="77777777" w:rsidR="00B305BB" w:rsidRDefault="00B305BB" w:rsidP="00923364">
      <w:pPr>
        <w:spacing w:line="480" w:lineRule="auto"/>
        <w:rPr>
          <w:rFonts w:ascii="Times New Roman" w:hAnsi="Times New Roman" w:cs="Times New Roman"/>
          <w:sz w:val="24"/>
          <w:szCs w:val="24"/>
        </w:rPr>
      </w:pPr>
    </w:p>
    <w:p w14:paraId="54D5C588" w14:textId="77777777" w:rsidR="00B305BB" w:rsidRDefault="00B305BB" w:rsidP="00923364">
      <w:pPr>
        <w:spacing w:line="480" w:lineRule="auto"/>
        <w:rPr>
          <w:rFonts w:ascii="Times New Roman" w:hAnsi="Times New Roman" w:cs="Times New Roman"/>
          <w:sz w:val="24"/>
          <w:szCs w:val="24"/>
        </w:rPr>
      </w:pPr>
    </w:p>
    <w:p w14:paraId="3BC3D1F0" w14:textId="43169819" w:rsidR="00B305BB" w:rsidRDefault="00B305BB" w:rsidP="00B305BB">
      <w:pPr>
        <w:pStyle w:val="Head1"/>
      </w:pPr>
      <w:bookmarkStart w:id="4" w:name="_Toc170380384"/>
      <w:r>
        <w:lastRenderedPageBreak/>
        <w:t>References</w:t>
      </w:r>
      <w:bookmarkEnd w:id="4"/>
    </w:p>
    <w:p w14:paraId="33BA1302" w14:textId="5FF592C9" w:rsidR="00B305BB" w:rsidRDefault="00B305BB" w:rsidP="005335E6">
      <w:pPr>
        <w:pStyle w:val="ListParagraph"/>
        <w:numPr>
          <w:ilvl w:val="0"/>
          <w:numId w:val="7"/>
        </w:numPr>
        <w:spacing w:line="480" w:lineRule="auto"/>
        <w:rPr>
          <w:rFonts w:ascii="Times New Roman" w:hAnsi="Times New Roman" w:cs="Times New Roman"/>
          <w:sz w:val="24"/>
          <w:szCs w:val="24"/>
        </w:rPr>
      </w:pPr>
      <w:r w:rsidRPr="00B305BB">
        <w:rPr>
          <w:rFonts w:ascii="Times New Roman" w:hAnsi="Times New Roman" w:cs="Times New Roman"/>
          <w:sz w:val="24"/>
          <w:szCs w:val="24"/>
        </w:rPr>
        <w:t xml:space="preserve">Manveer Kaur Mangat, Erhard Reschenhofer, Thomas Stark, Christian Zwatz. High-Frequency Trading with Machine Learning Algorithms and Limit Order Book Data. Data Science in Finance and Economics, 2022, 2(4): 437-463. </w:t>
      </w:r>
      <w:r>
        <w:rPr>
          <w:rFonts w:ascii="Times New Roman" w:hAnsi="Times New Roman" w:cs="Times New Roman"/>
          <w:sz w:val="24"/>
          <w:szCs w:val="24"/>
        </w:rPr>
        <w:t>(</w:t>
      </w:r>
      <w:hyperlink r:id="rId8" w:history="1">
        <w:r w:rsidRPr="00B305BB">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6F194DBC" w14:textId="636A0529" w:rsidR="00B305BB" w:rsidRPr="00B305BB" w:rsidRDefault="00B305BB" w:rsidP="005335E6">
      <w:pPr>
        <w:pStyle w:val="ListParagraph"/>
        <w:numPr>
          <w:ilvl w:val="0"/>
          <w:numId w:val="7"/>
        </w:numPr>
        <w:spacing w:line="480" w:lineRule="auto"/>
        <w:rPr>
          <w:rFonts w:ascii="Times New Roman" w:hAnsi="Times New Roman" w:cs="Times New Roman"/>
          <w:sz w:val="24"/>
          <w:szCs w:val="24"/>
        </w:rPr>
      </w:pPr>
      <w:r w:rsidRPr="00B305BB">
        <w:rPr>
          <w:rFonts w:ascii="Times New Roman" w:hAnsi="Times New Roman" w:cs="Times New Roman"/>
          <w:sz w:val="24"/>
          <w:szCs w:val="24"/>
        </w:rPr>
        <w:t>Arévalo, Andrés &amp; Nino, Jaime &amp; Hernandez, German &amp; Sandoval, Javier. (2016). High-Frequency Trading Strategy Based on Deep Neural Networks. 9773. 424-436. 10.1007/978-3-319-42297-8_40.</w:t>
      </w:r>
      <w:r>
        <w:rPr>
          <w:rFonts w:ascii="Times New Roman" w:hAnsi="Times New Roman" w:cs="Times New Roman"/>
          <w:sz w:val="24"/>
          <w:szCs w:val="24"/>
        </w:rPr>
        <w:t xml:space="preserve"> (</w:t>
      </w:r>
      <w:hyperlink r:id="rId9" w:history="1">
        <w:r w:rsidRPr="00B305BB">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100C4073" w14:textId="77777777" w:rsidR="00923364" w:rsidRPr="00DF6406" w:rsidRDefault="00923364" w:rsidP="00050CB1">
      <w:pPr>
        <w:spacing w:line="480" w:lineRule="auto"/>
      </w:pPr>
    </w:p>
    <w:p w14:paraId="167A97AB" w14:textId="7B1BA7C8" w:rsidR="00D41B65" w:rsidRPr="00C95A15" w:rsidRDefault="00D41B65" w:rsidP="00D41B65"/>
    <w:sectPr w:rsidR="00D41B65" w:rsidRPr="00C95A15" w:rsidSect="007B1D46">
      <w:headerReference w:type="default" r:id="rId10"/>
      <w:headerReference w:type="first" r:id="rId1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6A5CA" w14:textId="77777777" w:rsidR="00900D27" w:rsidRDefault="00900D27" w:rsidP="00AF54B0">
      <w:pPr>
        <w:spacing w:after="0" w:line="240" w:lineRule="auto"/>
      </w:pPr>
      <w:r>
        <w:separator/>
      </w:r>
    </w:p>
  </w:endnote>
  <w:endnote w:type="continuationSeparator" w:id="0">
    <w:p w14:paraId="4B2C00D0" w14:textId="77777777" w:rsidR="00900D27" w:rsidRDefault="00900D27"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6216C" w14:textId="77777777" w:rsidR="00900D27" w:rsidRDefault="00900D27" w:rsidP="00AF54B0">
      <w:pPr>
        <w:spacing w:after="0" w:line="240" w:lineRule="auto"/>
      </w:pPr>
      <w:r>
        <w:separator/>
      </w:r>
    </w:p>
  </w:footnote>
  <w:footnote w:type="continuationSeparator" w:id="0">
    <w:p w14:paraId="014F4A8E" w14:textId="77777777" w:rsidR="00900D27" w:rsidRDefault="00900D27"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AE91655"/>
    <w:multiLevelType w:val="hybridMultilevel"/>
    <w:tmpl w:val="F0E41A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4"/>
  </w:num>
  <w:num w:numId="2" w16cid:durableId="500125644">
    <w:abstractNumId w:val="3"/>
  </w:num>
  <w:num w:numId="3" w16cid:durableId="248007762">
    <w:abstractNumId w:val="9"/>
  </w:num>
  <w:num w:numId="4" w16cid:durableId="1250427728">
    <w:abstractNumId w:val="7"/>
  </w:num>
  <w:num w:numId="5" w16cid:durableId="1144273978">
    <w:abstractNumId w:val="5"/>
  </w:num>
  <w:num w:numId="6" w16cid:durableId="1443451606">
    <w:abstractNumId w:val="8"/>
  </w:num>
  <w:num w:numId="7" w16cid:durableId="1747533790">
    <w:abstractNumId w:val="10"/>
  </w:num>
  <w:num w:numId="8" w16cid:durableId="584997704">
    <w:abstractNumId w:val="6"/>
  </w:num>
  <w:num w:numId="9" w16cid:durableId="109975777">
    <w:abstractNumId w:val="11"/>
  </w:num>
  <w:num w:numId="10" w16cid:durableId="1797094066">
    <w:abstractNumId w:val="1"/>
  </w:num>
  <w:num w:numId="11" w16cid:durableId="44334352">
    <w:abstractNumId w:val="0"/>
  </w:num>
  <w:num w:numId="12" w16cid:durableId="73007498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36C4"/>
    <w:rsid w:val="000360CD"/>
    <w:rsid w:val="0003753D"/>
    <w:rsid w:val="000442BD"/>
    <w:rsid w:val="00050CB1"/>
    <w:rsid w:val="00054807"/>
    <w:rsid w:val="00056FCC"/>
    <w:rsid w:val="00062F92"/>
    <w:rsid w:val="000668BE"/>
    <w:rsid w:val="00071A8E"/>
    <w:rsid w:val="0007277E"/>
    <w:rsid w:val="00073380"/>
    <w:rsid w:val="00073F5E"/>
    <w:rsid w:val="0008082A"/>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2186"/>
    <w:rsid w:val="001231B1"/>
    <w:rsid w:val="001339B8"/>
    <w:rsid w:val="00135569"/>
    <w:rsid w:val="00140982"/>
    <w:rsid w:val="00141644"/>
    <w:rsid w:val="00157DD4"/>
    <w:rsid w:val="0016242C"/>
    <w:rsid w:val="00162569"/>
    <w:rsid w:val="00162DC7"/>
    <w:rsid w:val="00166601"/>
    <w:rsid w:val="0016773D"/>
    <w:rsid w:val="001701FA"/>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7922"/>
    <w:rsid w:val="00251AC8"/>
    <w:rsid w:val="00255C8C"/>
    <w:rsid w:val="00260F23"/>
    <w:rsid w:val="00263A91"/>
    <w:rsid w:val="0026599F"/>
    <w:rsid w:val="002718FA"/>
    <w:rsid w:val="00275558"/>
    <w:rsid w:val="002755E4"/>
    <w:rsid w:val="002822EE"/>
    <w:rsid w:val="002836D5"/>
    <w:rsid w:val="0028528C"/>
    <w:rsid w:val="00285512"/>
    <w:rsid w:val="00286F31"/>
    <w:rsid w:val="00290C89"/>
    <w:rsid w:val="00291C95"/>
    <w:rsid w:val="00292EC1"/>
    <w:rsid w:val="002A40E1"/>
    <w:rsid w:val="002A737E"/>
    <w:rsid w:val="002B708C"/>
    <w:rsid w:val="002C145C"/>
    <w:rsid w:val="002C460F"/>
    <w:rsid w:val="002D3723"/>
    <w:rsid w:val="002F0E48"/>
    <w:rsid w:val="002F1711"/>
    <w:rsid w:val="002F2185"/>
    <w:rsid w:val="002F3680"/>
    <w:rsid w:val="0030143C"/>
    <w:rsid w:val="0031423D"/>
    <w:rsid w:val="00315851"/>
    <w:rsid w:val="003200DD"/>
    <w:rsid w:val="00324681"/>
    <w:rsid w:val="00325E12"/>
    <w:rsid w:val="0033375C"/>
    <w:rsid w:val="00335216"/>
    <w:rsid w:val="00356774"/>
    <w:rsid w:val="00381037"/>
    <w:rsid w:val="003824C0"/>
    <w:rsid w:val="0039131D"/>
    <w:rsid w:val="003916BC"/>
    <w:rsid w:val="003A1115"/>
    <w:rsid w:val="003A469B"/>
    <w:rsid w:val="003B6C1E"/>
    <w:rsid w:val="003C2BBF"/>
    <w:rsid w:val="003C56A6"/>
    <w:rsid w:val="003C573A"/>
    <w:rsid w:val="003C7C8C"/>
    <w:rsid w:val="003D6183"/>
    <w:rsid w:val="003E0E48"/>
    <w:rsid w:val="003E1CE1"/>
    <w:rsid w:val="00401559"/>
    <w:rsid w:val="00402902"/>
    <w:rsid w:val="004173CA"/>
    <w:rsid w:val="0042573D"/>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B33ED"/>
    <w:rsid w:val="004B3B1C"/>
    <w:rsid w:val="004C22F5"/>
    <w:rsid w:val="004C6EDD"/>
    <w:rsid w:val="004E2777"/>
    <w:rsid w:val="004E72A1"/>
    <w:rsid w:val="004F15F8"/>
    <w:rsid w:val="00501A81"/>
    <w:rsid w:val="0051281D"/>
    <w:rsid w:val="005150BA"/>
    <w:rsid w:val="005279C5"/>
    <w:rsid w:val="00527EC3"/>
    <w:rsid w:val="00531265"/>
    <w:rsid w:val="005335E6"/>
    <w:rsid w:val="0054515D"/>
    <w:rsid w:val="0055248F"/>
    <w:rsid w:val="00554E2F"/>
    <w:rsid w:val="005579C3"/>
    <w:rsid w:val="005609A0"/>
    <w:rsid w:val="00560B92"/>
    <w:rsid w:val="00563977"/>
    <w:rsid w:val="00564D0E"/>
    <w:rsid w:val="00572251"/>
    <w:rsid w:val="005852E1"/>
    <w:rsid w:val="005926EB"/>
    <w:rsid w:val="005970B7"/>
    <w:rsid w:val="005A12BB"/>
    <w:rsid w:val="005A289F"/>
    <w:rsid w:val="005A2E92"/>
    <w:rsid w:val="005A41F8"/>
    <w:rsid w:val="005A541E"/>
    <w:rsid w:val="005B0FA3"/>
    <w:rsid w:val="005C2CB9"/>
    <w:rsid w:val="005C40B5"/>
    <w:rsid w:val="005C7AF4"/>
    <w:rsid w:val="005D0DEE"/>
    <w:rsid w:val="005E0DC1"/>
    <w:rsid w:val="005F03FA"/>
    <w:rsid w:val="005F1F73"/>
    <w:rsid w:val="005F4350"/>
    <w:rsid w:val="0060178B"/>
    <w:rsid w:val="006032EA"/>
    <w:rsid w:val="0060558B"/>
    <w:rsid w:val="0060561B"/>
    <w:rsid w:val="00607A6C"/>
    <w:rsid w:val="00616E5A"/>
    <w:rsid w:val="00617DAC"/>
    <w:rsid w:val="00630214"/>
    <w:rsid w:val="006313BA"/>
    <w:rsid w:val="00635C10"/>
    <w:rsid w:val="00643226"/>
    <w:rsid w:val="006441DC"/>
    <w:rsid w:val="0064684C"/>
    <w:rsid w:val="00647672"/>
    <w:rsid w:val="00662945"/>
    <w:rsid w:val="00665B14"/>
    <w:rsid w:val="00665C87"/>
    <w:rsid w:val="006664B2"/>
    <w:rsid w:val="00670C39"/>
    <w:rsid w:val="0067256E"/>
    <w:rsid w:val="006741F2"/>
    <w:rsid w:val="006747B0"/>
    <w:rsid w:val="00675926"/>
    <w:rsid w:val="00690327"/>
    <w:rsid w:val="00690655"/>
    <w:rsid w:val="006907E2"/>
    <w:rsid w:val="006925C3"/>
    <w:rsid w:val="006931A3"/>
    <w:rsid w:val="006948FF"/>
    <w:rsid w:val="00697901"/>
    <w:rsid w:val="006A7F7C"/>
    <w:rsid w:val="006B103A"/>
    <w:rsid w:val="006C2FF1"/>
    <w:rsid w:val="006C3F7D"/>
    <w:rsid w:val="006C47AC"/>
    <w:rsid w:val="006C7B57"/>
    <w:rsid w:val="00701C5D"/>
    <w:rsid w:val="00703B78"/>
    <w:rsid w:val="00707C59"/>
    <w:rsid w:val="00707FD2"/>
    <w:rsid w:val="007131DF"/>
    <w:rsid w:val="00713387"/>
    <w:rsid w:val="007241E1"/>
    <w:rsid w:val="0072459D"/>
    <w:rsid w:val="00725021"/>
    <w:rsid w:val="00725144"/>
    <w:rsid w:val="00732636"/>
    <w:rsid w:val="00735C95"/>
    <w:rsid w:val="00740B03"/>
    <w:rsid w:val="00740B44"/>
    <w:rsid w:val="007428D3"/>
    <w:rsid w:val="00743D39"/>
    <w:rsid w:val="00752F5F"/>
    <w:rsid w:val="007559D4"/>
    <w:rsid w:val="007735E7"/>
    <w:rsid w:val="00776B52"/>
    <w:rsid w:val="00780327"/>
    <w:rsid w:val="007824AC"/>
    <w:rsid w:val="0078316C"/>
    <w:rsid w:val="00791E16"/>
    <w:rsid w:val="00794135"/>
    <w:rsid w:val="007B15B7"/>
    <w:rsid w:val="007B1B5C"/>
    <w:rsid w:val="007B1D46"/>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22DB"/>
    <w:rsid w:val="0083705B"/>
    <w:rsid w:val="00840E57"/>
    <w:rsid w:val="00850D7D"/>
    <w:rsid w:val="008543B3"/>
    <w:rsid w:val="0087459E"/>
    <w:rsid w:val="00876D6C"/>
    <w:rsid w:val="00877759"/>
    <w:rsid w:val="00881A8D"/>
    <w:rsid w:val="00891CC8"/>
    <w:rsid w:val="00895AEB"/>
    <w:rsid w:val="008966C3"/>
    <w:rsid w:val="008978D6"/>
    <w:rsid w:val="008C3C98"/>
    <w:rsid w:val="008C4018"/>
    <w:rsid w:val="008D343A"/>
    <w:rsid w:val="008E6DFA"/>
    <w:rsid w:val="00900D27"/>
    <w:rsid w:val="009024CA"/>
    <w:rsid w:val="00903C8C"/>
    <w:rsid w:val="00913044"/>
    <w:rsid w:val="00914272"/>
    <w:rsid w:val="00923364"/>
    <w:rsid w:val="009243FA"/>
    <w:rsid w:val="00925B51"/>
    <w:rsid w:val="00936422"/>
    <w:rsid w:val="009414B4"/>
    <w:rsid w:val="00950877"/>
    <w:rsid w:val="00956D88"/>
    <w:rsid w:val="009601E8"/>
    <w:rsid w:val="00961BF7"/>
    <w:rsid w:val="009629C3"/>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769F"/>
    <w:rsid w:val="00A13A5C"/>
    <w:rsid w:val="00A235EE"/>
    <w:rsid w:val="00A277B5"/>
    <w:rsid w:val="00A30328"/>
    <w:rsid w:val="00A3113B"/>
    <w:rsid w:val="00A375D5"/>
    <w:rsid w:val="00A4351A"/>
    <w:rsid w:val="00A473CC"/>
    <w:rsid w:val="00A50B09"/>
    <w:rsid w:val="00A561C6"/>
    <w:rsid w:val="00A61621"/>
    <w:rsid w:val="00A64F1D"/>
    <w:rsid w:val="00A67161"/>
    <w:rsid w:val="00A67620"/>
    <w:rsid w:val="00A70EF4"/>
    <w:rsid w:val="00A73E70"/>
    <w:rsid w:val="00A74600"/>
    <w:rsid w:val="00A75196"/>
    <w:rsid w:val="00A8674F"/>
    <w:rsid w:val="00A90DDE"/>
    <w:rsid w:val="00A95A27"/>
    <w:rsid w:val="00AA0F63"/>
    <w:rsid w:val="00AA1BA8"/>
    <w:rsid w:val="00AA5852"/>
    <w:rsid w:val="00AB3F87"/>
    <w:rsid w:val="00AB4F39"/>
    <w:rsid w:val="00AB663E"/>
    <w:rsid w:val="00AC31BB"/>
    <w:rsid w:val="00AC3659"/>
    <w:rsid w:val="00AC667D"/>
    <w:rsid w:val="00AC72E0"/>
    <w:rsid w:val="00AC743B"/>
    <w:rsid w:val="00AE0CD3"/>
    <w:rsid w:val="00AF54B0"/>
    <w:rsid w:val="00AF6A33"/>
    <w:rsid w:val="00AF70CA"/>
    <w:rsid w:val="00AF7D79"/>
    <w:rsid w:val="00B050DF"/>
    <w:rsid w:val="00B05E2C"/>
    <w:rsid w:val="00B06E08"/>
    <w:rsid w:val="00B13811"/>
    <w:rsid w:val="00B1706E"/>
    <w:rsid w:val="00B27F6D"/>
    <w:rsid w:val="00B305BB"/>
    <w:rsid w:val="00B40361"/>
    <w:rsid w:val="00B44121"/>
    <w:rsid w:val="00B51B94"/>
    <w:rsid w:val="00B60F48"/>
    <w:rsid w:val="00B611BF"/>
    <w:rsid w:val="00B62884"/>
    <w:rsid w:val="00B63F23"/>
    <w:rsid w:val="00B65CAA"/>
    <w:rsid w:val="00B6785B"/>
    <w:rsid w:val="00B6793B"/>
    <w:rsid w:val="00B81E02"/>
    <w:rsid w:val="00B850D6"/>
    <w:rsid w:val="00B92A40"/>
    <w:rsid w:val="00B93B4D"/>
    <w:rsid w:val="00BA5D2C"/>
    <w:rsid w:val="00BC3399"/>
    <w:rsid w:val="00BD10F3"/>
    <w:rsid w:val="00BF18DC"/>
    <w:rsid w:val="00BF7BCA"/>
    <w:rsid w:val="00C01C60"/>
    <w:rsid w:val="00C05DBB"/>
    <w:rsid w:val="00C06774"/>
    <w:rsid w:val="00C137D7"/>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2E68"/>
    <w:rsid w:val="00C52F7E"/>
    <w:rsid w:val="00C60C92"/>
    <w:rsid w:val="00C62D62"/>
    <w:rsid w:val="00C62E2F"/>
    <w:rsid w:val="00C738F8"/>
    <w:rsid w:val="00C77983"/>
    <w:rsid w:val="00C8107C"/>
    <w:rsid w:val="00C823FB"/>
    <w:rsid w:val="00C847BD"/>
    <w:rsid w:val="00C85F2C"/>
    <w:rsid w:val="00C94FA1"/>
    <w:rsid w:val="00C95A15"/>
    <w:rsid w:val="00CA49E4"/>
    <w:rsid w:val="00CA676D"/>
    <w:rsid w:val="00CB345E"/>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252DA"/>
    <w:rsid w:val="00D27EBD"/>
    <w:rsid w:val="00D36A07"/>
    <w:rsid w:val="00D40528"/>
    <w:rsid w:val="00D41B65"/>
    <w:rsid w:val="00D475B5"/>
    <w:rsid w:val="00D5253E"/>
    <w:rsid w:val="00D61A7E"/>
    <w:rsid w:val="00D66CAE"/>
    <w:rsid w:val="00D878D9"/>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8FA"/>
    <w:rsid w:val="00E16923"/>
    <w:rsid w:val="00E20FF1"/>
    <w:rsid w:val="00E2717A"/>
    <w:rsid w:val="00E27A0F"/>
    <w:rsid w:val="00E34634"/>
    <w:rsid w:val="00E36B4A"/>
    <w:rsid w:val="00E41B1D"/>
    <w:rsid w:val="00E439E7"/>
    <w:rsid w:val="00E45CCB"/>
    <w:rsid w:val="00E531DC"/>
    <w:rsid w:val="00E642F6"/>
    <w:rsid w:val="00E67591"/>
    <w:rsid w:val="00E812F3"/>
    <w:rsid w:val="00E82A6B"/>
    <w:rsid w:val="00E869F4"/>
    <w:rsid w:val="00E90217"/>
    <w:rsid w:val="00E9502A"/>
    <w:rsid w:val="00E979DD"/>
    <w:rsid w:val="00EA19B8"/>
    <w:rsid w:val="00EB0353"/>
    <w:rsid w:val="00EC685B"/>
    <w:rsid w:val="00EC6B46"/>
    <w:rsid w:val="00ED2FAA"/>
    <w:rsid w:val="00ED40B1"/>
    <w:rsid w:val="00ED7A61"/>
    <w:rsid w:val="00EE67E3"/>
    <w:rsid w:val="00EF2D82"/>
    <w:rsid w:val="00EF6232"/>
    <w:rsid w:val="00F02192"/>
    <w:rsid w:val="00F12AEF"/>
    <w:rsid w:val="00F12BC6"/>
    <w:rsid w:val="00F13B81"/>
    <w:rsid w:val="00F24330"/>
    <w:rsid w:val="00F24FF9"/>
    <w:rsid w:val="00F269E1"/>
    <w:rsid w:val="00F319B8"/>
    <w:rsid w:val="00F33835"/>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5E4F"/>
    <w:rsid w:val="00F928C0"/>
    <w:rsid w:val="00F934EC"/>
    <w:rsid w:val="00F95B47"/>
    <w:rsid w:val="00F974A7"/>
    <w:rsid w:val="00FA346E"/>
    <w:rsid w:val="00FB04A6"/>
    <w:rsid w:val="00FB1112"/>
    <w:rsid w:val="00FB1C8B"/>
    <w:rsid w:val="00FB2A6D"/>
    <w:rsid w:val="00FC4B31"/>
    <w:rsid w:val="00FC7CF0"/>
    <w:rsid w:val="00FD4C8B"/>
    <w:rsid w:val="00FD5F59"/>
    <w:rsid w:val="00FE074E"/>
    <w:rsid w:val="00FE0765"/>
    <w:rsid w:val="00FE2607"/>
    <w:rsid w:val="00FE49B5"/>
    <w:rsid w:val="00FF1F6A"/>
    <w:rsid w:val="00FF702E"/>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mspress.com/article/doi/10.3934/DSFE.202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publication/305214717_High-Frequency_Trading_Strategy_Based_on_Deep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20</cp:revision>
  <cp:lastPrinted>2024-09-02T16:31:00Z</cp:lastPrinted>
  <dcterms:created xsi:type="dcterms:W3CDTF">2024-06-27T06:06:00Z</dcterms:created>
  <dcterms:modified xsi:type="dcterms:W3CDTF">2024-09-02T16:31:00Z</dcterms:modified>
</cp:coreProperties>
</file>