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12C61" w14:textId="77777777" w:rsidR="00F740B8" w:rsidRPr="00F740B8" w:rsidRDefault="00F740B8" w:rsidP="00F740B8">
      <w:pPr>
        <w:pStyle w:val="ListParagraph"/>
        <w:numPr>
          <w:ilvl w:val="0"/>
          <w:numId w:val="5"/>
        </w:numPr>
        <w:spacing w:line="276" w:lineRule="auto"/>
        <w:rPr>
          <w:rFonts w:ascii="Calibri" w:hAnsi="Calibri" w:cs="Calibri"/>
          <w:b/>
          <w:bCs/>
          <w:sz w:val="24"/>
          <w:szCs w:val="24"/>
        </w:rPr>
      </w:pPr>
      <w:r w:rsidRPr="00F740B8">
        <w:rPr>
          <w:rFonts w:ascii="Calibri" w:hAnsi="Calibri" w:cs="Calibri"/>
          <w:b/>
          <w:bCs/>
          <w:sz w:val="24"/>
          <w:szCs w:val="24"/>
        </w:rPr>
        <w:t>What are the challenges that you are currently facing and how are you going to resolve them?</w:t>
      </w:r>
    </w:p>
    <w:p w14:paraId="1E3AAC57" w14:textId="18CD0C85" w:rsidR="00F740B8" w:rsidRPr="00F740B8" w:rsidRDefault="00F740B8" w:rsidP="00F740B8">
      <w:pPr>
        <w:pStyle w:val="ListParagraph"/>
        <w:numPr>
          <w:ilvl w:val="0"/>
          <w:numId w:val="10"/>
        </w:numPr>
        <w:spacing w:line="276" w:lineRule="auto"/>
        <w:rPr>
          <w:rFonts w:ascii="Calibri" w:hAnsi="Calibri" w:cs="Calibri"/>
          <w:sz w:val="24"/>
          <w:szCs w:val="24"/>
        </w:rPr>
      </w:pPr>
      <w:r w:rsidRPr="00F740B8">
        <w:rPr>
          <w:rFonts w:ascii="Calibri" w:hAnsi="Calibri" w:cs="Calibri"/>
          <w:sz w:val="24"/>
          <w:szCs w:val="24"/>
        </w:rPr>
        <w:t>Achieving the desired model performance metrics, particularly in terms of RMSE and direction accuracy, is challenging. The current RMSE values are above the ideal benchmark of 11, and the direction agreement is below the desired 60%.</w:t>
      </w:r>
    </w:p>
    <w:p w14:paraId="4BF258B3" w14:textId="75F788B7" w:rsidR="00F740B8" w:rsidRPr="00F740B8" w:rsidRDefault="00F740B8" w:rsidP="00F740B8">
      <w:pPr>
        <w:pStyle w:val="ListParagraph"/>
        <w:numPr>
          <w:ilvl w:val="0"/>
          <w:numId w:val="10"/>
        </w:numPr>
        <w:spacing w:line="276" w:lineRule="auto"/>
        <w:rPr>
          <w:rFonts w:ascii="Calibri" w:hAnsi="Calibri" w:cs="Calibri"/>
          <w:sz w:val="24"/>
          <w:szCs w:val="24"/>
        </w:rPr>
      </w:pPr>
      <w:r w:rsidRPr="00F740B8">
        <w:rPr>
          <w:rFonts w:ascii="Calibri" w:hAnsi="Calibri" w:cs="Calibri"/>
          <w:sz w:val="24"/>
          <w:szCs w:val="24"/>
        </w:rPr>
        <w:t xml:space="preserve">Resolution: </w:t>
      </w:r>
    </w:p>
    <w:p w14:paraId="2B41B5BA" w14:textId="49537784" w:rsidR="00F740B8" w:rsidRPr="00F740B8" w:rsidRDefault="00F740B8" w:rsidP="00F740B8">
      <w:pPr>
        <w:pStyle w:val="ListParagraph"/>
        <w:numPr>
          <w:ilvl w:val="0"/>
          <w:numId w:val="10"/>
        </w:numPr>
        <w:spacing w:line="276" w:lineRule="auto"/>
        <w:rPr>
          <w:rFonts w:ascii="Calibri" w:hAnsi="Calibri" w:cs="Calibri"/>
          <w:sz w:val="24"/>
          <w:szCs w:val="24"/>
        </w:rPr>
      </w:pPr>
      <w:r w:rsidRPr="00F740B8">
        <w:rPr>
          <w:rFonts w:ascii="Calibri" w:hAnsi="Calibri" w:cs="Calibri"/>
          <w:sz w:val="24"/>
          <w:szCs w:val="24"/>
        </w:rPr>
        <w:t xml:space="preserve">Hyperparameter Tuning: Experiment with various hyperparameter configurations to find the optimal settings. </w:t>
      </w:r>
    </w:p>
    <w:p w14:paraId="12E56D3A" w14:textId="21DD3A8C" w:rsidR="00F740B8" w:rsidRPr="00F740B8" w:rsidRDefault="00F740B8" w:rsidP="00F740B8">
      <w:pPr>
        <w:pStyle w:val="ListParagraph"/>
        <w:numPr>
          <w:ilvl w:val="0"/>
          <w:numId w:val="10"/>
        </w:numPr>
        <w:spacing w:line="276" w:lineRule="auto"/>
        <w:rPr>
          <w:rFonts w:ascii="Calibri" w:hAnsi="Calibri" w:cs="Calibri"/>
          <w:sz w:val="24"/>
          <w:szCs w:val="24"/>
        </w:rPr>
      </w:pPr>
      <w:r w:rsidRPr="00F740B8">
        <w:rPr>
          <w:rFonts w:ascii="Calibri" w:hAnsi="Calibri" w:cs="Calibri"/>
          <w:sz w:val="24"/>
          <w:szCs w:val="24"/>
        </w:rPr>
        <w:t xml:space="preserve">Explore </w:t>
      </w:r>
      <w:r w:rsidRPr="00F740B8">
        <w:rPr>
          <w:rFonts w:ascii="Calibri" w:hAnsi="Calibri" w:cs="Calibri"/>
          <w:sz w:val="24"/>
          <w:szCs w:val="24"/>
        </w:rPr>
        <w:t>Feature Engineering: Refine existing features and create new ones that could better capture the underlying patterns in the data. This might involve domain-specific knowledge to engineer more informative features.</w:t>
      </w:r>
    </w:p>
    <w:p w14:paraId="069BF695" w14:textId="4635AA6B" w:rsidR="00F740B8" w:rsidRPr="00F740B8" w:rsidRDefault="00F740B8" w:rsidP="00F740B8">
      <w:pPr>
        <w:pStyle w:val="ListParagraph"/>
        <w:numPr>
          <w:ilvl w:val="0"/>
          <w:numId w:val="10"/>
        </w:numPr>
        <w:spacing w:line="276" w:lineRule="auto"/>
        <w:rPr>
          <w:rFonts w:ascii="Calibri" w:hAnsi="Calibri" w:cs="Calibri"/>
          <w:sz w:val="24"/>
          <w:szCs w:val="24"/>
        </w:rPr>
      </w:pPr>
      <w:r w:rsidRPr="00F740B8">
        <w:rPr>
          <w:rFonts w:ascii="Calibri" w:hAnsi="Calibri" w:cs="Calibri"/>
          <w:sz w:val="24"/>
          <w:szCs w:val="24"/>
        </w:rPr>
        <w:t>Model Ensemble: Combine predictions from multiple models to potentially improve accuracy. Ensemble methods like stacking, bagging, or boosting can be useful.</w:t>
      </w:r>
    </w:p>
    <w:p w14:paraId="284F618F" w14:textId="079B0D37" w:rsidR="00F740B8" w:rsidRPr="00F740B8" w:rsidRDefault="00F740B8" w:rsidP="00F740B8">
      <w:pPr>
        <w:pStyle w:val="ListParagraph"/>
        <w:numPr>
          <w:ilvl w:val="0"/>
          <w:numId w:val="10"/>
        </w:numPr>
        <w:spacing w:line="276" w:lineRule="auto"/>
        <w:rPr>
          <w:rFonts w:ascii="Calibri" w:hAnsi="Calibri" w:cs="Calibri"/>
          <w:sz w:val="24"/>
          <w:szCs w:val="24"/>
        </w:rPr>
      </w:pPr>
      <w:r w:rsidRPr="00F740B8">
        <w:rPr>
          <w:rFonts w:ascii="Calibri" w:hAnsi="Calibri" w:cs="Calibri"/>
          <w:sz w:val="24"/>
          <w:szCs w:val="24"/>
        </w:rPr>
        <w:t>Data Augmentation: Enhance the dataset by generating synthetic data or augmenting existing data, which can help in improving model robustness.</w:t>
      </w:r>
    </w:p>
    <w:p w14:paraId="085E83F8" w14:textId="77777777" w:rsidR="00F740B8" w:rsidRPr="00F740B8" w:rsidRDefault="00F740B8" w:rsidP="00F740B8">
      <w:pPr>
        <w:spacing w:line="276" w:lineRule="auto"/>
        <w:rPr>
          <w:rFonts w:ascii="Calibri" w:hAnsi="Calibri" w:cs="Calibri"/>
          <w:sz w:val="24"/>
          <w:szCs w:val="24"/>
        </w:rPr>
      </w:pPr>
    </w:p>
    <w:p w14:paraId="2242BCA1" w14:textId="24AF15DC" w:rsidR="00F740B8" w:rsidRPr="00F740B8" w:rsidRDefault="00F740B8" w:rsidP="00F740B8">
      <w:pPr>
        <w:pStyle w:val="ListParagraph"/>
        <w:numPr>
          <w:ilvl w:val="0"/>
          <w:numId w:val="5"/>
        </w:numPr>
        <w:spacing w:line="276" w:lineRule="auto"/>
        <w:rPr>
          <w:rFonts w:ascii="Calibri" w:hAnsi="Calibri" w:cs="Calibri"/>
          <w:b/>
          <w:bCs/>
          <w:sz w:val="24"/>
          <w:szCs w:val="24"/>
        </w:rPr>
      </w:pPr>
      <w:r w:rsidRPr="00F740B8">
        <w:rPr>
          <w:rFonts w:ascii="Calibri" w:hAnsi="Calibri" w:cs="Calibri"/>
          <w:b/>
          <w:bCs/>
          <w:sz w:val="24"/>
          <w:szCs w:val="24"/>
        </w:rPr>
        <w:t>What potential risks do you foresee and what are your mitigation strategies for them?</w:t>
      </w:r>
    </w:p>
    <w:p w14:paraId="754B3BE9" w14:textId="02440C04" w:rsidR="00F740B8" w:rsidRPr="00F740B8" w:rsidRDefault="00F740B8" w:rsidP="00F740B8">
      <w:pPr>
        <w:pStyle w:val="ListParagraph"/>
        <w:numPr>
          <w:ilvl w:val="0"/>
          <w:numId w:val="6"/>
        </w:numPr>
        <w:spacing w:line="276" w:lineRule="auto"/>
        <w:rPr>
          <w:rFonts w:ascii="Calibri" w:hAnsi="Calibri" w:cs="Calibri"/>
          <w:sz w:val="24"/>
          <w:szCs w:val="24"/>
        </w:rPr>
      </w:pPr>
      <w:r w:rsidRPr="00F740B8">
        <w:rPr>
          <w:rFonts w:ascii="Calibri" w:hAnsi="Calibri" w:cs="Calibri"/>
          <w:sz w:val="24"/>
          <w:szCs w:val="24"/>
        </w:rPr>
        <w:t>Unforeseen Model Performance Issues:</w:t>
      </w:r>
    </w:p>
    <w:p w14:paraId="62464829" w14:textId="70EEA2B4" w:rsidR="00F740B8" w:rsidRPr="00F740B8" w:rsidRDefault="00F740B8" w:rsidP="00F740B8">
      <w:pPr>
        <w:pStyle w:val="ListParagraph"/>
        <w:numPr>
          <w:ilvl w:val="0"/>
          <w:numId w:val="2"/>
        </w:numPr>
        <w:spacing w:line="276" w:lineRule="auto"/>
        <w:rPr>
          <w:rFonts w:ascii="Calibri" w:hAnsi="Calibri" w:cs="Calibri"/>
          <w:sz w:val="24"/>
          <w:szCs w:val="24"/>
        </w:rPr>
      </w:pPr>
      <w:r w:rsidRPr="00F740B8">
        <w:rPr>
          <w:rFonts w:ascii="Calibri" w:hAnsi="Calibri" w:cs="Calibri"/>
          <w:sz w:val="24"/>
          <w:szCs w:val="24"/>
        </w:rPr>
        <w:t>Risk: Despite thorough experimentation, the models might still not meet performance expectations.</w:t>
      </w:r>
    </w:p>
    <w:p w14:paraId="0C668EEE" w14:textId="7482C39D" w:rsidR="00F740B8" w:rsidRPr="00F740B8" w:rsidRDefault="00F740B8" w:rsidP="00F740B8">
      <w:pPr>
        <w:pStyle w:val="ListParagraph"/>
        <w:numPr>
          <w:ilvl w:val="0"/>
          <w:numId w:val="2"/>
        </w:numPr>
        <w:spacing w:line="276" w:lineRule="auto"/>
        <w:rPr>
          <w:rFonts w:ascii="Calibri" w:hAnsi="Calibri" w:cs="Calibri"/>
          <w:sz w:val="24"/>
          <w:szCs w:val="24"/>
        </w:rPr>
      </w:pPr>
      <w:r w:rsidRPr="00F740B8">
        <w:rPr>
          <w:rFonts w:ascii="Calibri" w:hAnsi="Calibri" w:cs="Calibri"/>
          <w:sz w:val="24"/>
          <w:szCs w:val="24"/>
        </w:rPr>
        <w:t>Mitigation: Continuously monitor model performance and set up a feedback loop to iteratively improve the model. Engage domain experts to provide insights and identify potential improvements. Maintain a backup plan with simpler models that may not perform as well but are reliable.</w:t>
      </w:r>
    </w:p>
    <w:p w14:paraId="5585FEE0" w14:textId="5BCFB7BF" w:rsidR="00F740B8" w:rsidRPr="00F740B8" w:rsidRDefault="00F740B8" w:rsidP="00F740B8">
      <w:pPr>
        <w:pStyle w:val="ListParagraph"/>
        <w:numPr>
          <w:ilvl w:val="0"/>
          <w:numId w:val="6"/>
        </w:numPr>
        <w:spacing w:line="276" w:lineRule="auto"/>
        <w:rPr>
          <w:rFonts w:ascii="Calibri" w:hAnsi="Calibri" w:cs="Calibri"/>
          <w:sz w:val="24"/>
          <w:szCs w:val="24"/>
        </w:rPr>
      </w:pPr>
      <w:r w:rsidRPr="00F740B8">
        <w:rPr>
          <w:rFonts w:ascii="Calibri" w:hAnsi="Calibri" w:cs="Calibri"/>
          <w:sz w:val="24"/>
          <w:szCs w:val="24"/>
        </w:rPr>
        <w:t>Real-time Deployment Challenges:</w:t>
      </w:r>
    </w:p>
    <w:p w14:paraId="108FBCFB" w14:textId="6ACB6707" w:rsidR="00F740B8" w:rsidRPr="00F740B8" w:rsidRDefault="00F740B8" w:rsidP="00F740B8">
      <w:pPr>
        <w:pStyle w:val="ListParagraph"/>
        <w:numPr>
          <w:ilvl w:val="0"/>
          <w:numId w:val="2"/>
        </w:numPr>
        <w:spacing w:line="276" w:lineRule="auto"/>
        <w:rPr>
          <w:rFonts w:ascii="Calibri" w:hAnsi="Calibri" w:cs="Calibri"/>
          <w:sz w:val="24"/>
          <w:szCs w:val="24"/>
        </w:rPr>
      </w:pPr>
      <w:r w:rsidRPr="00F740B8">
        <w:rPr>
          <w:rFonts w:ascii="Calibri" w:hAnsi="Calibri" w:cs="Calibri"/>
          <w:sz w:val="24"/>
          <w:szCs w:val="24"/>
        </w:rPr>
        <w:t>Risk: Integrating the model into a live trading environment may present unforeseen technical challenges.</w:t>
      </w:r>
    </w:p>
    <w:p w14:paraId="58B43CE4" w14:textId="69E89C07" w:rsidR="00F740B8" w:rsidRPr="00F740B8" w:rsidRDefault="00F740B8" w:rsidP="00F740B8">
      <w:pPr>
        <w:pStyle w:val="ListParagraph"/>
        <w:numPr>
          <w:ilvl w:val="0"/>
          <w:numId w:val="2"/>
        </w:numPr>
        <w:spacing w:line="276" w:lineRule="auto"/>
        <w:rPr>
          <w:rFonts w:ascii="Calibri" w:hAnsi="Calibri" w:cs="Calibri"/>
          <w:sz w:val="24"/>
          <w:szCs w:val="24"/>
        </w:rPr>
      </w:pPr>
      <w:r w:rsidRPr="00F740B8">
        <w:rPr>
          <w:rFonts w:ascii="Calibri" w:hAnsi="Calibri" w:cs="Calibri"/>
          <w:sz w:val="24"/>
          <w:szCs w:val="24"/>
        </w:rPr>
        <w:t>Mitigation: Conduct extensive testing in a staging environment that replicates the live trading conditions. Implement a phased rollout with continuous monitoring and the ability to revert to previous stable versions if necessary.</w:t>
      </w:r>
    </w:p>
    <w:p w14:paraId="4BDA490F" w14:textId="77777777" w:rsidR="00F740B8" w:rsidRPr="00F740B8" w:rsidRDefault="00F740B8" w:rsidP="00F740B8">
      <w:pPr>
        <w:pStyle w:val="ListParagraph"/>
        <w:spacing w:line="276" w:lineRule="auto"/>
        <w:ind w:left="855"/>
        <w:rPr>
          <w:rFonts w:ascii="Calibri" w:hAnsi="Calibri" w:cs="Calibri"/>
          <w:sz w:val="24"/>
          <w:szCs w:val="24"/>
        </w:rPr>
      </w:pPr>
    </w:p>
    <w:p w14:paraId="70FAF245" w14:textId="13BF43FF" w:rsidR="00F740B8" w:rsidRPr="00F740B8" w:rsidRDefault="00F740B8" w:rsidP="00F740B8">
      <w:pPr>
        <w:pStyle w:val="ListParagraph"/>
        <w:numPr>
          <w:ilvl w:val="0"/>
          <w:numId w:val="5"/>
        </w:numPr>
        <w:spacing w:line="276" w:lineRule="auto"/>
        <w:rPr>
          <w:rFonts w:ascii="Calibri" w:hAnsi="Calibri" w:cs="Calibri"/>
          <w:b/>
          <w:bCs/>
          <w:sz w:val="24"/>
          <w:szCs w:val="24"/>
        </w:rPr>
      </w:pPr>
      <w:proofErr w:type="gramStart"/>
      <w:r w:rsidRPr="00F740B8">
        <w:rPr>
          <w:rFonts w:ascii="Calibri" w:hAnsi="Calibri" w:cs="Calibri"/>
          <w:b/>
          <w:bCs/>
          <w:sz w:val="24"/>
          <w:szCs w:val="24"/>
        </w:rPr>
        <w:t>Has</w:t>
      </w:r>
      <w:proofErr w:type="gramEnd"/>
      <w:r w:rsidRPr="00F740B8">
        <w:rPr>
          <w:rFonts w:ascii="Calibri" w:hAnsi="Calibri" w:cs="Calibri"/>
          <w:b/>
          <w:bCs/>
          <w:sz w:val="24"/>
          <w:szCs w:val="24"/>
        </w:rPr>
        <w:t xml:space="preserve"> any risks from past few weeks already been materialized and converted into an issue? if yes, what was/is it and how are you going to resolve it? Is it on your critical path? if yes, will it impact your delivery?</w:t>
      </w:r>
    </w:p>
    <w:p w14:paraId="4B1A7DFA" w14:textId="336A7C78" w:rsidR="00F740B8" w:rsidRPr="00F740B8" w:rsidRDefault="00F740B8" w:rsidP="00F740B8">
      <w:pPr>
        <w:pStyle w:val="ListParagraph"/>
        <w:numPr>
          <w:ilvl w:val="0"/>
          <w:numId w:val="16"/>
        </w:numPr>
        <w:spacing w:line="276" w:lineRule="auto"/>
        <w:rPr>
          <w:rFonts w:ascii="Calibri" w:hAnsi="Calibri" w:cs="Calibri"/>
          <w:sz w:val="24"/>
          <w:szCs w:val="24"/>
        </w:rPr>
      </w:pPr>
      <w:r w:rsidRPr="00F740B8">
        <w:rPr>
          <w:rFonts w:ascii="Calibri" w:hAnsi="Calibri" w:cs="Calibri"/>
          <w:sz w:val="24"/>
          <w:szCs w:val="24"/>
        </w:rPr>
        <w:t>Issue: Initial models did not meet the expected performance benchmarks.</w:t>
      </w:r>
    </w:p>
    <w:p w14:paraId="3DAFF693" w14:textId="45A70902" w:rsidR="00F740B8" w:rsidRPr="00F740B8" w:rsidRDefault="00F740B8" w:rsidP="00F740B8">
      <w:pPr>
        <w:pStyle w:val="ListParagraph"/>
        <w:numPr>
          <w:ilvl w:val="0"/>
          <w:numId w:val="16"/>
        </w:numPr>
        <w:spacing w:line="276" w:lineRule="auto"/>
        <w:rPr>
          <w:rFonts w:ascii="Calibri" w:hAnsi="Calibri" w:cs="Calibri"/>
          <w:sz w:val="24"/>
          <w:szCs w:val="24"/>
        </w:rPr>
      </w:pPr>
      <w:r w:rsidRPr="00F740B8">
        <w:rPr>
          <w:rFonts w:ascii="Calibri" w:hAnsi="Calibri" w:cs="Calibri"/>
          <w:sz w:val="24"/>
          <w:szCs w:val="24"/>
        </w:rPr>
        <w:t xml:space="preserve">Resolution: Conducted a detailed analysis to identify the root causes, including revisiting feature engineering and refining the preprocessing steps. Employed advanced hyperparameter tuning techniques and explored alternative model </w:t>
      </w:r>
      <w:r w:rsidRPr="00F740B8">
        <w:rPr>
          <w:rFonts w:ascii="Calibri" w:hAnsi="Calibri" w:cs="Calibri"/>
          <w:sz w:val="24"/>
          <w:szCs w:val="24"/>
        </w:rPr>
        <w:lastRenderedPageBreak/>
        <w:t xml:space="preserve">architectures to improve performance. This issue was identified early and </w:t>
      </w:r>
      <w:r w:rsidRPr="00F740B8">
        <w:rPr>
          <w:rFonts w:ascii="Calibri" w:hAnsi="Calibri" w:cs="Calibri"/>
          <w:sz w:val="24"/>
          <w:szCs w:val="24"/>
        </w:rPr>
        <w:t>is being managed</w:t>
      </w:r>
      <w:r w:rsidRPr="00F740B8">
        <w:rPr>
          <w:rFonts w:ascii="Calibri" w:hAnsi="Calibri" w:cs="Calibri"/>
          <w:sz w:val="24"/>
          <w:szCs w:val="24"/>
        </w:rPr>
        <w:t xml:space="preserve"> without significantly impacting the project timeline.</w:t>
      </w:r>
    </w:p>
    <w:p w14:paraId="5A314CBC" w14:textId="77777777" w:rsidR="00F740B8" w:rsidRPr="00F740B8" w:rsidRDefault="00F740B8" w:rsidP="00F740B8">
      <w:pPr>
        <w:pStyle w:val="ListParagraph"/>
        <w:spacing w:line="276" w:lineRule="auto"/>
        <w:ind w:left="855"/>
        <w:rPr>
          <w:rFonts w:ascii="Calibri" w:hAnsi="Calibri" w:cs="Calibri"/>
          <w:sz w:val="24"/>
          <w:szCs w:val="24"/>
        </w:rPr>
      </w:pPr>
    </w:p>
    <w:p w14:paraId="28FA00F0" w14:textId="1B444364" w:rsidR="00F740B8" w:rsidRPr="00F740B8" w:rsidRDefault="00F740B8" w:rsidP="00F740B8">
      <w:pPr>
        <w:pStyle w:val="ListParagraph"/>
        <w:numPr>
          <w:ilvl w:val="0"/>
          <w:numId w:val="5"/>
        </w:numPr>
        <w:spacing w:line="276" w:lineRule="auto"/>
        <w:rPr>
          <w:rFonts w:ascii="Calibri" w:hAnsi="Calibri" w:cs="Calibri"/>
          <w:b/>
          <w:bCs/>
          <w:sz w:val="24"/>
          <w:szCs w:val="24"/>
        </w:rPr>
      </w:pPr>
      <w:r w:rsidRPr="00F740B8">
        <w:rPr>
          <w:rFonts w:ascii="Calibri" w:hAnsi="Calibri" w:cs="Calibri"/>
          <w:b/>
          <w:bCs/>
          <w:sz w:val="24"/>
          <w:szCs w:val="24"/>
        </w:rPr>
        <w:t>Scope creep happens on every project, now that you have a good idea of your data and have done the source to target mapping, do you see any scoping issues? If yes, how are you going to curb them?</w:t>
      </w:r>
    </w:p>
    <w:p w14:paraId="763FAC10" w14:textId="4945CBD6" w:rsidR="00F740B8" w:rsidRPr="00F740B8" w:rsidRDefault="00F740B8" w:rsidP="00F740B8">
      <w:pPr>
        <w:pStyle w:val="ListParagraph"/>
        <w:numPr>
          <w:ilvl w:val="0"/>
          <w:numId w:val="15"/>
        </w:numPr>
        <w:spacing w:line="276" w:lineRule="auto"/>
        <w:rPr>
          <w:rFonts w:ascii="Calibri" w:hAnsi="Calibri" w:cs="Calibri"/>
          <w:sz w:val="24"/>
          <w:szCs w:val="24"/>
        </w:rPr>
      </w:pPr>
      <w:r w:rsidRPr="00F740B8">
        <w:rPr>
          <w:rFonts w:ascii="Calibri" w:hAnsi="Calibri" w:cs="Calibri"/>
          <w:sz w:val="24"/>
          <w:szCs w:val="24"/>
        </w:rPr>
        <w:t>Issue: While scope creep has not been a</w:t>
      </w:r>
      <w:r w:rsidRPr="00F740B8">
        <w:rPr>
          <w:rFonts w:ascii="Calibri" w:hAnsi="Calibri" w:cs="Calibri"/>
          <w:sz w:val="24"/>
          <w:szCs w:val="24"/>
        </w:rPr>
        <w:t xml:space="preserve">n </w:t>
      </w:r>
      <w:r w:rsidRPr="00F740B8">
        <w:rPr>
          <w:rFonts w:ascii="Calibri" w:hAnsi="Calibri" w:cs="Calibri"/>
          <w:sz w:val="24"/>
          <w:szCs w:val="24"/>
        </w:rPr>
        <w:t>issue so far, there is always a potential for additional features or changes being requested as the project progresses.</w:t>
      </w:r>
    </w:p>
    <w:p w14:paraId="763B3A81" w14:textId="3A16367D" w:rsidR="00F740B8" w:rsidRPr="00F740B8" w:rsidRDefault="00F740B8" w:rsidP="00F740B8">
      <w:pPr>
        <w:pStyle w:val="ListParagraph"/>
        <w:numPr>
          <w:ilvl w:val="0"/>
          <w:numId w:val="15"/>
        </w:numPr>
        <w:spacing w:line="276" w:lineRule="auto"/>
        <w:rPr>
          <w:rFonts w:ascii="Calibri" w:hAnsi="Calibri" w:cs="Calibri"/>
          <w:sz w:val="24"/>
          <w:szCs w:val="24"/>
        </w:rPr>
      </w:pPr>
      <w:r w:rsidRPr="00F740B8">
        <w:rPr>
          <w:rFonts w:ascii="Calibri" w:hAnsi="Calibri" w:cs="Calibri"/>
          <w:sz w:val="24"/>
          <w:szCs w:val="24"/>
        </w:rPr>
        <w:t>Resolution: Clearly define the project scope and objectives in the project charter. Implement a strict change management process where any changes to the scope are reviewed and approved by key stakeholders. Regularly revisit and update the scope to reflect any approved changes while ensuring alignment with project goals.</w:t>
      </w:r>
    </w:p>
    <w:p w14:paraId="760AA423" w14:textId="59405F6C" w:rsidR="00F740B8" w:rsidRPr="00F740B8" w:rsidRDefault="00F740B8" w:rsidP="00F740B8">
      <w:pPr>
        <w:spacing w:line="276" w:lineRule="auto"/>
        <w:rPr>
          <w:rFonts w:ascii="Calibri" w:hAnsi="Calibri" w:cs="Calibri"/>
          <w:sz w:val="24"/>
          <w:szCs w:val="24"/>
        </w:rPr>
      </w:pPr>
      <w:r w:rsidRPr="00F740B8">
        <w:rPr>
          <w:rFonts w:ascii="Calibri" w:hAnsi="Calibri" w:cs="Calibri"/>
          <w:b/>
          <w:bCs/>
          <w:sz w:val="24"/>
          <w:szCs w:val="24"/>
        </w:rPr>
        <w:t>Conclusion</w:t>
      </w:r>
    </w:p>
    <w:p w14:paraId="0A3FC0E2" w14:textId="1599961E" w:rsidR="00F740B8" w:rsidRPr="00F740B8" w:rsidRDefault="00F740B8" w:rsidP="00F740B8">
      <w:pPr>
        <w:spacing w:line="276" w:lineRule="auto"/>
        <w:rPr>
          <w:rFonts w:ascii="Calibri" w:hAnsi="Calibri" w:cs="Calibri"/>
          <w:sz w:val="24"/>
          <w:szCs w:val="24"/>
        </w:rPr>
      </w:pPr>
      <w:r w:rsidRPr="00F740B8">
        <w:rPr>
          <w:rFonts w:ascii="Calibri" w:hAnsi="Calibri" w:cs="Calibri"/>
          <w:sz w:val="24"/>
          <w:szCs w:val="24"/>
        </w:rPr>
        <w:t>To ensure the smooth progression of the project and avoid any show-stoppers, we have identified and are proactively addressing current challenges, potential risks, and any issues that have arisen. By focusing on model performance optimization through hyperparameter tuning, feature engineering, and ensemble methods, we aim to meet our performance benchmarks. Real-time deployment challenges are mitigated through thorough testing and phased rollouts. Continuous monitoring and feedback loops will be essential to maintain and improve model performance.</w:t>
      </w:r>
    </w:p>
    <w:p w14:paraId="4043274C" w14:textId="4AD76416" w:rsidR="006F65FD" w:rsidRPr="00F740B8" w:rsidRDefault="00F740B8" w:rsidP="00F740B8">
      <w:pPr>
        <w:spacing w:line="276" w:lineRule="auto"/>
        <w:rPr>
          <w:rFonts w:ascii="Calibri" w:hAnsi="Calibri" w:cs="Calibri"/>
          <w:sz w:val="24"/>
          <w:szCs w:val="24"/>
        </w:rPr>
      </w:pPr>
      <w:r w:rsidRPr="00F740B8">
        <w:rPr>
          <w:rFonts w:ascii="Calibri" w:hAnsi="Calibri" w:cs="Calibri"/>
          <w:sz w:val="24"/>
          <w:szCs w:val="24"/>
        </w:rPr>
        <w:t>By maintaining strict scope control and addressing any potential scope creep proactively, we aim to deliver a powerful and reliable high-frequency trading tool, tailored to the complexities of BankNifty and potentially extendable to other indices. The structured approach to identifying and mitigating risks ensures that the project remains on track and meets its objectives efficiently.</w:t>
      </w:r>
    </w:p>
    <w:sectPr w:rsidR="006F65FD" w:rsidRPr="00F74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B4468"/>
    <w:multiLevelType w:val="hybridMultilevel"/>
    <w:tmpl w:val="B08EB958"/>
    <w:lvl w:ilvl="0" w:tplc="19D45D5A">
      <w:numFmt w:val="bullet"/>
      <w:lvlText w:val="-"/>
      <w:lvlJc w:val="left"/>
      <w:pPr>
        <w:ind w:left="855" w:hanging="360"/>
      </w:pPr>
      <w:rPr>
        <w:rFonts w:ascii="Aptos" w:eastAsiaTheme="minorHAnsi" w:hAnsi="Aptos" w:cstheme="minorBidi"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 w15:restartNumberingAfterBreak="0">
    <w:nsid w:val="0B683EB1"/>
    <w:multiLevelType w:val="hybridMultilevel"/>
    <w:tmpl w:val="1F36E120"/>
    <w:lvl w:ilvl="0" w:tplc="384AF6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745DA5"/>
    <w:multiLevelType w:val="hybridMultilevel"/>
    <w:tmpl w:val="8D2AF6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7015B9"/>
    <w:multiLevelType w:val="hybridMultilevel"/>
    <w:tmpl w:val="2B4A11C8"/>
    <w:lvl w:ilvl="0" w:tplc="19D45D5A">
      <w:numFmt w:val="bullet"/>
      <w:lvlText w:val="-"/>
      <w:lvlJc w:val="left"/>
      <w:pPr>
        <w:ind w:left="855"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854ED6"/>
    <w:multiLevelType w:val="hybridMultilevel"/>
    <w:tmpl w:val="8E6C60EC"/>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9975CCD"/>
    <w:multiLevelType w:val="hybridMultilevel"/>
    <w:tmpl w:val="F0FE07A8"/>
    <w:lvl w:ilvl="0" w:tplc="19D45D5A">
      <w:numFmt w:val="bullet"/>
      <w:lvlText w:val="-"/>
      <w:lvlJc w:val="left"/>
      <w:pPr>
        <w:ind w:left="855"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D6669A"/>
    <w:multiLevelType w:val="hybridMultilevel"/>
    <w:tmpl w:val="CFF475E6"/>
    <w:lvl w:ilvl="0" w:tplc="4009000F">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7" w15:restartNumberingAfterBreak="0">
    <w:nsid w:val="1D270A63"/>
    <w:multiLevelType w:val="hybridMultilevel"/>
    <w:tmpl w:val="76563098"/>
    <w:lvl w:ilvl="0" w:tplc="19D45D5A">
      <w:numFmt w:val="bullet"/>
      <w:lvlText w:val="-"/>
      <w:lvlJc w:val="left"/>
      <w:pPr>
        <w:ind w:left="855"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B0067D"/>
    <w:multiLevelType w:val="hybridMultilevel"/>
    <w:tmpl w:val="B8EE1090"/>
    <w:lvl w:ilvl="0" w:tplc="40090015">
      <w:start w:val="1"/>
      <w:numFmt w:val="upperLetter"/>
      <w:lvlText w:val="%1."/>
      <w:lvlJc w:val="left"/>
      <w:pPr>
        <w:ind w:left="855" w:hanging="360"/>
      </w:pPr>
      <w:rPr>
        <w:rFonts w:hint="default"/>
      </w:rPr>
    </w:lvl>
    <w:lvl w:ilvl="1" w:tplc="FFFFFFFF" w:tentative="1">
      <w:start w:val="1"/>
      <w:numFmt w:val="bullet"/>
      <w:lvlText w:val="o"/>
      <w:lvlJc w:val="left"/>
      <w:pPr>
        <w:ind w:left="1575" w:hanging="360"/>
      </w:pPr>
      <w:rPr>
        <w:rFonts w:ascii="Courier New" w:hAnsi="Courier New" w:cs="Courier New" w:hint="default"/>
      </w:rPr>
    </w:lvl>
    <w:lvl w:ilvl="2" w:tplc="FFFFFFFF" w:tentative="1">
      <w:start w:val="1"/>
      <w:numFmt w:val="bullet"/>
      <w:lvlText w:val=""/>
      <w:lvlJc w:val="left"/>
      <w:pPr>
        <w:ind w:left="2295" w:hanging="360"/>
      </w:pPr>
      <w:rPr>
        <w:rFonts w:ascii="Wingdings" w:hAnsi="Wingdings" w:hint="default"/>
      </w:rPr>
    </w:lvl>
    <w:lvl w:ilvl="3" w:tplc="FFFFFFFF" w:tentative="1">
      <w:start w:val="1"/>
      <w:numFmt w:val="bullet"/>
      <w:lvlText w:val=""/>
      <w:lvlJc w:val="left"/>
      <w:pPr>
        <w:ind w:left="3015" w:hanging="360"/>
      </w:pPr>
      <w:rPr>
        <w:rFonts w:ascii="Symbol" w:hAnsi="Symbol" w:hint="default"/>
      </w:rPr>
    </w:lvl>
    <w:lvl w:ilvl="4" w:tplc="FFFFFFFF" w:tentative="1">
      <w:start w:val="1"/>
      <w:numFmt w:val="bullet"/>
      <w:lvlText w:val="o"/>
      <w:lvlJc w:val="left"/>
      <w:pPr>
        <w:ind w:left="3735" w:hanging="360"/>
      </w:pPr>
      <w:rPr>
        <w:rFonts w:ascii="Courier New" w:hAnsi="Courier New" w:cs="Courier New" w:hint="default"/>
      </w:rPr>
    </w:lvl>
    <w:lvl w:ilvl="5" w:tplc="FFFFFFFF" w:tentative="1">
      <w:start w:val="1"/>
      <w:numFmt w:val="bullet"/>
      <w:lvlText w:val=""/>
      <w:lvlJc w:val="left"/>
      <w:pPr>
        <w:ind w:left="4455" w:hanging="360"/>
      </w:pPr>
      <w:rPr>
        <w:rFonts w:ascii="Wingdings" w:hAnsi="Wingdings" w:hint="default"/>
      </w:rPr>
    </w:lvl>
    <w:lvl w:ilvl="6" w:tplc="FFFFFFFF" w:tentative="1">
      <w:start w:val="1"/>
      <w:numFmt w:val="bullet"/>
      <w:lvlText w:val=""/>
      <w:lvlJc w:val="left"/>
      <w:pPr>
        <w:ind w:left="5175" w:hanging="360"/>
      </w:pPr>
      <w:rPr>
        <w:rFonts w:ascii="Symbol" w:hAnsi="Symbol" w:hint="default"/>
      </w:rPr>
    </w:lvl>
    <w:lvl w:ilvl="7" w:tplc="FFFFFFFF" w:tentative="1">
      <w:start w:val="1"/>
      <w:numFmt w:val="bullet"/>
      <w:lvlText w:val="o"/>
      <w:lvlJc w:val="left"/>
      <w:pPr>
        <w:ind w:left="5895" w:hanging="360"/>
      </w:pPr>
      <w:rPr>
        <w:rFonts w:ascii="Courier New" w:hAnsi="Courier New" w:cs="Courier New" w:hint="default"/>
      </w:rPr>
    </w:lvl>
    <w:lvl w:ilvl="8" w:tplc="FFFFFFFF" w:tentative="1">
      <w:start w:val="1"/>
      <w:numFmt w:val="bullet"/>
      <w:lvlText w:val=""/>
      <w:lvlJc w:val="left"/>
      <w:pPr>
        <w:ind w:left="6615" w:hanging="360"/>
      </w:pPr>
      <w:rPr>
        <w:rFonts w:ascii="Wingdings" w:hAnsi="Wingdings" w:hint="default"/>
      </w:rPr>
    </w:lvl>
  </w:abstractNum>
  <w:abstractNum w:abstractNumId="9" w15:restartNumberingAfterBreak="0">
    <w:nsid w:val="2A10602F"/>
    <w:multiLevelType w:val="hybridMultilevel"/>
    <w:tmpl w:val="DB6A0F84"/>
    <w:lvl w:ilvl="0" w:tplc="40090015">
      <w:start w:val="1"/>
      <w:numFmt w:val="upperLetter"/>
      <w:lvlText w:val="%1."/>
      <w:lvlJc w:val="left"/>
      <w:pPr>
        <w:ind w:left="855" w:hanging="360"/>
      </w:pPr>
      <w:rPr>
        <w:rFonts w:hint="default"/>
      </w:rPr>
    </w:lvl>
    <w:lvl w:ilvl="1" w:tplc="FFFFFFFF" w:tentative="1">
      <w:start w:val="1"/>
      <w:numFmt w:val="bullet"/>
      <w:lvlText w:val="o"/>
      <w:lvlJc w:val="left"/>
      <w:pPr>
        <w:ind w:left="1575" w:hanging="360"/>
      </w:pPr>
      <w:rPr>
        <w:rFonts w:ascii="Courier New" w:hAnsi="Courier New" w:cs="Courier New" w:hint="default"/>
      </w:rPr>
    </w:lvl>
    <w:lvl w:ilvl="2" w:tplc="FFFFFFFF" w:tentative="1">
      <w:start w:val="1"/>
      <w:numFmt w:val="bullet"/>
      <w:lvlText w:val=""/>
      <w:lvlJc w:val="left"/>
      <w:pPr>
        <w:ind w:left="2295" w:hanging="360"/>
      </w:pPr>
      <w:rPr>
        <w:rFonts w:ascii="Wingdings" w:hAnsi="Wingdings" w:hint="default"/>
      </w:rPr>
    </w:lvl>
    <w:lvl w:ilvl="3" w:tplc="FFFFFFFF" w:tentative="1">
      <w:start w:val="1"/>
      <w:numFmt w:val="bullet"/>
      <w:lvlText w:val=""/>
      <w:lvlJc w:val="left"/>
      <w:pPr>
        <w:ind w:left="3015" w:hanging="360"/>
      </w:pPr>
      <w:rPr>
        <w:rFonts w:ascii="Symbol" w:hAnsi="Symbol" w:hint="default"/>
      </w:rPr>
    </w:lvl>
    <w:lvl w:ilvl="4" w:tplc="FFFFFFFF" w:tentative="1">
      <w:start w:val="1"/>
      <w:numFmt w:val="bullet"/>
      <w:lvlText w:val="o"/>
      <w:lvlJc w:val="left"/>
      <w:pPr>
        <w:ind w:left="3735" w:hanging="360"/>
      </w:pPr>
      <w:rPr>
        <w:rFonts w:ascii="Courier New" w:hAnsi="Courier New" w:cs="Courier New" w:hint="default"/>
      </w:rPr>
    </w:lvl>
    <w:lvl w:ilvl="5" w:tplc="FFFFFFFF" w:tentative="1">
      <w:start w:val="1"/>
      <w:numFmt w:val="bullet"/>
      <w:lvlText w:val=""/>
      <w:lvlJc w:val="left"/>
      <w:pPr>
        <w:ind w:left="4455" w:hanging="360"/>
      </w:pPr>
      <w:rPr>
        <w:rFonts w:ascii="Wingdings" w:hAnsi="Wingdings" w:hint="default"/>
      </w:rPr>
    </w:lvl>
    <w:lvl w:ilvl="6" w:tplc="FFFFFFFF" w:tentative="1">
      <w:start w:val="1"/>
      <w:numFmt w:val="bullet"/>
      <w:lvlText w:val=""/>
      <w:lvlJc w:val="left"/>
      <w:pPr>
        <w:ind w:left="5175" w:hanging="360"/>
      </w:pPr>
      <w:rPr>
        <w:rFonts w:ascii="Symbol" w:hAnsi="Symbol" w:hint="default"/>
      </w:rPr>
    </w:lvl>
    <w:lvl w:ilvl="7" w:tplc="FFFFFFFF" w:tentative="1">
      <w:start w:val="1"/>
      <w:numFmt w:val="bullet"/>
      <w:lvlText w:val="o"/>
      <w:lvlJc w:val="left"/>
      <w:pPr>
        <w:ind w:left="5895" w:hanging="360"/>
      </w:pPr>
      <w:rPr>
        <w:rFonts w:ascii="Courier New" w:hAnsi="Courier New" w:cs="Courier New" w:hint="default"/>
      </w:rPr>
    </w:lvl>
    <w:lvl w:ilvl="8" w:tplc="FFFFFFFF" w:tentative="1">
      <w:start w:val="1"/>
      <w:numFmt w:val="bullet"/>
      <w:lvlText w:val=""/>
      <w:lvlJc w:val="left"/>
      <w:pPr>
        <w:ind w:left="6615" w:hanging="360"/>
      </w:pPr>
      <w:rPr>
        <w:rFonts w:ascii="Wingdings" w:hAnsi="Wingdings" w:hint="default"/>
      </w:rPr>
    </w:lvl>
  </w:abstractNum>
  <w:abstractNum w:abstractNumId="10" w15:restartNumberingAfterBreak="0">
    <w:nsid w:val="305E4B6F"/>
    <w:multiLevelType w:val="hybridMultilevel"/>
    <w:tmpl w:val="4C68983C"/>
    <w:lvl w:ilvl="0" w:tplc="40090015">
      <w:start w:val="1"/>
      <w:numFmt w:val="upperLetter"/>
      <w:lvlText w:val="%1."/>
      <w:lvlJc w:val="left"/>
      <w:pPr>
        <w:ind w:left="855" w:hanging="360"/>
      </w:pPr>
      <w:rPr>
        <w:rFonts w:hint="default"/>
      </w:rPr>
    </w:lvl>
    <w:lvl w:ilvl="1" w:tplc="FFFFFFFF" w:tentative="1">
      <w:start w:val="1"/>
      <w:numFmt w:val="bullet"/>
      <w:lvlText w:val="o"/>
      <w:lvlJc w:val="left"/>
      <w:pPr>
        <w:ind w:left="1575" w:hanging="360"/>
      </w:pPr>
      <w:rPr>
        <w:rFonts w:ascii="Courier New" w:hAnsi="Courier New" w:cs="Courier New" w:hint="default"/>
      </w:rPr>
    </w:lvl>
    <w:lvl w:ilvl="2" w:tplc="FFFFFFFF" w:tentative="1">
      <w:start w:val="1"/>
      <w:numFmt w:val="bullet"/>
      <w:lvlText w:val=""/>
      <w:lvlJc w:val="left"/>
      <w:pPr>
        <w:ind w:left="2295" w:hanging="360"/>
      </w:pPr>
      <w:rPr>
        <w:rFonts w:ascii="Wingdings" w:hAnsi="Wingdings" w:hint="default"/>
      </w:rPr>
    </w:lvl>
    <w:lvl w:ilvl="3" w:tplc="FFFFFFFF" w:tentative="1">
      <w:start w:val="1"/>
      <w:numFmt w:val="bullet"/>
      <w:lvlText w:val=""/>
      <w:lvlJc w:val="left"/>
      <w:pPr>
        <w:ind w:left="3015" w:hanging="360"/>
      </w:pPr>
      <w:rPr>
        <w:rFonts w:ascii="Symbol" w:hAnsi="Symbol" w:hint="default"/>
      </w:rPr>
    </w:lvl>
    <w:lvl w:ilvl="4" w:tplc="FFFFFFFF" w:tentative="1">
      <w:start w:val="1"/>
      <w:numFmt w:val="bullet"/>
      <w:lvlText w:val="o"/>
      <w:lvlJc w:val="left"/>
      <w:pPr>
        <w:ind w:left="3735" w:hanging="360"/>
      </w:pPr>
      <w:rPr>
        <w:rFonts w:ascii="Courier New" w:hAnsi="Courier New" w:cs="Courier New" w:hint="default"/>
      </w:rPr>
    </w:lvl>
    <w:lvl w:ilvl="5" w:tplc="FFFFFFFF" w:tentative="1">
      <w:start w:val="1"/>
      <w:numFmt w:val="bullet"/>
      <w:lvlText w:val=""/>
      <w:lvlJc w:val="left"/>
      <w:pPr>
        <w:ind w:left="4455" w:hanging="360"/>
      </w:pPr>
      <w:rPr>
        <w:rFonts w:ascii="Wingdings" w:hAnsi="Wingdings" w:hint="default"/>
      </w:rPr>
    </w:lvl>
    <w:lvl w:ilvl="6" w:tplc="FFFFFFFF" w:tentative="1">
      <w:start w:val="1"/>
      <w:numFmt w:val="bullet"/>
      <w:lvlText w:val=""/>
      <w:lvlJc w:val="left"/>
      <w:pPr>
        <w:ind w:left="5175" w:hanging="360"/>
      </w:pPr>
      <w:rPr>
        <w:rFonts w:ascii="Symbol" w:hAnsi="Symbol" w:hint="default"/>
      </w:rPr>
    </w:lvl>
    <w:lvl w:ilvl="7" w:tplc="FFFFFFFF" w:tentative="1">
      <w:start w:val="1"/>
      <w:numFmt w:val="bullet"/>
      <w:lvlText w:val="o"/>
      <w:lvlJc w:val="left"/>
      <w:pPr>
        <w:ind w:left="5895" w:hanging="360"/>
      </w:pPr>
      <w:rPr>
        <w:rFonts w:ascii="Courier New" w:hAnsi="Courier New" w:cs="Courier New" w:hint="default"/>
      </w:rPr>
    </w:lvl>
    <w:lvl w:ilvl="8" w:tplc="FFFFFFFF" w:tentative="1">
      <w:start w:val="1"/>
      <w:numFmt w:val="bullet"/>
      <w:lvlText w:val=""/>
      <w:lvlJc w:val="left"/>
      <w:pPr>
        <w:ind w:left="6615" w:hanging="360"/>
      </w:pPr>
      <w:rPr>
        <w:rFonts w:ascii="Wingdings" w:hAnsi="Wingdings" w:hint="default"/>
      </w:rPr>
    </w:lvl>
  </w:abstractNum>
  <w:abstractNum w:abstractNumId="11" w15:restartNumberingAfterBreak="0">
    <w:nsid w:val="32994C28"/>
    <w:multiLevelType w:val="hybridMultilevel"/>
    <w:tmpl w:val="814E2084"/>
    <w:lvl w:ilvl="0" w:tplc="4009000F">
      <w:start w:val="1"/>
      <w:numFmt w:val="decimal"/>
      <w:lvlText w:val="%1."/>
      <w:lvlJc w:val="left"/>
      <w:pPr>
        <w:ind w:left="495" w:hanging="360"/>
      </w:p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12" w15:restartNumberingAfterBreak="0">
    <w:nsid w:val="5BB20D7E"/>
    <w:multiLevelType w:val="hybridMultilevel"/>
    <w:tmpl w:val="9D78A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0809AD"/>
    <w:multiLevelType w:val="hybridMultilevel"/>
    <w:tmpl w:val="D0563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E46B20"/>
    <w:multiLevelType w:val="hybridMultilevel"/>
    <w:tmpl w:val="0C322762"/>
    <w:lvl w:ilvl="0" w:tplc="19D45D5A">
      <w:numFmt w:val="bullet"/>
      <w:lvlText w:val="-"/>
      <w:lvlJc w:val="left"/>
      <w:pPr>
        <w:ind w:left="1350" w:hanging="360"/>
      </w:pPr>
      <w:rPr>
        <w:rFonts w:ascii="Aptos" w:eastAsiaTheme="minorHAnsi" w:hAnsi="Aptos" w:cstheme="minorBidi"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5" w15:restartNumberingAfterBreak="0">
    <w:nsid w:val="7F5A7C49"/>
    <w:multiLevelType w:val="hybridMultilevel"/>
    <w:tmpl w:val="AF2466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5457876">
    <w:abstractNumId w:val="13"/>
  </w:num>
  <w:num w:numId="2" w16cid:durableId="847986845">
    <w:abstractNumId w:val="0"/>
  </w:num>
  <w:num w:numId="3" w16cid:durableId="257639261">
    <w:abstractNumId w:val="15"/>
  </w:num>
  <w:num w:numId="4" w16cid:durableId="1642612534">
    <w:abstractNumId w:val="6"/>
  </w:num>
  <w:num w:numId="5" w16cid:durableId="669060984">
    <w:abstractNumId w:val="11"/>
  </w:num>
  <w:num w:numId="6" w16cid:durableId="1367289024">
    <w:abstractNumId w:val="2"/>
  </w:num>
  <w:num w:numId="7" w16cid:durableId="486015356">
    <w:abstractNumId w:val="1"/>
  </w:num>
  <w:num w:numId="8" w16cid:durableId="36703986">
    <w:abstractNumId w:val="5"/>
  </w:num>
  <w:num w:numId="9" w16cid:durableId="1164584288">
    <w:abstractNumId w:val="7"/>
  </w:num>
  <w:num w:numId="10" w16cid:durableId="366881798">
    <w:abstractNumId w:val="10"/>
  </w:num>
  <w:num w:numId="11" w16cid:durableId="1756786090">
    <w:abstractNumId w:val="14"/>
  </w:num>
  <w:num w:numId="12" w16cid:durableId="791631418">
    <w:abstractNumId w:val="4"/>
  </w:num>
  <w:num w:numId="13" w16cid:durableId="1959680912">
    <w:abstractNumId w:val="12"/>
  </w:num>
  <w:num w:numId="14" w16cid:durableId="2118525740">
    <w:abstractNumId w:val="3"/>
  </w:num>
  <w:num w:numId="15" w16cid:durableId="691806335">
    <w:abstractNumId w:val="8"/>
  </w:num>
  <w:num w:numId="16" w16cid:durableId="6131684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B8"/>
    <w:rsid w:val="003301AC"/>
    <w:rsid w:val="006F65FD"/>
    <w:rsid w:val="00715E9C"/>
    <w:rsid w:val="00D36FD3"/>
    <w:rsid w:val="00F74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80AC"/>
  <w15:chartTrackingRefBased/>
  <w15:docId w15:val="{37E66E2E-15A4-4011-88BF-C35014E2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0B8"/>
    <w:rPr>
      <w:rFonts w:eastAsiaTheme="majorEastAsia" w:cstheme="majorBidi"/>
      <w:color w:val="272727" w:themeColor="text1" w:themeTint="D8"/>
    </w:rPr>
  </w:style>
  <w:style w:type="paragraph" w:styleId="Title">
    <w:name w:val="Title"/>
    <w:basedOn w:val="Normal"/>
    <w:next w:val="Normal"/>
    <w:link w:val="TitleChar"/>
    <w:uiPriority w:val="10"/>
    <w:qFormat/>
    <w:rsid w:val="00F74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0B8"/>
    <w:pPr>
      <w:spacing w:before="160"/>
      <w:jc w:val="center"/>
    </w:pPr>
    <w:rPr>
      <w:i/>
      <w:iCs/>
      <w:color w:val="404040" w:themeColor="text1" w:themeTint="BF"/>
    </w:rPr>
  </w:style>
  <w:style w:type="character" w:customStyle="1" w:styleId="QuoteChar">
    <w:name w:val="Quote Char"/>
    <w:basedOn w:val="DefaultParagraphFont"/>
    <w:link w:val="Quote"/>
    <w:uiPriority w:val="29"/>
    <w:rsid w:val="00F740B8"/>
    <w:rPr>
      <w:i/>
      <w:iCs/>
      <w:color w:val="404040" w:themeColor="text1" w:themeTint="BF"/>
    </w:rPr>
  </w:style>
  <w:style w:type="paragraph" w:styleId="ListParagraph">
    <w:name w:val="List Paragraph"/>
    <w:basedOn w:val="Normal"/>
    <w:uiPriority w:val="34"/>
    <w:qFormat/>
    <w:rsid w:val="00F740B8"/>
    <w:pPr>
      <w:ind w:left="720"/>
      <w:contextualSpacing/>
    </w:pPr>
  </w:style>
  <w:style w:type="character" w:styleId="IntenseEmphasis">
    <w:name w:val="Intense Emphasis"/>
    <w:basedOn w:val="DefaultParagraphFont"/>
    <w:uiPriority w:val="21"/>
    <w:qFormat/>
    <w:rsid w:val="00F740B8"/>
    <w:rPr>
      <w:i/>
      <w:iCs/>
      <w:color w:val="0F4761" w:themeColor="accent1" w:themeShade="BF"/>
    </w:rPr>
  </w:style>
  <w:style w:type="paragraph" w:styleId="IntenseQuote">
    <w:name w:val="Intense Quote"/>
    <w:basedOn w:val="Normal"/>
    <w:next w:val="Normal"/>
    <w:link w:val="IntenseQuoteChar"/>
    <w:uiPriority w:val="30"/>
    <w:qFormat/>
    <w:rsid w:val="00F74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0B8"/>
    <w:rPr>
      <w:i/>
      <w:iCs/>
      <w:color w:val="0F4761" w:themeColor="accent1" w:themeShade="BF"/>
    </w:rPr>
  </w:style>
  <w:style w:type="character" w:styleId="IntenseReference">
    <w:name w:val="Intense Reference"/>
    <w:basedOn w:val="DefaultParagraphFont"/>
    <w:uiPriority w:val="32"/>
    <w:qFormat/>
    <w:rsid w:val="00F740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cp:revision>
  <dcterms:created xsi:type="dcterms:W3CDTF">2024-07-26T15:01:00Z</dcterms:created>
  <dcterms:modified xsi:type="dcterms:W3CDTF">2024-07-26T15:11:00Z</dcterms:modified>
</cp:coreProperties>
</file>