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bookmarkStart w:id="0" w:name="_GoBack"/>
      <w:r>
        <w:rPr>
          <w:rFonts w:hint="default"/>
          <w:b/>
          <w:bCs/>
        </w:rPr>
        <w:t>1. A does 4/5 th of work in 3/5 of time as compared to B. Together they finish the work</w:t>
      </w:r>
    </w:p>
    <w:p>
      <w:pPr>
        <w:rPr>
          <w:rFonts w:hint="default"/>
          <w:b/>
          <w:bCs/>
        </w:rPr>
      </w:pPr>
      <w:r>
        <w:rPr>
          <w:rFonts w:hint="default"/>
          <w:b/>
          <w:bCs/>
        </w:rPr>
        <w:t>in 12 days. In how many days A alone will complete the work?</w:t>
      </w:r>
    </w:p>
    <w:p>
      <w:pPr>
        <w:rPr>
          <w:rFonts w:hint="default"/>
          <w:b/>
          <w:bCs/>
        </w:rPr>
      </w:pPr>
    </w:p>
    <w:p>
      <w:pPr>
        <w:rPr>
          <w:rFonts w:hint="default"/>
        </w:rPr>
      </w:pPr>
      <w:r>
        <w:rPr>
          <w:rFonts w:hint="default"/>
          <w:b/>
          <w:bCs/>
        </w:rPr>
        <w:t xml:space="preserve">Ans: </w:t>
      </w:r>
      <w:r>
        <w:rPr>
          <w:rFonts w:hint="default"/>
          <w:b/>
          <w:bCs/>
          <w:lang w:val="en-IN"/>
        </w:rPr>
        <w:t xml:space="preserve"> </w:t>
      </w:r>
      <w:r>
        <w:rPr>
          <w:rFonts w:hint="default"/>
        </w:rPr>
        <w:t>A does 4/5th of the work in 3/5th of the time compared to B.</w:t>
      </w:r>
    </w:p>
    <w:p>
      <w:pPr>
        <w:rPr>
          <w:rFonts w:hint="default"/>
        </w:rPr>
      </w:pPr>
      <w:r>
        <w:rPr>
          <w:rFonts w:hint="default"/>
        </w:rPr>
        <w:t>Together, A and B finish the work in 12 days.</w:t>
      </w:r>
    </w:p>
    <w:p>
      <w:pPr>
        <w:rPr>
          <w:rFonts w:hint="default"/>
        </w:rPr>
      </w:pPr>
      <w:r>
        <w:rPr>
          <w:rFonts w:hint="default"/>
        </w:rPr>
        <w:t>Let's assume that B takes 'x' days to complete the work alone. This means that A takes (3/5)x days to complete 4/5th of the work.</w:t>
      </w:r>
    </w:p>
    <w:p>
      <w:pPr>
        <w:rPr>
          <w:rFonts w:hint="default"/>
        </w:rPr>
      </w:pPr>
    </w:p>
    <w:p>
      <w:pPr>
        <w:rPr>
          <w:rFonts w:hint="default"/>
        </w:rPr>
      </w:pPr>
      <w:r>
        <w:rPr>
          <w:rFonts w:hint="default"/>
        </w:rPr>
        <w:t>Now, let's calculate their individual rates of work:</w:t>
      </w:r>
    </w:p>
    <w:p>
      <w:pPr>
        <w:rPr>
          <w:rFonts w:hint="default"/>
        </w:rPr>
      </w:pPr>
    </w:p>
    <w:p>
      <w:pPr>
        <w:rPr>
          <w:rFonts w:hint="default"/>
        </w:rPr>
      </w:pPr>
      <w:r>
        <w:rPr>
          <w:rFonts w:hint="default"/>
        </w:rPr>
        <w:t>Rate of work for A = 1 / ((3/5)x) = 5/3x work per day</w:t>
      </w:r>
    </w:p>
    <w:p>
      <w:pPr>
        <w:rPr>
          <w:rFonts w:hint="default"/>
        </w:rPr>
      </w:pPr>
      <w:r>
        <w:rPr>
          <w:rFonts w:hint="default"/>
        </w:rPr>
        <w:t>Rate of work for B = 1 / x work per day</w:t>
      </w:r>
    </w:p>
    <w:p>
      <w:pPr>
        <w:rPr>
          <w:rFonts w:hint="default"/>
        </w:rPr>
      </w:pPr>
    </w:p>
    <w:p>
      <w:pPr>
        <w:rPr>
          <w:rFonts w:hint="default"/>
        </w:rPr>
      </w:pPr>
      <w:r>
        <w:rPr>
          <w:rFonts w:hint="default"/>
        </w:rPr>
        <w:t>Since we know that they finish the work together in 12 days, we can set up the equation:</w:t>
      </w:r>
    </w:p>
    <w:p>
      <w:pPr>
        <w:rPr>
          <w:rFonts w:hint="default"/>
        </w:rPr>
      </w:pPr>
    </w:p>
    <w:p>
      <w:pPr>
        <w:rPr>
          <w:rFonts w:hint="default"/>
        </w:rPr>
      </w:pPr>
      <w:r>
        <w:rPr>
          <w:rFonts w:hint="default"/>
        </w:rPr>
        <w:t>(5/3x + 1/x) * 12 = 1</w:t>
      </w:r>
    </w:p>
    <w:p>
      <w:pPr>
        <w:rPr>
          <w:rFonts w:hint="default"/>
        </w:rPr>
      </w:pPr>
    </w:p>
    <w:p>
      <w:pPr>
        <w:rPr>
          <w:rFonts w:hint="default"/>
        </w:rPr>
      </w:pPr>
      <w:r>
        <w:rPr>
          <w:rFonts w:hint="default"/>
        </w:rPr>
        <w:t>Simplifying the equation, we have:</w:t>
      </w:r>
    </w:p>
    <w:p>
      <w:pPr>
        <w:rPr>
          <w:rFonts w:hint="default"/>
        </w:rPr>
      </w:pPr>
    </w:p>
    <w:p>
      <w:pPr>
        <w:rPr>
          <w:rFonts w:hint="default"/>
        </w:rPr>
      </w:pPr>
      <w:r>
        <w:rPr>
          <w:rFonts w:hint="default"/>
        </w:rPr>
        <w:t>(60/3x + 12/x) = 1</w:t>
      </w:r>
    </w:p>
    <w:p>
      <w:pPr>
        <w:rPr>
          <w:rFonts w:hint="default"/>
        </w:rPr>
      </w:pPr>
      <w:r>
        <w:rPr>
          <w:rFonts w:hint="default"/>
        </w:rPr>
        <w:t>(20/x + 12/x) = 1</w:t>
      </w:r>
    </w:p>
    <w:p>
      <w:pPr>
        <w:rPr>
          <w:rFonts w:hint="default"/>
        </w:rPr>
      </w:pPr>
      <w:r>
        <w:rPr>
          <w:rFonts w:hint="default"/>
        </w:rPr>
        <w:t>(32/x) = 1</w:t>
      </w:r>
    </w:p>
    <w:p>
      <w:pPr>
        <w:rPr>
          <w:rFonts w:hint="default"/>
        </w:rPr>
      </w:pPr>
      <w:r>
        <w:rPr>
          <w:rFonts w:hint="default"/>
        </w:rPr>
        <w:t>x = 32</w:t>
      </w:r>
    </w:p>
    <w:p>
      <w:pPr>
        <w:rPr>
          <w:rFonts w:hint="default"/>
        </w:rPr>
      </w:pPr>
    </w:p>
    <w:p>
      <w:pPr>
        <w:rPr>
          <w:rFonts w:hint="default"/>
        </w:rPr>
      </w:pPr>
      <w:r>
        <w:rPr>
          <w:rFonts w:hint="default"/>
        </w:rPr>
        <w:t>Therefore, B takes 32 days to complete the work alone.</w:t>
      </w:r>
    </w:p>
    <w:p>
      <w:pPr>
        <w:rPr>
          <w:rFonts w:hint="default"/>
        </w:rPr>
      </w:pPr>
    </w:p>
    <w:p>
      <w:pPr>
        <w:rPr>
          <w:rFonts w:hint="default"/>
        </w:rPr>
      </w:pPr>
      <w:r>
        <w:rPr>
          <w:rFonts w:hint="default"/>
        </w:rPr>
        <w:t>Now, to find the time taken by A to complete the work alone, we substitute the value of x into (3/5)x:</w:t>
      </w:r>
    </w:p>
    <w:p>
      <w:pPr>
        <w:rPr>
          <w:rFonts w:hint="default"/>
        </w:rPr>
      </w:pPr>
    </w:p>
    <w:p>
      <w:pPr>
        <w:rPr>
          <w:rFonts w:hint="default"/>
        </w:rPr>
      </w:pPr>
      <w:r>
        <w:rPr>
          <w:rFonts w:hint="default"/>
        </w:rPr>
        <w:t>(3/5) * 32 = 96/5</w:t>
      </w:r>
    </w:p>
    <w:p>
      <w:pPr>
        <w:rPr>
          <w:rFonts w:hint="default"/>
        </w:rPr>
      </w:pPr>
    </w:p>
    <w:p>
      <w:pPr>
        <w:rPr>
          <w:rFonts w:hint="default"/>
        </w:rPr>
      </w:pPr>
      <w:r>
        <w:rPr>
          <w:rFonts w:hint="default"/>
        </w:rPr>
        <w:t>So, A alone will take</w:t>
      </w:r>
      <w:r>
        <w:rPr>
          <w:rFonts w:hint="default"/>
          <w:b/>
          <w:bCs/>
        </w:rPr>
        <w:t xml:space="preserve"> 96/5 days </w:t>
      </w:r>
      <w:r>
        <w:rPr>
          <w:rFonts w:hint="default"/>
        </w:rPr>
        <w:t>to complete the work.</w:t>
      </w:r>
    </w:p>
    <w:p>
      <w:pPr>
        <w:rPr>
          <w:rFonts w:hint="default"/>
        </w:rPr>
      </w:pPr>
    </w:p>
    <w:p>
      <w:pPr>
        <w:rPr>
          <w:rFonts w:hint="default"/>
        </w:rPr>
      </w:pPr>
      <w:r>
        <w:rPr>
          <w:rFonts w:hint="default"/>
        </w:rPr>
        <w:t>Please note that the answer is provided in fractional form (96/5 days) since it is not a whole number.</w:t>
      </w:r>
    </w:p>
    <w:p>
      <w:pPr>
        <w:rPr>
          <w:rFonts w:hint="default"/>
          <w:b/>
          <w:bCs/>
        </w:rPr>
      </w:pPr>
    </w:p>
    <w:p>
      <w:pPr>
        <w:rPr>
          <w:rFonts w:hint="default"/>
          <w:b/>
          <w:bCs/>
        </w:rPr>
      </w:pPr>
      <w:r>
        <w:rPr>
          <w:rFonts w:hint="default"/>
          <w:b/>
          <w:bCs/>
        </w:rPr>
        <w:t>2. 1 men , 3 women and 4 children finish work in 96 hour while 2 men and 8 children</w:t>
      </w:r>
    </w:p>
    <w:p>
      <w:pPr>
        <w:rPr>
          <w:rFonts w:hint="default"/>
          <w:b/>
          <w:bCs/>
        </w:rPr>
      </w:pPr>
      <w:r>
        <w:rPr>
          <w:rFonts w:hint="default"/>
          <w:b/>
          <w:bCs/>
        </w:rPr>
        <w:t>finish the work in 80 hours, and 2 men and 3 women finish the same work in 120</w:t>
      </w:r>
    </w:p>
    <w:p>
      <w:pPr>
        <w:rPr>
          <w:rFonts w:hint="default"/>
          <w:b/>
          <w:bCs/>
        </w:rPr>
      </w:pPr>
      <w:r>
        <w:rPr>
          <w:rFonts w:hint="default"/>
          <w:b/>
          <w:bCs/>
        </w:rPr>
        <w:t>hours. Find the time in which the work can be completed by 10 men and 5 women?</w:t>
      </w:r>
    </w:p>
    <w:p>
      <w:pPr>
        <w:rPr>
          <w:rFonts w:hint="default"/>
        </w:rPr>
      </w:pPr>
    </w:p>
    <w:p>
      <w:pPr>
        <w:rPr>
          <w:rFonts w:hint="default"/>
        </w:rPr>
      </w:pPr>
      <w:r>
        <w:rPr>
          <w:rFonts w:hint="default"/>
        </w:rPr>
        <w:t xml:space="preserve">Ans: 1 man,3 women and 4 children complete a work in 96 hrs. while 2 men and 8 children complete the same work in 80 hrs and 2 men and 3 women can complete it in 120 hrs </w:t>
      </w:r>
    </w:p>
    <w:p>
      <w:pPr>
        <w:rPr>
          <w:rFonts w:hint="default"/>
        </w:rPr>
      </w:pPr>
    </w:p>
    <w:p>
      <w:pPr>
        <w:rPr>
          <w:rFonts w:hint="default"/>
        </w:rPr>
      </w:pPr>
      <w:r>
        <w:rPr>
          <w:rFonts w:hint="default"/>
        </w:rPr>
        <w:t xml:space="preserve">CONCEPT: We will assume that in one day a man does x amount of work, a woman does y amount of work and child does z amount of work. </w:t>
      </w:r>
    </w:p>
    <w:p>
      <w:pPr>
        <w:rPr>
          <w:rFonts w:hint="default"/>
        </w:rPr>
      </w:pPr>
    </w:p>
    <w:p>
      <w:pPr>
        <w:rPr>
          <w:rFonts w:hint="default"/>
        </w:rPr>
      </w:pPr>
      <w:r>
        <w:rPr>
          <w:rFonts w:hint="default"/>
        </w:rPr>
        <w:t xml:space="preserve">CALCULATION: Let total work be LCM of 96,80,120 = 480 units </w:t>
      </w:r>
    </w:p>
    <w:p>
      <w:pPr>
        <w:rPr>
          <w:rFonts w:hint="default"/>
        </w:rPr>
      </w:pPr>
    </w:p>
    <w:p>
      <w:pPr>
        <w:rPr>
          <w:rFonts w:hint="default"/>
        </w:rPr>
      </w:pPr>
      <w:r>
        <w:rPr>
          <w:rFonts w:hint="default"/>
        </w:rPr>
        <w:t xml:space="preserve">1 man,3 women and 4 children complete 5 unit of work in one day ⇒ x + 3y + 4z = 5 ----(1) </w:t>
      </w:r>
    </w:p>
    <w:p>
      <w:pPr>
        <w:rPr>
          <w:rFonts w:hint="default"/>
        </w:rPr>
      </w:pPr>
    </w:p>
    <w:p>
      <w:pPr>
        <w:rPr>
          <w:rFonts w:hint="default"/>
        </w:rPr>
      </w:pPr>
      <w:r>
        <w:rPr>
          <w:rFonts w:hint="default"/>
        </w:rPr>
        <w:t xml:space="preserve">Similarly, 2x + 8z = 6 ----(2) and 2x + 3y = 4 ----(3) </w:t>
      </w:r>
    </w:p>
    <w:p>
      <w:pPr>
        <w:rPr>
          <w:rFonts w:hint="default"/>
        </w:rPr>
      </w:pPr>
    </w:p>
    <w:p>
      <w:pPr>
        <w:rPr>
          <w:rFonts w:hint="default"/>
        </w:rPr>
      </w:pPr>
      <w:r>
        <w:rPr>
          <w:rFonts w:hint="default"/>
        </w:rPr>
        <w:t xml:space="preserve">Solving 1, 2 and 3, we get x = 1, y = 2/3, z = 1/2 </w:t>
      </w:r>
    </w:p>
    <w:p>
      <w:pPr>
        <w:rPr>
          <w:rFonts w:hint="default"/>
        </w:rPr>
      </w:pPr>
    </w:p>
    <w:p>
      <w:pPr>
        <w:rPr>
          <w:rFonts w:hint="default"/>
        </w:rPr>
      </w:pPr>
      <w:r>
        <w:rPr>
          <w:rFonts w:hint="default"/>
        </w:rPr>
        <w:t xml:space="preserve">10 men and 5 women work in one day = 10x + 5y = 10 + 10/3 = 40/3 unit </w:t>
      </w:r>
    </w:p>
    <w:p>
      <w:pPr>
        <w:rPr>
          <w:rFonts w:hint="default"/>
        </w:rPr>
      </w:pPr>
    </w:p>
    <w:p>
      <w:pPr>
        <w:rPr>
          <w:rFonts w:hint="default"/>
          <w:b/>
          <w:bCs/>
        </w:rPr>
      </w:pPr>
      <w:r>
        <w:rPr>
          <w:rFonts w:hint="default"/>
        </w:rPr>
        <w:t xml:space="preserve">Time taken = 480/(40/3) = </w:t>
      </w:r>
      <w:r>
        <w:rPr>
          <w:rFonts w:hint="default"/>
          <w:b/>
          <w:bCs/>
        </w:rPr>
        <w:t>36 hrs</w:t>
      </w:r>
    </w:p>
    <w:p>
      <w:pPr>
        <w:rPr>
          <w:rFonts w:hint="default"/>
          <w:b/>
          <w:bCs/>
        </w:rPr>
      </w:pPr>
    </w:p>
    <w:p>
      <w:pPr>
        <w:rPr>
          <w:rFonts w:hint="default"/>
        </w:rPr>
      </w:pPr>
    </w:p>
    <w:p>
      <w:pPr>
        <w:rPr>
          <w:rFonts w:hint="default"/>
          <w:b/>
          <w:bCs/>
        </w:rPr>
      </w:pPr>
      <w:r>
        <w:rPr>
          <w:rFonts w:hint="default"/>
          <w:b/>
          <w:bCs/>
        </w:rPr>
        <w:t>3. The sales of a cinema ticket increase by 57 1/7 %, and the price of tickets also</w:t>
      </w:r>
    </w:p>
    <w:p>
      <w:pPr>
        <w:rPr>
          <w:rFonts w:hint="default"/>
          <w:b/>
          <w:bCs/>
        </w:rPr>
      </w:pPr>
      <w:r>
        <w:rPr>
          <w:rFonts w:hint="default"/>
          <w:b/>
          <w:bCs/>
        </w:rPr>
        <w:t>increases by 16 2/3%. Find the percentage increase in the revenue collection?</w:t>
      </w:r>
    </w:p>
    <w:p>
      <w:pPr>
        <w:rPr>
          <w:rFonts w:hint="default"/>
          <w:b/>
          <w:bCs/>
        </w:rPr>
      </w:pPr>
    </w:p>
    <w:p>
      <w:pPr>
        <w:rPr>
          <w:rFonts w:hint="default"/>
          <w:b w:val="0"/>
          <w:bCs w:val="0"/>
        </w:rPr>
      </w:pPr>
      <w:r>
        <w:rPr>
          <w:rFonts w:hint="default"/>
          <w:b w:val="0"/>
          <w:bCs w:val="0"/>
        </w:rPr>
        <w:t>Ans: Let the number of seats be x and the price of each ticket be Rs y.</w:t>
      </w:r>
    </w:p>
    <w:p>
      <w:pPr>
        <w:rPr>
          <w:rFonts w:hint="default"/>
          <w:b w:val="0"/>
          <w:bCs w:val="0"/>
        </w:rPr>
      </w:pPr>
      <w:r>
        <w:rPr>
          <w:rFonts w:hint="default"/>
          <w:b w:val="0"/>
          <w:bCs w:val="0"/>
        </w:rPr>
        <w:t xml:space="preserve">Total revenue </w:t>
      </w:r>
      <w:r>
        <w:rPr>
          <w:rFonts w:hint="default"/>
          <w:b w:val="0"/>
          <w:bCs w:val="0"/>
          <w:lang w:val="en-IN"/>
        </w:rPr>
        <w:t>collected</w:t>
      </w:r>
      <w:r>
        <w:rPr>
          <w:rFonts w:hint="default"/>
          <w:b w:val="0"/>
          <w:bCs w:val="0"/>
        </w:rPr>
        <w:t xml:space="preserve"> = Rs xy</w:t>
      </w:r>
    </w:p>
    <w:p>
      <w:pPr>
        <w:rPr>
          <w:rFonts w:hint="default"/>
          <w:b w:val="0"/>
          <w:bCs w:val="0"/>
        </w:rPr>
      </w:pPr>
      <w:r>
        <w:rPr>
          <w:rFonts w:hint="default"/>
          <w:b w:val="0"/>
          <w:bCs w:val="0"/>
        </w:rPr>
        <w:t>Number of seats are increased by 25% ⇒ 1.25 x</w:t>
      </w:r>
    </w:p>
    <w:p>
      <w:pPr>
        <w:rPr>
          <w:rFonts w:hint="default"/>
          <w:b w:val="0"/>
          <w:bCs w:val="0"/>
        </w:rPr>
      </w:pPr>
      <w:r>
        <w:rPr>
          <w:rFonts w:hint="default"/>
          <w:b w:val="0"/>
          <w:bCs w:val="0"/>
        </w:rPr>
        <w:t>Price of each ticket is increased by 10% ⇒ .90y</w:t>
      </w:r>
    </w:p>
    <w:p>
      <w:pPr>
        <w:rPr>
          <w:rFonts w:hint="default"/>
          <w:b w:val="0"/>
          <w:bCs w:val="0"/>
        </w:rPr>
      </w:pPr>
      <w:r>
        <w:rPr>
          <w:rFonts w:hint="default"/>
          <w:b w:val="0"/>
          <w:bCs w:val="0"/>
        </w:rPr>
        <w:t>Total revenue collected = 1.25x × .90y = 1.125 xy</w:t>
      </w:r>
    </w:p>
    <w:p>
      <w:pPr>
        <w:rPr>
          <w:rFonts w:hint="default"/>
          <w:b w:val="0"/>
          <w:bCs w:val="0"/>
        </w:rPr>
      </w:pPr>
      <w:r>
        <w:rPr>
          <w:rFonts w:hint="default"/>
          <w:b w:val="0"/>
          <w:bCs w:val="0"/>
        </w:rPr>
        <w:t>Increased revenue = 1.125 xy - xy = 0.125 xy</w:t>
      </w:r>
    </w:p>
    <w:p>
      <w:pPr>
        <w:rPr>
          <w:rFonts w:hint="default"/>
          <w:b w:val="0"/>
          <w:bCs w:val="0"/>
        </w:rPr>
      </w:pPr>
      <w:r>
        <w:rPr>
          <w:rFonts w:hint="default"/>
          <w:b w:val="0"/>
          <w:bCs w:val="0"/>
        </w:rPr>
        <w:t>Percentage increase = (0.125 xy) / (xy) × 100 = 12.5 %.</w:t>
      </w:r>
    </w:p>
    <w:p>
      <w:pPr>
        <w:rPr>
          <w:rFonts w:hint="default"/>
        </w:rPr>
      </w:pPr>
    </w:p>
    <w:p>
      <w:pPr>
        <w:rPr>
          <w:rFonts w:hint="default"/>
        </w:rPr>
      </w:pPr>
    </w:p>
    <w:p>
      <w:pPr>
        <w:rPr>
          <w:rFonts w:hint="default"/>
        </w:rPr>
      </w:pPr>
    </w:p>
    <w:p>
      <w:pPr>
        <w:rPr>
          <w:rFonts w:hint="default"/>
          <w:b/>
          <w:bCs/>
        </w:rPr>
      </w:pPr>
      <w:r>
        <w:rPr>
          <w:rFonts w:hint="default"/>
          <w:b/>
          <w:bCs/>
        </w:rPr>
        <w:t>4. In a garrison, there was sufficient food for 1600 soldiers for 60 days. Each soldier</w:t>
      </w:r>
    </w:p>
    <w:p>
      <w:pPr>
        <w:rPr>
          <w:rFonts w:hint="default"/>
          <w:b/>
          <w:bCs/>
        </w:rPr>
      </w:pPr>
      <w:r>
        <w:rPr>
          <w:rFonts w:hint="default"/>
          <w:b/>
          <w:bCs/>
        </w:rPr>
        <w:t>consumes 900 grams of food every day. After 40 days, 400 soldiers left the camp.</w:t>
      </w:r>
    </w:p>
    <w:p>
      <w:pPr>
        <w:rPr>
          <w:rFonts w:hint="default"/>
          <w:b/>
          <w:bCs/>
        </w:rPr>
      </w:pPr>
      <w:r>
        <w:rPr>
          <w:rFonts w:hint="default"/>
          <w:b/>
          <w:bCs/>
        </w:rPr>
        <w:t>How long the food will last for the remaining soldiers if they consume 1000 grams of</w:t>
      </w:r>
    </w:p>
    <w:p>
      <w:pPr>
        <w:rPr>
          <w:rFonts w:hint="default"/>
          <w:b/>
          <w:bCs/>
        </w:rPr>
      </w:pPr>
      <w:r>
        <w:rPr>
          <w:rFonts w:hint="default"/>
          <w:b/>
          <w:bCs/>
        </w:rPr>
        <w:t>food every day.</w:t>
      </w:r>
    </w:p>
    <w:p>
      <w:pPr>
        <w:rPr>
          <w:rFonts w:hint="default"/>
        </w:rPr>
      </w:pPr>
    </w:p>
    <w:p>
      <w:pPr>
        <w:rPr>
          <w:rFonts w:hint="default"/>
        </w:rPr>
      </w:pPr>
      <w:r>
        <w:rPr>
          <w:rFonts w:hint="default"/>
        </w:rPr>
        <w:t>Ans: Initially, there is sufficient food for 1600 soldiers for 60 days, with each soldier consuming 900 grams of food every day.</w:t>
      </w:r>
    </w:p>
    <w:p>
      <w:pPr>
        <w:rPr>
          <w:rFonts w:hint="default"/>
        </w:rPr>
      </w:pPr>
    </w:p>
    <w:p>
      <w:pPr>
        <w:rPr>
          <w:rFonts w:hint="default"/>
        </w:rPr>
      </w:pPr>
      <w:r>
        <w:rPr>
          <w:rFonts w:hint="default"/>
        </w:rPr>
        <w:t>To find out how long the food will last for the remaining soldiers, we need to consider the change in the number of soldiers and their daily consumption.</w:t>
      </w:r>
    </w:p>
    <w:p>
      <w:pPr>
        <w:rPr>
          <w:rFonts w:hint="default"/>
        </w:rPr>
      </w:pPr>
    </w:p>
    <w:p>
      <w:pPr>
        <w:rPr>
          <w:rFonts w:hint="default"/>
        </w:rPr>
      </w:pPr>
      <w:r>
        <w:rPr>
          <w:rFonts w:hint="default"/>
        </w:rPr>
        <w:t>After 40 days, 400 soldiers leave the camp. This means that the number of remaining soldiers is 1600 - 400 = 1200 soldiers.</w:t>
      </w:r>
    </w:p>
    <w:p>
      <w:pPr>
        <w:rPr>
          <w:rFonts w:hint="default"/>
        </w:rPr>
      </w:pPr>
    </w:p>
    <w:p>
      <w:pPr>
        <w:rPr>
          <w:rFonts w:hint="default"/>
        </w:rPr>
      </w:pPr>
      <w:r>
        <w:rPr>
          <w:rFonts w:hint="default"/>
        </w:rPr>
        <w:t>Now, the remaining soldiers consume 1000 grams of food every day.</w:t>
      </w:r>
    </w:p>
    <w:p>
      <w:pPr>
        <w:rPr>
          <w:rFonts w:hint="default"/>
        </w:rPr>
      </w:pPr>
    </w:p>
    <w:p>
      <w:pPr>
        <w:rPr>
          <w:rFonts w:hint="default"/>
        </w:rPr>
      </w:pPr>
      <w:r>
        <w:rPr>
          <w:rFonts w:hint="default"/>
        </w:rPr>
        <w:t>To calculate the new duration that the food will last, we can set up a proportion based on the principle that the total amount of food consumed should remain the same before and after the change:</w:t>
      </w:r>
    </w:p>
    <w:p>
      <w:pPr>
        <w:rPr>
          <w:rFonts w:hint="default"/>
        </w:rPr>
      </w:pPr>
    </w:p>
    <w:p>
      <w:pPr>
        <w:rPr>
          <w:rFonts w:hint="default"/>
        </w:rPr>
      </w:pPr>
      <w:r>
        <w:rPr>
          <w:rFonts w:hint="default"/>
        </w:rPr>
        <w:t>(Initial number of soldiers * Initial number of days * Initial daily consumption) = (Remaining number of soldiers * Remaining number of days * Remaining daily consumption)</w:t>
      </w:r>
    </w:p>
    <w:p>
      <w:pPr>
        <w:rPr>
          <w:rFonts w:hint="default"/>
        </w:rPr>
      </w:pPr>
    </w:p>
    <w:p>
      <w:pPr>
        <w:rPr>
          <w:rFonts w:hint="default"/>
        </w:rPr>
      </w:pPr>
      <w:r>
        <w:rPr>
          <w:rFonts w:hint="default"/>
        </w:rPr>
        <w:t>Using the given information:</w:t>
      </w:r>
    </w:p>
    <w:p>
      <w:pPr>
        <w:rPr>
          <w:rFonts w:hint="default"/>
        </w:rPr>
      </w:pPr>
      <w:r>
        <w:rPr>
          <w:rFonts w:hint="default"/>
        </w:rPr>
        <w:t>(1600 * 60 * 900 grams) = (1200 * x days * 1000 grams)</w:t>
      </w:r>
    </w:p>
    <w:p>
      <w:pPr>
        <w:rPr>
          <w:rFonts w:hint="default"/>
        </w:rPr>
      </w:pPr>
    </w:p>
    <w:p>
      <w:pPr>
        <w:rPr>
          <w:rFonts w:hint="default"/>
        </w:rPr>
      </w:pPr>
      <w:r>
        <w:rPr>
          <w:rFonts w:hint="default"/>
        </w:rPr>
        <w:t>Simplifying the equation:</w:t>
      </w:r>
    </w:p>
    <w:p>
      <w:pPr>
        <w:rPr>
          <w:rFonts w:hint="default"/>
        </w:rPr>
      </w:pPr>
    </w:p>
    <w:p>
      <w:pPr>
        <w:rPr>
          <w:rFonts w:hint="default"/>
        </w:rPr>
      </w:pPr>
      <w:r>
        <w:rPr>
          <w:rFonts w:hint="default"/>
        </w:rPr>
        <w:t>(1600 * 60 * 900) / (1200 * 1000) = x</w:t>
      </w:r>
    </w:p>
    <w:p>
      <w:pPr>
        <w:rPr>
          <w:rFonts w:hint="default"/>
        </w:rPr>
      </w:pPr>
    </w:p>
    <w:p>
      <w:pPr>
        <w:rPr>
          <w:rFonts w:hint="default"/>
        </w:rPr>
      </w:pPr>
      <w:r>
        <w:rPr>
          <w:rFonts w:hint="default"/>
        </w:rPr>
        <w:t>Calculating this expression will give us the value of 'x', which represents the number of days the food will last for the remaining soldiers at the increased daily consumption of 1000 grams.</w:t>
      </w:r>
    </w:p>
    <w:p>
      <w:pPr>
        <w:rPr>
          <w:rFonts w:hint="default"/>
        </w:rPr>
      </w:pPr>
    </w:p>
    <w:p>
      <w:pPr>
        <w:rPr>
          <w:rFonts w:hint="default"/>
        </w:rPr>
      </w:pPr>
      <w:r>
        <w:rPr>
          <w:rFonts w:hint="default"/>
        </w:rPr>
        <w:t>Please perform the calculation to find the value of 'x'.</w:t>
      </w:r>
    </w:p>
    <w:p>
      <w:pPr>
        <w:rPr>
          <w:rFonts w:hint="default"/>
        </w:rPr>
      </w:pPr>
      <w:r>
        <w:rPr>
          <w:rFonts w:hint="default"/>
        </w:rPr>
        <w:t xml:space="preserve"> or </w:t>
      </w:r>
    </w:p>
    <w:p>
      <w:pPr>
        <w:rPr>
          <w:rFonts w:hint="default"/>
        </w:rPr>
      </w:pPr>
      <w:r>
        <w:rPr>
          <w:rFonts w:hint="default"/>
        </w:rPr>
        <w:t>Apologies for the inconvenience caused. Let's continue with the solution.</w:t>
      </w:r>
    </w:p>
    <w:p>
      <w:pPr>
        <w:rPr>
          <w:rFonts w:hint="default"/>
        </w:rPr>
      </w:pPr>
    </w:p>
    <w:p>
      <w:pPr>
        <w:rPr>
          <w:rFonts w:hint="default"/>
        </w:rPr>
      </w:pPr>
      <w:r>
        <w:rPr>
          <w:rFonts w:hint="default"/>
        </w:rPr>
        <w:t>Using the given equation:</w:t>
      </w:r>
    </w:p>
    <w:p>
      <w:pPr>
        <w:rPr>
          <w:rFonts w:hint="default"/>
        </w:rPr>
      </w:pPr>
    </w:p>
    <w:p>
      <w:pPr>
        <w:rPr>
          <w:rFonts w:hint="default"/>
        </w:rPr>
      </w:pPr>
      <w:r>
        <w:rPr>
          <w:rFonts w:hint="default"/>
        </w:rPr>
        <w:t>(1600 * 60 * 900) / (1200 * 1000) = x</w:t>
      </w:r>
    </w:p>
    <w:p>
      <w:pPr>
        <w:rPr>
          <w:rFonts w:hint="default"/>
        </w:rPr>
      </w:pPr>
    </w:p>
    <w:p>
      <w:pPr>
        <w:rPr>
          <w:rFonts w:hint="default"/>
        </w:rPr>
      </w:pPr>
      <w:r>
        <w:rPr>
          <w:rFonts w:hint="default"/>
        </w:rPr>
        <w:t>Simplifying the expression:</w:t>
      </w:r>
    </w:p>
    <w:p>
      <w:pPr>
        <w:rPr>
          <w:rFonts w:hint="default"/>
        </w:rPr>
      </w:pPr>
    </w:p>
    <w:p>
      <w:pPr>
        <w:rPr>
          <w:rFonts w:hint="default"/>
        </w:rPr>
      </w:pPr>
      <w:r>
        <w:rPr>
          <w:rFonts w:hint="default"/>
        </w:rPr>
        <w:t>(86400000) / (1200000) = x</w:t>
      </w:r>
    </w:p>
    <w:p>
      <w:pPr>
        <w:rPr>
          <w:rFonts w:hint="default"/>
        </w:rPr>
      </w:pPr>
      <w:r>
        <w:rPr>
          <w:rFonts w:hint="default"/>
        </w:rPr>
        <w:t>72 = x</w:t>
      </w:r>
    </w:p>
    <w:p>
      <w:pPr>
        <w:rPr>
          <w:rFonts w:hint="default"/>
        </w:rPr>
      </w:pPr>
    </w:p>
    <w:p>
      <w:pPr>
        <w:rPr>
          <w:rFonts w:hint="default"/>
        </w:rPr>
      </w:pPr>
      <w:r>
        <w:rPr>
          <w:rFonts w:hint="default"/>
        </w:rPr>
        <w:t xml:space="preserve">Therefore, the food will last for </w:t>
      </w:r>
      <w:r>
        <w:rPr>
          <w:rFonts w:hint="default"/>
          <w:b/>
          <w:bCs/>
        </w:rPr>
        <w:t>72 day</w:t>
      </w:r>
      <w:r>
        <w:rPr>
          <w:rFonts w:hint="default"/>
          <w:b/>
          <w:bCs/>
          <w:lang w:val="en-IN"/>
        </w:rPr>
        <w:t>s</w:t>
      </w:r>
      <w:r>
        <w:rPr>
          <w:rFonts w:hint="default"/>
        </w:rPr>
        <w:t xml:space="preserve"> for the remaining soldiers if they consume 1000 grams of food every day.</w:t>
      </w:r>
    </w:p>
    <w:p>
      <w:pPr>
        <w:rPr>
          <w:rFonts w:hint="default"/>
        </w:rPr>
      </w:pPr>
    </w:p>
    <w:p>
      <w:pPr>
        <w:rPr>
          <w:rFonts w:hint="default"/>
        </w:rPr>
      </w:pPr>
    </w:p>
    <w:p>
      <w:pPr>
        <w:rPr>
          <w:rFonts w:hint="default"/>
          <w:b/>
          <w:bCs/>
        </w:rPr>
      </w:pPr>
      <w:r>
        <w:rPr>
          <w:rFonts w:hint="default"/>
          <w:b/>
          <w:bCs/>
        </w:rPr>
        <w:t>5. A dealer sold a bicycle at a profit of 10%. Had he bought the bicycle at 10% less price</w:t>
      </w:r>
    </w:p>
    <w:p>
      <w:pPr>
        <w:rPr>
          <w:rFonts w:hint="default"/>
          <w:b/>
          <w:bCs/>
        </w:rPr>
      </w:pPr>
      <w:r>
        <w:rPr>
          <w:rFonts w:hint="default"/>
          <w:b/>
          <w:bCs/>
        </w:rPr>
        <w:t>and sold it at a price Rs. 60 more, he would have gained 25%. The cost price of the</w:t>
      </w:r>
    </w:p>
    <w:p>
      <w:pPr>
        <w:rPr>
          <w:rFonts w:hint="default"/>
          <w:b/>
          <w:bCs/>
        </w:rPr>
      </w:pPr>
      <w:r>
        <w:rPr>
          <w:rFonts w:hint="default"/>
          <w:b/>
          <w:bCs/>
        </w:rPr>
        <w:t>bicycle was?</w:t>
      </w:r>
    </w:p>
    <w:p>
      <w:pPr>
        <w:rPr>
          <w:rFonts w:hint="default"/>
        </w:rPr>
      </w:pPr>
    </w:p>
    <w:p>
      <w:pPr>
        <w:rPr>
          <w:rFonts w:hint="default"/>
          <w:lang w:val="en-IN"/>
        </w:rPr>
      </w:pPr>
      <w:r>
        <w:rPr>
          <w:rFonts w:hint="default"/>
        </w:rPr>
        <w:t>Ans:</w:t>
      </w:r>
      <w:r>
        <w:rPr>
          <w:rFonts w:hint="default"/>
          <w:lang w:val="en-IN"/>
        </w:rPr>
        <w:t xml:space="preserve"> Suppose C.P. of cycle = Rs. y</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7"/>
        <w:gridCol w:w="36"/>
        <w:gridCol w:w="425"/>
        <w:gridCol w:w="413"/>
        <w:gridCol w:w="324"/>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 S.P. =</w:t>
            </w:r>
          </w:p>
        </w:tc>
        <w:tc>
          <w:tcPr>
            <w:tcW w:w="0" w:type="auto"/>
            <w:vMerge w:val="restart"/>
            <w:shd w:val="clear"/>
            <w:vAlign w:val="center"/>
          </w:tcPr>
          <w:p>
            <w:pPr>
              <w:rPr>
                <w:rFonts w:hint="default"/>
                <w:lang w:val="en-IN"/>
              </w:rPr>
            </w:pP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110y</w:t>
            </w:r>
          </w:p>
        </w:tc>
        <w:tc>
          <w:tcPr>
            <w:tcW w:w="0" w:type="auto"/>
            <w:vMerge w:val="restart"/>
            <w:shd w:val="clear"/>
            <w:vAlign w:val="center"/>
          </w:tcPr>
          <w:p>
            <w:pPr>
              <w:rPr>
                <w:rFonts w:hint="default"/>
                <w:lang w:val="en-IN"/>
              </w:rPr>
            </w:pPr>
            <w:r>
              <w:rPr>
                <w:rFonts w:hint="default"/>
                <w:lang w:val="en-IN" w:eastAsia="zh-CN"/>
              </w:rPr>
              <w:t>= Rs.</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11y</w:t>
            </w:r>
          </w:p>
        </w:tc>
        <w:tc>
          <w:tcPr>
            <w:tcW w:w="0" w:type="auto"/>
            <w:vMerge w:val="restart"/>
            <w:shd w:val="clear"/>
            <w:vAlign w:val="center"/>
          </w:tcPr>
          <w:p>
            <w:pPr>
              <w:rPr>
                <w:rFonts w:hint="default"/>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100</w:t>
            </w: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w:t>
            </w:r>
          </w:p>
        </w:tc>
        <w:tc>
          <w:tcPr>
            <w:tcW w:w="0" w:type="auto"/>
            <w:vMerge w:val="continue"/>
            <w:shd w:val="clear"/>
            <w:vAlign w:val="center"/>
          </w:tcPr>
          <w:p>
            <w:pPr>
              <w:rPr>
                <w:rFonts w:hint="default"/>
                <w:lang w:val="en-IN"/>
              </w:rPr>
            </w:pPr>
          </w:p>
        </w:tc>
      </w:tr>
    </w:tbl>
    <w:p>
      <w:pPr>
        <w:rPr>
          <w:rFonts w:hint="default"/>
          <w:lang w:val="en-IN"/>
        </w:rPr>
      </w:pPr>
      <w:r>
        <w:rPr>
          <w:rFonts w:hint="default"/>
          <w:lang w:val="en-IN" w:eastAsia="zh-CN"/>
        </w:rPr>
        <w:br w:type="textWrapping"/>
      </w:r>
      <w:r>
        <w:rPr>
          <w:rFonts w:hint="default"/>
          <w:lang w:val="en-IN" w:eastAsia="zh-CN"/>
        </w:rPr>
        <w:t>Case II,</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86"/>
        <w:gridCol w:w="233"/>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New C.P. = Rs.</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9y</w:t>
            </w:r>
          </w:p>
        </w:tc>
        <w:tc>
          <w:tcPr>
            <w:tcW w:w="0" w:type="auto"/>
            <w:vMerge w:val="restart"/>
            <w:shd w:val="clear"/>
            <w:vAlign w:val="center"/>
          </w:tcPr>
          <w:p>
            <w:pPr>
              <w:rPr>
                <w:rFonts w:hint="default"/>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w:t>
            </w:r>
          </w:p>
        </w:tc>
        <w:tc>
          <w:tcPr>
            <w:tcW w:w="0" w:type="auto"/>
            <w:vMerge w:val="continue"/>
            <w:shd w:val="clear"/>
            <w:vAlign w:val="center"/>
          </w:tcPr>
          <w:p>
            <w:pPr>
              <w:rPr>
                <w:rFonts w:hint="default"/>
                <w:lang w:val="en-IN"/>
              </w:rPr>
            </w:pPr>
          </w:p>
        </w:tc>
      </w:tr>
    </w:tbl>
    <w:p>
      <w:pPr>
        <w:rPr>
          <w:rFonts w:hint="default"/>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36"/>
        <w:gridCol w:w="324"/>
        <w:gridCol w:w="523"/>
        <w:gridCol w:w="233"/>
        <w:gridCol w:w="130"/>
        <w:gridCol w:w="335"/>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w:t>
            </w:r>
          </w:p>
        </w:tc>
        <w:tc>
          <w:tcPr>
            <w:tcW w:w="0" w:type="auto"/>
            <w:vMerge w:val="restart"/>
            <w:shd w:val="clear"/>
            <w:vAlign w:val="center"/>
          </w:tcPr>
          <w:p>
            <w:pPr>
              <w:rPr>
                <w:rFonts w:hint="default"/>
                <w:lang w:val="en-IN"/>
              </w:rPr>
            </w:pP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11y</w:t>
            </w:r>
          </w:p>
        </w:tc>
        <w:tc>
          <w:tcPr>
            <w:tcW w:w="0" w:type="auto"/>
            <w:vMerge w:val="restart"/>
            <w:shd w:val="clear"/>
            <w:vAlign w:val="center"/>
          </w:tcPr>
          <w:p>
            <w:pPr>
              <w:rPr>
                <w:rFonts w:hint="default"/>
                <w:lang w:val="en-IN"/>
              </w:rPr>
            </w:pPr>
            <w:r>
              <w:rPr>
                <w:rFonts w:hint="default"/>
                <w:lang w:val="en-IN" w:eastAsia="zh-CN"/>
              </w:rPr>
              <w:t>+ 60 =</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9y</w:t>
            </w:r>
          </w:p>
        </w:tc>
        <w:tc>
          <w:tcPr>
            <w:tcW w:w="0" w:type="auto"/>
            <w:vMerge w:val="restart"/>
            <w:shd w:val="clear"/>
            <w:vAlign w:val="center"/>
          </w:tcPr>
          <w:p>
            <w:pPr>
              <w:rPr>
                <w:rFonts w:hint="default"/>
                <w:lang w:val="en-IN"/>
              </w:rPr>
            </w:pPr>
            <w:r>
              <w:rPr>
                <w:rFonts w:hint="default"/>
                <w:lang w:val="en-IN" w:eastAsia="zh-CN"/>
              </w:rPr>
              <w:t>×</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125</w:t>
            </w:r>
          </w:p>
        </w:tc>
        <w:tc>
          <w:tcPr>
            <w:tcW w:w="0" w:type="auto"/>
            <w:vMerge w:val="restart"/>
            <w:shd w:val="clear"/>
            <w:vAlign w:val="center"/>
          </w:tcPr>
          <w:p>
            <w:pPr>
              <w:rPr>
                <w:rFonts w:hint="default"/>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w:t>
            </w: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w:t>
            </w: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100</w:t>
            </w:r>
          </w:p>
        </w:tc>
        <w:tc>
          <w:tcPr>
            <w:tcW w:w="0" w:type="auto"/>
            <w:vMerge w:val="continue"/>
            <w:shd w:val="clear"/>
            <w:vAlign w:val="center"/>
          </w:tcPr>
          <w:p>
            <w:pPr>
              <w:rPr>
                <w:rFonts w:hint="default"/>
                <w:lang w:val="en-IN"/>
              </w:rPr>
            </w:pPr>
          </w:p>
        </w:tc>
      </w:tr>
    </w:tbl>
    <w:p>
      <w:pPr>
        <w:rPr>
          <w:rFonts w:hint="default"/>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36"/>
        <w:gridCol w:w="324"/>
        <w:gridCol w:w="805"/>
        <w:gridCol w:w="222"/>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w:t>
            </w:r>
          </w:p>
        </w:tc>
        <w:tc>
          <w:tcPr>
            <w:tcW w:w="0" w:type="auto"/>
            <w:vMerge w:val="restart"/>
            <w:shd w:val="clear"/>
            <w:vAlign w:val="center"/>
          </w:tcPr>
          <w:p>
            <w:pPr>
              <w:rPr>
                <w:rFonts w:hint="default"/>
                <w:lang w:val="en-IN"/>
              </w:rPr>
            </w:pP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11y</w:t>
            </w:r>
          </w:p>
        </w:tc>
        <w:tc>
          <w:tcPr>
            <w:tcW w:w="0" w:type="auto"/>
            <w:vMerge w:val="restart"/>
            <w:shd w:val="clear"/>
            <w:vAlign w:val="center"/>
          </w:tcPr>
          <w:p>
            <w:pPr>
              <w:rPr>
                <w:rFonts w:hint="default"/>
                <w:lang w:val="en-IN"/>
              </w:rPr>
            </w:pPr>
            <w:r>
              <w:rPr>
                <w:rFonts w:hint="default"/>
                <w:lang w:val="en-IN" w:eastAsia="zh-CN"/>
              </w:rPr>
              <w:t>+ 60 = Rs.</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9y</w:t>
            </w:r>
          </w:p>
        </w:tc>
        <w:tc>
          <w:tcPr>
            <w:tcW w:w="0" w:type="auto"/>
            <w:vMerge w:val="restart"/>
            <w:shd w:val="clear"/>
            <w:vAlign w:val="center"/>
          </w:tcPr>
          <w:p>
            <w:pPr>
              <w:rPr>
                <w:rFonts w:hint="default"/>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w:t>
            </w: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8</w:t>
            </w:r>
          </w:p>
        </w:tc>
        <w:tc>
          <w:tcPr>
            <w:tcW w:w="0" w:type="auto"/>
            <w:vMerge w:val="continue"/>
            <w:shd w:val="clear"/>
            <w:vAlign w:val="center"/>
          </w:tcPr>
          <w:p>
            <w:pPr>
              <w:rPr>
                <w:rFonts w:hint="default"/>
                <w:lang w:val="en-IN"/>
              </w:rPr>
            </w:pPr>
          </w:p>
        </w:tc>
      </w:tr>
    </w:tbl>
    <w:p>
      <w:pPr>
        <w:rPr>
          <w:rFonts w:hint="default"/>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36"/>
        <w:gridCol w:w="222"/>
        <w:gridCol w:w="92"/>
        <w:gridCol w:w="324"/>
        <w:gridCol w:w="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w:t>
            </w:r>
          </w:p>
        </w:tc>
        <w:tc>
          <w:tcPr>
            <w:tcW w:w="0" w:type="auto"/>
            <w:vMerge w:val="restart"/>
            <w:shd w:val="clear"/>
            <w:vAlign w:val="center"/>
          </w:tcPr>
          <w:p>
            <w:pPr>
              <w:rPr>
                <w:rFonts w:hint="default"/>
                <w:lang w:val="en-IN"/>
              </w:rPr>
            </w:pP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9y</w:t>
            </w:r>
          </w:p>
        </w:tc>
        <w:tc>
          <w:tcPr>
            <w:tcW w:w="0" w:type="auto"/>
            <w:vMerge w:val="restart"/>
            <w:shd w:val="clear"/>
            <w:vAlign w:val="center"/>
          </w:tcPr>
          <w:p>
            <w:pPr>
              <w:rPr>
                <w:rFonts w:hint="default"/>
                <w:lang w:val="en-IN"/>
              </w:rPr>
            </w:pPr>
            <w:r>
              <w:rPr>
                <w:rFonts w:hint="default"/>
                <w:lang w:val="en-IN" w:eastAsia="zh-CN"/>
              </w:rPr>
              <w:t>-</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11y</w:t>
            </w:r>
          </w:p>
        </w:tc>
        <w:tc>
          <w:tcPr>
            <w:tcW w:w="0" w:type="auto"/>
            <w:vMerge w:val="restart"/>
            <w:shd w:val="clear"/>
            <w:vAlign w:val="center"/>
          </w:tcPr>
          <w:p>
            <w:pPr>
              <w:rPr>
                <w:rFonts w:hint="default"/>
                <w:lang w:val="en-IN"/>
              </w:rPr>
            </w:pPr>
            <w:r>
              <w:rPr>
                <w:rFonts w:hint="default"/>
                <w:lang w:val="en-IN" w:eastAsia="zh-CN"/>
              </w:rPr>
              <w:t>=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8</w:t>
            </w:r>
          </w:p>
        </w:tc>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10</w:t>
            </w:r>
          </w:p>
        </w:tc>
        <w:tc>
          <w:tcPr>
            <w:tcW w:w="0" w:type="auto"/>
            <w:vMerge w:val="continue"/>
            <w:shd w:val="clear"/>
            <w:vAlign w:val="center"/>
          </w:tcPr>
          <w:p>
            <w:pPr>
              <w:rPr>
                <w:rFonts w:hint="default"/>
                <w:lang w:val="en-IN"/>
              </w:rPr>
            </w:pPr>
          </w:p>
        </w:tc>
      </w:tr>
    </w:tbl>
    <w:p>
      <w:pPr>
        <w:rPr>
          <w:rFonts w:hint="default"/>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769"/>
        <w:gridCol w:w="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90y - 88y</w:t>
            </w:r>
          </w:p>
        </w:tc>
        <w:tc>
          <w:tcPr>
            <w:tcW w:w="0" w:type="auto"/>
            <w:vMerge w:val="restart"/>
            <w:shd w:val="clear"/>
            <w:vAlign w:val="center"/>
          </w:tcPr>
          <w:p>
            <w:pPr>
              <w:rPr>
                <w:rFonts w:hint="default"/>
                <w:lang w:val="en-IN"/>
              </w:rPr>
            </w:pPr>
            <w:r>
              <w:rPr>
                <w:rFonts w:hint="default"/>
                <w:lang w:val="en-IN" w:eastAsia="zh-CN"/>
              </w:rPr>
              <w:t>=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80</w:t>
            </w:r>
          </w:p>
        </w:tc>
        <w:tc>
          <w:tcPr>
            <w:tcW w:w="0" w:type="auto"/>
            <w:vMerge w:val="continue"/>
            <w:shd w:val="clear"/>
            <w:vAlign w:val="center"/>
          </w:tcPr>
          <w:p>
            <w:pPr>
              <w:rPr>
                <w:rFonts w:hint="default"/>
                <w:lang w:val="en-IN"/>
              </w:rPr>
            </w:pPr>
          </w:p>
        </w:tc>
      </w:tr>
    </w:tbl>
    <w:p>
      <w:pPr>
        <w:rPr>
          <w:rFonts w:hint="default"/>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233"/>
        <w:gridCol w:w="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2y</w:t>
            </w:r>
          </w:p>
        </w:tc>
        <w:tc>
          <w:tcPr>
            <w:tcW w:w="0" w:type="auto"/>
            <w:vMerge w:val="restart"/>
            <w:shd w:val="clear"/>
            <w:vAlign w:val="center"/>
          </w:tcPr>
          <w:p>
            <w:pPr>
              <w:rPr>
                <w:rFonts w:hint="default"/>
                <w:lang w:val="en-IN"/>
              </w:rPr>
            </w:pPr>
            <w:r>
              <w:rPr>
                <w:rFonts w:hint="default"/>
                <w:lang w:val="en-IN" w:eastAsia="zh-CN"/>
              </w:rPr>
              <w:t>=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80</w:t>
            </w:r>
          </w:p>
        </w:tc>
        <w:tc>
          <w:tcPr>
            <w:tcW w:w="0" w:type="auto"/>
            <w:vMerge w:val="continue"/>
            <w:shd w:val="clear"/>
            <w:vAlign w:val="center"/>
          </w:tcPr>
          <w:p>
            <w:pPr>
              <w:rPr>
                <w:rFonts w:hint="default"/>
                <w:lang w:val="en-IN"/>
              </w:rPr>
            </w:pPr>
          </w:p>
        </w:tc>
      </w:tr>
    </w:tbl>
    <w:p>
      <w:pPr>
        <w:rPr>
          <w:rFonts w:hint="default"/>
          <w:lang w:val="en-I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233"/>
        <w:gridCol w:w="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shd w:val="clear"/>
            <w:vAlign w:val="center"/>
          </w:tcPr>
          <w:p>
            <w:pPr>
              <w:rPr>
                <w:rFonts w:hint="default"/>
                <w:lang w:val="en-IN"/>
              </w:rPr>
            </w:pPr>
            <w:r>
              <w:rPr>
                <w:rFonts w:hint="default"/>
                <w:lang w:val="en-IN" w:eastAsia="zh-CN"/>
              </w:rPr>
              <w:t>⇒</w:t>
            </w:r>
          </w:p>
        </w:tc>
        <w:tc>
          <w:tcPr>
            <w:tcW w:w="0" w:type="auto"/>
            <w:tcBorders>
              <w:bottom w:val="single" w:color="000000" w:sz="4" w:space="0"/>
            </w:tcBorders>
            <w:shd w:val="clear"/>
            <w:tcMar>
              <w:bottom w:w="24" w:type="dxa"/>
            </w:tcMar>
            <w:vAlign w:val="bottom"/>
          </w:tcPr>
          <w:p>
            <w:pPr>
              <w:rPr>
                <w:rFonts w:hint="default"/>
                <w:lang w:val="en-IN"/>
              </w:rPr>
            </w:pPr>
            <w:r>
              <w:rPr>
                <w:rFonts w:hint="default"/>
                <w:lang w:val="en-IN" w:eastAsia="zh-CN"/>
              </w:rPr>
              <w:t>y</w:t>
            </w:r>
          </w:p>
        </w:tc>
        <w:tc>
          <w:tcPr>
            <w:tcW w:w="0" w:type="auto"/>
            <w:vMerge w:val="restart"/>
            <w:shd w:val="clear"/>
            <w:vAlign w:val="center"/>
          </w:tcPr>
          <w:p>
            <w:pPr>
              <w:rPr>
                <w:rFonts w:hint="default"/>
                <w:lang w:val="en-IN"/>
              </w:rPr>
            </w:pPr>
            <w:r>
              <w:rPr>
                <w:rFonts w:hint="default"/>
                <w:lang w:val="en-IN" w:eastAsia="zh-CN"/>
              </w:rPr>
              <w:t>=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shd w:val="clear"/>
            <w:vAlign w:val="center"/>
          </w:tcPr>
          <w:p>
            <w:pPr>
              <w:rPr>
                <w:rFonts w:hint="default"/>
                <w:lang w:val="en-IN"/>
              </w:rPr>
            </w:pPr>
          </w:p>
        </w:tc>
        <w:tc>
          <w:tcPr>
            <w:tcW w:w="0" w:type="auto"/>
            <w:shd w:val="clear"/>
            <w:vAlign w:val="center"/>
          </w:tcPr>
          <w:p>
            <w:pPr>
              <w:rPr>
                <w:rFonts w:hint="default"/>
                <w:lang w:val="en-IN"/>
              </w:rPr>
            </w:pPr>
            <w:r>
              <w:rPr>
                <w:rFonts w:hint="default"/>
                <w:lang w:val="en-IN" w:eastAsia="zh-CN"/>
              </w:rPr>
              <w:t>40</w:t>
            </w:r>
          </w:p>
        </w:tc>
        <w:tc>
          <w:tcPr>
            <w:tcW w:w="0" w:type="auto"/>
            <w:vMerge w:val="continue"/>
            <w:shd w:val="clear"/>
            <w:vAlign w:val="center"/>
          </w:tcPr>
          <w:p>
            <w:pPr>
              <w:rPr>
                <w:rFonts w:hint="default"/>
                <w:lang w:val="en-IN"/>
              </w:rPr>
            </w:pPr>
          </w:p>
        </w:tc>
      </w:tr>
    </w:tbl>
    <w:p>
      <w:pPr>
        <w:rPr>
          <w:rFonts w:hint="default"/>
          <w:lang w:val="en-IN"/>
        </w:rPr>
      </w:pPr>
      <w:r>
        <w:rPr>
          <w:rFonts w:hint="default"/>
          <w:lang w:val="en-IN" w:eastAsia="zh-CN"/>
        </w:rPr>
        <w:br w:type="textWrapping"/>
      </w:r>
      <w:r>
        <w:rPr>
          <w:rFonts w:hint="default"/>
          <w:lang w:val="en-IN" w:eastAsia="zh-CN"/>
        </w:rPr>
        <w:t xml:space="preserve">⇒ y = 60 × 40 = </w:t>
      </w:r>
      <w:r>
        <w:rPr>
          <w:rFonts w:hint="default"/>
          <w:b/>
          <w:bCs/>
          <w:lang w:val="en-IN" w:eastAsia="zh-CN"/>
        </w:rPr>
        <w:t>Rs. 2400</w:t>
      </w:r>
    </w:p>
    <w:p>
      <w:pPr>
        <w:rPr>
          <w:rFonts w:hint="default"/>
          <w:lang w:val="en-IN"/>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25804"/>
    <w:rsid w:val="37A7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2023-05-31T18:33:28Z</dcterms:created>
  <dc:creator>rites</dc:creator>
  <cp:lastModifiedBy>Ritesh Sargam</cp:lastModifiedBy>
  <dcterms:modified xsi:type="dcterms:W3CDTF">2023-05-31T18:53:24Z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FEE4BEBE745945308FDF6CF0A5BE1457</vt:lpwstr>
  </property>
</Properties>
</file>