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b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color w:val="0A0A0A"/>
          <w:sz w:val="24"/>
          <w:szCs w:val="20"/>
          <w:lang w:eastAsia="en-IN"/>
        </w:rPr>
        <w:t>Ques 1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CVS Health is trying </w:t>
      </w:r>
      <w:proofErr w:type="gramStart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to better understand</w:t>
      </w:r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 its pharmacy sales, and how well different products are selling. </w:t>
      </w:r>
      <w:proofErr w:type="gramStart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Each drug can only be produced by one manufacturer</w:t>
      </w:r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Write a query to find the top </w:t>
      </w:r>
      <w:proofErr w:type="gramStart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3</w:t>
      </w:r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 most profitable drugs sold, and how much profit they made. Assume that there are no ties in the profits. Display the result from the highest to the lowest total profit.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bdr w:val="single" w:sz="2" w:space="0" w:color="F0F0F0" w:frame="1"/>
          <w:lang w:eastAsia="en-IN"/>
        </w:rPr>
        <w:t>Definition:</w:t>
      </w:r>
    </w:p>
    <w:p w:rsidR="0061013A" w:rsidRPr="0061013A" w:rsidRDefault="0061013A" w:rsidP="0061013A">
      <w:pPr>
        <w:numPr>
          <w:ilvl w:val="0"/>
          <w:numId w:val="3"/>
        </w:numPr>
        <w:pBdr>
          <w:top w:val="single" w:sz="2" w:space="0" w:color="F0F0F0"/>
          <w:left w:val="single" w:sz="2" w:space="3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cogs</w:t>
      </w:r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 stands for Cost of Goods Sold which is the direct cost associated with producing the drug.</w:t>
      </w:r>
    </w:p>
    <w:p w:rsidR="0061013A" w:rsidRPr="0061013A" w:rsidRDefault="0061013A" w:rsidP="0061013A">
      <w:pPr>
        <w:numPr>
          <w:ilvl w:val="0"/>
          <w:numId w:val="3"/>
        </w:numPr>
        <w:pBdr>
          <w:top w:val="single" w:sz="2" w:space="0" w:color="F0F0F0"/>
          <w:left w:val="single" w:sz="2" w:space="3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Total Profit = Total Sales - Cost of Goods Sold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proofErr w:type="spellStart"/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pharmacy_sales</w:t>
      </w:r>
      <w:proofErr w:type="spellEnd"/>
      <w:proofErr w:type="gramEnd"/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 Table: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185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Type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integer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units_sold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integer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decimal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cogs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decimal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varchar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drug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varchar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proofErr w:type="spellStart"/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pharmacy_sales</w:t>
      </w:r>
      <w:proofErr w:type="spellEnd"/>
      <w:proofErr w:type="gramEnd"/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461"/>
        <w:gridCol w:w="1487"/>
        <w:gridCol w:w="1550"/>
        <w:gridCol w:w="1847"/>
        <w:gridCol w:w="1535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units_sold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cogs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drug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37410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293452.54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208876.01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Eli Lilly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Zyprexa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94698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600997.19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521182.16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AstraZeneca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Surmontil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77023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500101.61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419174.97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Biogen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Varicose Relief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136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144814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1084258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1006447.73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Biogen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Burkhart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Example Output: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609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drug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bdr w:val="single" w:sz="2" w:space="0" w:color="F0F0F0" w:frame="1"/>
                <w:lang w:eastAsia="en-IN"/>
              </w:rPr>
              <w:t>total_profit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Zyprexa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84576.53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lastRenderedPageBreak/>
              <w:t>Varicose Relief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80926.64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Surmontil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79815.03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Explanation: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Zyprexa made the most profit (of $84,576.53) followed by Varicose Relief (of $80,926.64) and </w:t>
      </w:r>
      <w:proofErr w:type="spellStart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Surmontil</w:t>
      </w:r>
      <w:proofErr w:type="spell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 (of $79,815.3).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</w:p>
    <w:p w:rsidR="0061013A" w:rsidRPr="0061013A" w:rsidRDefault="0061013A" w:rsidP="0061013A">
      <w:pPr>
        <w:pStyle w:val="NormalWeb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0" w:beforeAutospacing="0" w:after="240" w:afterAutospacing="0"/>
        <w:rPr>
          <w:color w:val="0A0A0A"/>
          <w:szCs w:val="20"/>
        </w:rPr>
      </w:pPr>
      <w:r w:rsidRPr="0061013A">
        <w:rPr>
          <w:color w:val="0A0A0A"/>
          <w:szCs w:val="20"/>
        </w:rPr>
        <w:t>------------------------------------------------------------------------------</w:t>
      </w:r>
    </w:p>
    <w:p w:rsidR="0061013A" w:rsidRPr="0061013A" w:rsidRDefault="0061013A" w:rsidP="0061013A">
      <w:pPr>
        <w:pStyle w:val="NormalWeb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0" w:beforeAutospacing="0" w:after="240" w:afterAutospacing="0"/>
        <w:rPr>
          <w:color w:val="0A0A0A"/>
          <w:szCs w:val="20"/>
        </w:rPr>
      </w:pPr>
      <w:r w:rsidRPr="0061013A">
        <w:rPr>
          <w:b/>
          <w:color w:val="0A0A0A"/>
          <w:szCs w:val="20"/>
        </w:rPr>
        <w:t>Ques 2</w:t>
      </w:r>
      <w:r w:rsidRPr="0061013A">
        <w:rPr>
          <w:color w:val="0A0A0A"/>
          <w:szCs w:val="20"/>
        </w:rPr>
        <w:br/>
      </w:r>
      <w:r w:rsidRPr="0061013A">
        <w:rPr>
          <w:color w:val="0A0A0A"/>
          <w:szCs w:val="20"/>
        </w:rPr>
        <w:br/>
      </w:r>
      <w:proofErr w:type="gramStart"/>
      <w:r w:rsidRPr="0061013A">
        <w:rPr>
          <w:color w:val="0A0A0A"/>
          <w:szCs w:val="20"/>
        </w:rPr>
        <w:t>Assume</w:t>
      </w:r>
      <w:proofErr w:type="gramEnd"/>
      <w:r w:rsidRPr="0061013A">
        <w:rPr>
          <w:color w:val="0A0A0A"/>
          <w:szCs w:val="20"/>
        </w:rPr>
        <w:t xml:space="preserve"> you're given two tables containing data about Facebook Pages and their respective likes (as in "Like a Facebook Page").</w:t>
      </w:r>
    </w:p>
    <w:p w:rsidR="0061013A" w:rsidRPr="0061013A" w:rsidRDefault="0061013A" w:rsidP="0061013A">
      <w:pPr>
        <w:pStyle w:val="NormalWeb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0" w:beforeAutospacing="0" w:after="240" w:afterAutospacing="0"/>
        <w:jc w:val="both"/>
        <w:rPr>
          <w:color w:val="0A0A0A"/>
          <w:szCs w:val="20"/>
        </w:rPr>
      </w:pPr>
      <w:r w:rsidRPr="0061013A">
        <w:rPr>
          <w:color w:val="0A0A0A"/>
          <w:szCs w:val="20"/>
        </w:rPr>
        <w:t xml:space="preserve">Write a query to return the IDs of the Facebook pages that have zero likes. The output </w:t>
      </w:r>
      <w:proofErr w:type="gramStart"/>
      <w:r w:rsidRPr="0061013A">
        <w:rPr>
          <w:color w:val="0A0A0A"/>
          <w:szCs w:val="20"/>
        </w:rPr>
        <w:t>should be sorted</w:t>
      </w:r>
      <w:proofErr w:type="gramEnd"/>
      <w:r w:rsidRPr="0061013A">
        <w:rPr>
          <w:color w:val="0A0A0A"/>
          <w:szCs w:val="20"/>
        </w:rPr>
        <w:t xml:space="preserve"> in ascending order based on the page IDs.</w:t>
      </w:r>
    </w:p>
    <w:p w:rsidR="0061013A" w:rsidRPr="0061013A" w:rsidRDefault="0061013A" w:rsidP="0061013A">
      <w:pPr>
        <w:pStyle w:val="Heading3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beforeAutospacing="0" w:after="240" w:afterAutospacing="0" w:line="360" w:lineRule="atLeast"/>
        <w:jc w:val="both"/>
        <w:rPr>
          <w:color w:val="0A0A0A"/>
          <w:sz w:val="24"/>
          <w:szCs w:val="20"/>
        </w:rPr>
      </w:pPr>
      <w:proofErr w:type="gramStart"/>
      <w:r w:rsidRPr="0061013A">
        <w:rPr>
          <w:rStyle w:val="HTMLCode"/>
          <w:rFonts w:ascii="Times New Roman" w:hAnsi="Times New Roman" w:cs="Times New Roman"/>
          <w:color w:val="0A0A0A"/>
          <w:spacing w:val="5"/>
          <w:sz w:val="24"/>
          <w:bdr w:val="single" w:sz="2" w:space="1" w:color="F0F0F0" w:frame="1"/>
        </w:rPr>
        <w:t>pages</w:t>
      </w:r>
      <w:proofErr w:type="gramEnd"/>
      <w:r w:rsidRPr="0061013A">
        <w:rPr>
          <w:color w:val="0A0A0A"/>
          <w:sz w:val="24"/>
          <w:szCs w:val="20"/>
        </w:rPr>
        <w:t> Table: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145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Type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integer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page_name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varchar</w:t>
            </w:r>
          </w:p>
        </w:tc>
      </w:tr>
    </w:tbl>
    <w:p w:rsidR="0061013A" w:rsidRPr="0061013A" w:rsidRDefault="0061013A" w:rsidP="0061013A">
      <w:pPr>
        <w:pStyle w:val="Heading3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beforeAutospacing="0" w:after="240" w:afterAutospacing="0" w:line="360" w:lineRule="atLeast"/>
        <w:jc w:val="both"/>
        <w:rPr>
          <w:color w:val="0A0A0A"/>
          <w:sz w:val="24"/>
          <w:szCs w:val="20"/>
        </w:rPr>
      </w:pPr>
      <w:proofErr w:type="gramStart"/>
      <w:r w:rsidRPr="0061013A">
        <w:rPr>
          <w:rStyle w:val="HTMLCode"/>
          <w:rFonts w:ascii="Times New Roman" w:hAnsi="Times New Roman" w:cs="Times New Roman"/>
          <w:color w:val="0A0A0A"/>
          <w:spacing w:val="5"/>
          <w:sz w:val="24"/>
          <w:bdr w:val="single" w:sz="2" w:space="1" w:color="F0F0F0" w:frame="1"/>
        </w:rPr>
        <w:t>pages</w:t>
      </w:r>
      <w:proofErr w:type="gramEnd"/>
      <w:r w:rsidRPr="0061013A">
        <w:rPr>
          <w:color w:val="0A0A0A"/>
          <w:sz w:val="24"/>
          <w:szCs w:val="20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605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page_name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20001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SQL Solutions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20045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Brain Exercises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20701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Tips for Data Analysts</w:t>
            </w:r>
          </w:p>
        </w:tc>
      </w:tr>
    </w:tbl>
    <w:p w:rsidR="0061013A" w:rsidRPr="0061013A" w:rsidRDefault="0061013A" w:rsidP="0061013A">
      <w:pPr>
        <w:pStyle w:val="Heading3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beforeAutospacing="0" w:after="240" w:afterAutospacing="0" w:line="360" w:lineRule="atLeast"/>
        <w:jc w:val="both"/>
        <w:rPr>
          <w:color w:val="0A0A0A"/>
          <w:sz w:val="24"/>
          <w:szCs w:val="20"/>
        </w:rPr>
      </w:pPr>
      <w:proofErr w:type="spellStart"/>
      <w:proofErr w:type="gramStart"/>
      <w:r w:rsidRPr="0061013A">
        <w:rPr>
          <w:rStyle w:val="HTMLCode"/>
          <w:rFonts w:ascii="Times New Roman" w:hAnsi="Times New Roman" w:cs="Times New Roman"/>
          <w:color w:val="0A0A0A"/>
          <w:spacing w:val="5"/>
          <w:sz w:val="24"/>
          <w:bdr w:val="single" w:sz="2" w:space="1" w:color="F0F0F0" w:frame="1"/>
        </w:rPr>
        <w:t>page_likes</w:t>
      </w:r>
      <w:proofErr w:type="spellEnd"/>
      <w:proofErr w:type="gramEnd"/>
      <w:r w:rsidRPr="0061013A">
        <w:rPr>
          <w:color w:val="0A0A0A"/>
          <w:sz w:val="24"/>
          <w:szCs w:val="20"/>
        </w:rPr>
        <w:t> Table: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125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lastRenderedPageBreak/>
              <w:t>Column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Type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integer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integer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liked_date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datetime</w:t>
            </w:r>
            <w:proofErr w:type="spellEnd"/>
          </w:p>
        </w:tc>
      </w:tr>
    </w:tbl>
    <w:p w:rsidR="0061013A" w:rsidRPr="0061013A" w:rsidRDefault="0061013A" w:rsidP="0061013A">
      <w:pPr>
        <w:pStyle w:val="Heading3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beforeAutospacing="0" w:after="240" w:afterAutospacing="0" w:line="360" w:lineRule="atLeast"/>
        <w:jc w:val="both"/>
        <w:rPr>
          <w:color w:val="0A0A0A"/>
          <w:sz w:val="24"/>
          <w:szCs w:val="20"/>
        </w:rPr>
      </w:pPr>
      <w:proofErr w:type="spellStart"/>
      <w:proofErr w:type="gramStart"/>
      <w:r w:rsidRPr="0061013A">
        <w:rPr>
          <w:rStyle w:val="HTMLCode"/>
          <w:rFonts w:ascii="Times New Roman" w:hAnsi="Times New Roman" w:cs="Times New Roman"/>
          <w:color w:val="0A0A0A"/>
          <w:spacing w:val="5"/>
          <w:sz w:val="24"/>
          <w:bdr w:val="single" w:sz="2" w:space="1" w:color="F0F0F0" w:frame="1"/>
        </w:rPr>
        <w:t>page_likes</w:t>
      </w:r>
      <w:proofErr w:type="spellEnd"/>
      <w:proofErr w:type="gramEnd"/>
      <w:r w:rsidRPr="0061013A">
        <w:rPr>
          <w:color w:val="0A0A0A"/>
          <w:sz w:val="24"/>
          <w:szCs w:val="20"/>
        </w:rPr>
        <w:t>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221"/>
        <w:gridCol w:w="243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page_id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liked_date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20001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04/08/2022 00:00:00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20045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03/12/2022 00:00:00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20001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07/25/2022 00:00:00</w:t>
            </w:r>
          </w:p>
        </w:tc>
      </w:tr>
    </w:tbl>
    <w:p w:rsidR="0061013A" w:rsidRPr="0061013A" w:rsidRDefault="0061013A" w:rsidP="0061013A">
      <w:pPr>
        <w:pStyle w:val="Heading3"/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beforeAutospacing="0" w:after="240" w:afterAutospacing="0" w:line="360" w:lineRule="atLeast"/>
        <w:jc w:val="both"/>
        <w:rPr>
          <w:color w:val="0A0A0A"/>
          <w:sz w:val="24"/>
          <w:szCs w:val="20"/>
        </w:rPr>
      </w:pPr>
      <w:r w:rsidRPr="0061013A">
        <w:rPr>
          <w:color w:val="0A0A0A"/>
          <w:sz w:val="24"/>
          <w:szCs w:val="20"/>
        </w:rPr>
        <w:t>Example Output: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60" w:lineRule="atLeast"/>
              <w:jc w:val="both"/>
              <w:rPr>
                <w:rFonts w:ascii="Times New Roman" w:hAnsi="Times New Roman" w:cs="Times New Roman"/>
                <w:b/>
                <w:bCs/>
                <w:color w:val="0A0A0A"/>
                <w:sz w:val="24"/>
                <w:szCs w:val="20"/>
              </w:rPr>
            </w:pPr>
            <w:proofErr w:type="spellStart"/>
            <w:r w:rsidRPr="0061013A">
              <w:rPr>
                <w:rStyle w:val="Strong"/>
                <w:rFonts w:ascii="Times New Roman" w:hAnsi="Times New Roman" w:cs="Times New Roman"/>
                <w:color w:val="0A0A0A"/>
                <w:sz w:val="24"/>
                <w:szCs w:val="20"/>
                <w:bdr w:val="single" w:sz="2" w:space="0" w:color="F0F0F0" w:frame="1"/>
              </w:rPr>
              <w:t>page_id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line="300" w:lineRule="atLeast"/>
              <w:jc w:val="both"/>
              <w:rPr>
                <w:rFonts w:ascii="Times New Roman" w:hAnsi="Times New Roman" w:cs="Times New Roman"/>
                <w:color w:val="0A0A0A"/>
                <w:sz w:val="24"/>
                <w:szCs w:val="20"/>
              </w:rPr>
            </w:pPr>
            <w:r w:rsidRPr="0061013A">
              <w:rPr>
                <w:rFonts w:ascii="Times New Roman" w:hAnsi="Times New Roman" w:cs="Times New Roman"/>
                <w:color w:val="0A0A0A"/>
                <w:sz w:val="24"/>
                <w:szCs w:val="20"/>
              </w:rPr>
              <w:t>20701</w:t>
            </w:r>
          </w:p>
        </w:tc>
      </w:tr>
    </w:tbl>
    <w:p w:rsidR="002F33D8" w:rsidRPr="0061013A" w:rsidRDefault="002F33D8" w:rsidP="0061013A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61013A" w:rsidRPr="0061013A" w:rsidRDefault="0061013A" w:rsidP="0061013A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61013A" w:rsidRP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P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bookmarkEnd w:id="0"/>
    </w:p>
    <w:p w:rsidR="0061013A" w:rsidRP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61013A" w:rsidRPr="0061013A" w:rsidRDefault="0061013A" w:rsidP="0061013A">
      <w:pPr>
        <w:jc w:val="both"/>
        <w:rPr>
          <w:rFonts w:ascii="Times New Roman" w:hAnsi="Times New Roman" w:cs="Times New Roman"/>
          <w:b/>
          <w:sz w:val="24"/>
          <w:szCs w:val="20"/>
        </w:rPr>
      </w:pPr>
      <w:r w:rsidRPr="0061013A">
        <w:rPr>
          <w:rFonts w:ascii="Times New Roman" w:hAnsi="Times New Roman" w:cs="Times New Roman"/>
          <w:b/>
          <w:sz w:val="24"/>
          <w:szCs w:val="20"/>
        </w:rPr>
        <w:lastRenderedPageBreak/>
        <w:t>Ques 3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Tesla is investigating production bottlenecks and they need your help to extract the relevant data. Write a query to determine which parts have begun the assembly process but are not yet finished.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Assumptions:</w:t>
      </w:r>
    </w:p>
    <w:p w:rsidR="0061013A" w:rsidRPr="0061013A" w:rsidRDefault="0061013A" w:rsidP="0061013A">
      <w:pPr>
        <w:numPr>
          <w:ilvl w:val="0"/>
          <w:numId w:val="2"/>
        </w:numPr>
        <w:pBdr>
          <w:top w:val="single" w:sz="2" w:space="0" w:color="F0F0F0"/>
          <w:left w:val="single" w:sz="2" w:space="3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proofErr w:type="spellStart"/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parts_assembly</w:t>
      </w:r>
      <w:proofErr w:type="spellEnd"/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 table contains all parts currently in production, each at varying stages of the assembly process.</w:t>
      </w:r>
    </w:p>
    <w:p w:rsidR="0061013A" w:rsidRPr="0061013A" w:rsidRDefault="0061013A" w:rsidP="0061013A">
      <w:pPr>
        <w:numPr>
          <w:ilvl w:val="0"/>
          <w:numId w:val="2"/>
        </w:numPr>
        <w:pBdr>
          <w:top w:val="single" w:sz="2" w:space="0" w:color="F0F0F0"/>
          <w:left w:val="single" w:sz="2" w:space="3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An unfinished part is one that lacks a </w:t>
      </w:r>
      <w:proofErr w:type="spell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finish_date</w:t>
      </w:r>
      <w:proofErr w:type="spell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This question is straightforward, so </w:t>
      </w:r>
      <w:proofErr w:type="gramStart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let's</w:t>
      </w:r>
      <w:proofErr w:type="gramEnd"/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 xml:space="preserve"> approach it with simplicity in both thinking and solution.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i/>
          <w:iCs/>
          <w:color w:val="0A0A0A"/>
          <w:sz w:val="24"/>
          <w:szCs w:val="20"/>
          <w:bdr w:val="single" w:sz="2" w:space="0" w:color="F0F0F0" w:frame="1"/>
          <w:lang w:eastAsia="en-IN"/>
        </w:rPr>
        <w:t xml:space="preserve">Effective April </w:t>
      </w:r>
      <w:proofErr w:type="gramStart"/>
      <w:r w:rsidRPr="0061013A">
        <w:rPr>
          <w:rFonts w:ascii="Times New Roman" w:eastAsia="Times New Roman" w:hAnsi="Times New Roman" w:cs="Times New Roman"/>
          <w:i/>
          <w:iCs/>
          <w:color w:val="0A0A0A"/>
          <w:sz w:val="24"/>
          <w:szCs w:val="20"/>
          <w:bdr w:val="single" w:sz="2" w:space="0" w:color="F0F0F0" w:frame="1"/>
          <w:lang w:eastAsia="en-IN"/>
        </w:rPr>
        <w:t>11th</w:t>
      </w:r>
      <w:proofErr w:type="gramEnd"/>
      <w:r w:rsidRPr="0061013A">
        <w:rPr>
          <w:rFonts w:ascii="Times New Roman" w:eastAsia="Times New Roman" w:hAnsi="Times New Roman" w:cs="Times New Roman"/>
          <w:i/>
          <w:iCs/>
          <w:color w:val="0A0A0A"/>
          <w:sz w:val="24"/>
          <w:szCs w:val="20"/>
          <w:bdr w:val="single" w:sz="2" w:space="0" w:color="F0F0F0" w:frame="1"/>
          <w:lang w:eastAsia="en-IN"/>
        </w:rPr>
        <w:t xml:space="preserve"> 2023, the problem statement and assumptions were updated to enhance clarity.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proofErr w:type="spellStart"/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parts_assembly</w:t>
      </w:r>
      <w:proofErr w:type="spellEnd"/>
      <w:proofErr w:type="gramEnd"/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 Table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25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Type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string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finish_date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datetime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assembly_step</w:t>
            </w:r>
            <w:proofErr w:type="spellEnd"/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integer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proofErr w:type="spellStart"/>
      <w:proofErr w:type="gramStart"/>
      <w:r w:rsidRPr="0061013A">
        <w:rPr>
          <w:rFonts w:ascii="Times New Roman" w:eastAsia="Times New Roman" w:hAnsi="Times New Roman" w:cs="Times New Roman"/>
          <w:b/>
          <w:bCs/>
          <w:color w:val="0A0A0A"/>
          <w:spacing w:val="5"/>
          <w:sz w:val="24"/>
          <w:szCs w:val="20"/>
          <w:bdr w:val="single" w:sz="2" w:space="1" w:color="F0F0F0" w:frame="1"/>
          <w:lang w:eastAsia="en-IN"/>
        </w:rPr>
        <w:t>parts_assembly</w:t>
      </w:r>
      <w:proofErr w:type="spellEnd"/>
      <w:proofErr w:type="gramEnd"/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 Example Input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417"/>
        <w:gridCol w:w="189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finish_date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assembly_step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battery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01/22/2022 00:00:00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battery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02/22/2022 00:00:00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2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battery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03/22/2022 00:00:00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3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01/22/2022 00:00:00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1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02/22/2022 00:00:00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2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3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4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Example Output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892"/>
      </w:tblGrid>
      <w:tr w:rsidR="0061013A" w:rsidRPr="0061013A" w:rsidTr="006101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part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</w:pPr>
            <w:proofErr w:type="spellStart"/>
            <w:r w:rsidRPr="0061013A">
              <w:rPr>
                <w:rFonts w:ascii="Times New Roman" w:eastAsia="Times New Roman" w:hAnsi="Times New Roman" w:cs="Times New Roman"/>
                <w:b/>
                <w:bCs/>
                <w:color w:val="0A0A0A"/>
                <w:sz w:val="24"/>
                <w:szCs w:val="20"/>
                <w:lang w:eastAsia="en-IN"/>
              </w:rPr>
              <w:t>assembly_step</w:t>
            </w:r>
            <w:proofErr w:type="spellEnd"/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3</w:t>
            </w:r>
          </w:p>
        </w:tc>
      </w:tr>
      <w:tr w:rsidR="0061013A" w:rsidRPr="0061013A" w:rsidTr="0061013A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lastRenderedPageBreak/>
              <w:t>bumper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6" w:space="0" w:color="E5E5E5"/>
              <w:right w:val="single" w:sz="6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61013A" w:rsidRPr="0061013A" w:rsidRDefault="0061013A" w:rsidP="0061013A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</w:pPr>
            <w:r w:rsidRPr="0061013A">
              <w:rPr>
                <w:rFonts w:ascii="Times New Roman" w:eastAsia="Times New Roman" w:hAnsi="Times New Roman" w:cs="Times New Roman"/>
                <w:color w:val="0A0A0A"/>
                <w:sz w:val="24"/>
                <w:szCs w:val="20"/>
                <w:lang w:eastAsia="en-IN"/>
              </w:rPr>
              <w:t>4</w:t>
            </w:r>
          </w:p>
        </w:tc>
      </w:tr>
    </w:tbl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before="240" w:after="240" w:line="36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b/>
          <w:bCs/>
          <w:color w:val="0A0A0A"/>
          <w:sz w:val="24"/>
          <w:szCs w:val="20"/>
          <w:lang w:eastAsia="en-IN"/>
        </w:rPr>
        <w:t>Explanation</w:t>
      </w:r>
    </w:p>
    <w:p w:rsidR="0061013A" w:rsidRPr="0061013A" w:rsidRDefault="0061013A" w:rsidP="0061013A">
      <w:pPr>
        <w:pBdr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pBdr>
        <w:shd w:val="clear" w:color="auto" w:fill="FCFCFC"/>
        <w:spacing w:after="240" w:line="240" w:lineRule="auto"/>
        <w:jc w:val="both"/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</w:pPr>
      <w:r w:rsidRPr="0061013A">
        <w:rPr>
          <w:rFonts w:ascii="Times New Roman" w:eastAsia="Times New Roman" w:hAnsi="Times New Roman" w:cs="Times New Roman"/>
          <w:color w:val="0A0A0A"/>
          <w:sz w:val="24"/>
          <w:szCs w:val="20"/>
          <w:lang w:eastAsia="en-IN"/>
        </w:rPr>
        <w:t>The bumpers in step 3 and 4 are the only item that remains unfinished as it lacks a recorded finish date.</w:t>
      </w:r>
    </w:p>
    <w:p w:rsidR="0061013A" w:rsidRPr="0061013A" w:rsidRDefault="0061013A" w:rsidP="0061013A">
      <w:pPr>
        <w:jc w:val="both"/>
        <w:rPr>
          <w:rFonts w:ascii="Times New Roman" w:hAnsi="Times New Roman" w:cs="Times New Roman"/>
          <w:sz w:val="24"/>
          <w:szCs w:val="20"/>
        </w:rPr>
      </w:pPr>
    </w:p>
    <w:sectPr w:rsidR="0061013A" w:rsidRPr="0061013A" w:rsidSect="0061013A">
      <w:pgSz w:w="11906" w:h="16838"/>
      <w:pgMar w:top="709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41B4"/>
    <w:multiLevelType w:val="multilevel"/>
    <w:tmpl w:val="984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614E9"/>
    <w:multiLevelType w:val="multilevel"/>
    <w:tmpl w:val="DA50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D1C6B"/>
    <w:multiLevelType w:val="multilevel"/>
    <w:tmpl w:val="D66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25"/>
    <w:rsid w:val="001051DC"/>
    <w:rsid w:val="002F33D8"/>
    <w:rsid w:val="0061013A"/>
    <w:rsid w:val="008F7E25"/>
    <w:rsid w:val="0095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506A"/>
  <w15:chartTrackingRefBased/>
  <w15:docId w15:val="{E150C7E0-01D8-41C5-A4E6-390273F3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5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51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5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51D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1DC"/>
    <w:rPr>
      <w:i/>
      <w:iCs/>
    </w:rPr>
  </w:style>
  <w:style w:type="character" w:styleId="Strong">
    <w:name w:val="Strong"/>
    <w:basedOn w:val="DefaultParagraphFont"/>
    <w:uiPriority w:val="22"/>
    <w:qFormat/>
    <w:rsid w:val="006101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10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172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1782190041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904683616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865825605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743256942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</w:divsChild>
    </w:div>
    <w:div w:id="108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042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331883233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534777809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</w:divsChild>
    </w:div>
    <w:div w:id="204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411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430929469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1279340487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</w:divsChild>
    </w:div>
    <w:div w:id="2059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636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2128087666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  <w:div w:id="1245187436">
          <w:marLeft w:val="0"/>
          <w:marRight w:val="0"/>
          <w:marTop w:val="0"/>
          <w:marBottom w:val="15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</dc:creator>
  <cp:keywords/>
  <dc:description/>
  <cp:lastModifiedBy>CDAC</cp:lastModifiedBy>
  <cp:revision>5</cp:revision>
  <dcterms:created xsi:type="dcterms:W3CDTF">2025-09-04T10:35:00Z</dcterms:created>
  <dcterms:modified xsi:type="dcterms:W3CDTF">2025-09-08T10:05:00Z</dcterms:modified>
</cp:coreProperties>
</file>