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A7E37" w14:textId="77777777" w:rsidR="00453C8C" w:rsidRDefault="00000000">
      <w:pPr>
        <w:spacing w:before="51"/>
        <w:ind w:right="77"/>
        <w:jc w:val="center"/>
        <w:rPr>
          <w:rFonts w:ascii="Arial"/>
          <w:b/>
          <w:sz w:val="53"/>
        </w:rPr>
      </w:pPr>
      <w:r>
        <w:rPr>
          <w:b/>
          <w:color w:val="080808"/>
          <w:sz w:val="59"/>
        </w:rPr>
        <w:t>Ritesh</w:t>
      </w:r>
      <w:r>
        <w:rPr>
          <w:b/>
          <w:color w:val="080808"/>
          <w:spacing w:val="25"/>
          <w:sz w:val="59"/>
        </w:rPr>
        <w:t xml:space="preserve"> </w:t>
      </w:r>
      <w:r>
        <w:rPr>
          <w:b/>
          <w:color w:val="080808"/>
          <w:sz w:val="59"/>
        </w:rPr>
        <w:t>Singh</w:t>
      </w:r>
      <w:r>
        <w:rPr>
          <w:b/>
          <w:color w:val="080808"/>
          <w:spacing w:val="17"/>
          <w:sz w:val="59"/>
        </w:rPr>
        <w:t xml:space="preserve"> </w:t>
      </w:r>
      <w:r>
        <w:rPr>
          <w:rFonts w:ascii="Arial"/>
          <w:b/>
          <w:color w:val="080808"/>
          <w:spacing w:val="-2"/>
          <w:sz w:val="53"/>
        </w:rPr>
        <w:t>Maurya</w:t>
      </w:r>
    </w:p>
    <w:p w14:paraId="2978F174" w14:textId="77777777" w:rsidR="00453C8C" w:rsidRDefault="00000000">
      <w:pPr>
        <w:pStyle w:val="BodyText"/>
        <w:spacing w:before="101"/>
        <w:ind w:left="2051"/>
      </w:pPr>
      <w:r>
        <w:rPr>
          <w:color w:val="080808"/>
        </w:rPr>
        <w:t>Hyderabad,</w:t>
      </w:r>
      <w:r>
        <w:rPr>
          <w:color w:val="080808"/>
          <w:spacing w:val="28"/>
        </w:rPr>
        <w:t xml:space="preserve"> </w:t>
      </w:r>
      <w:r>
        <w:rPr>
          <w:color w:val="080808"/>
        </w:rPr>
        <w:t>India</w:t>
      </w:r>
      <w:r>
        <w:rPr>
          <w:color w:val="080808"/>
          <w:spacing w:val="24"/>
        </w:rPr>
        <w:t xml:space="preserve"> </w:t>
      </w:r>
      <w:r>
        <w:rPr>
          <w:rFonts w:ascii="Arial"/>
          <w:color w:val="080808"/>
          <w:sz w:val="29"/>
        </w:rPr>
        <w:t>I</w:t>
      </w:r>
      <w:r>
        <w:rPr>
          <w:rFonts w:ascii="Arial"/>
          <w:color w:val="080808"/>
          <w:spacing w:val="4"/>
          <w:sz w:val="29"/>
        </w:rPr>
        <w:t xml:space="preserve"> </w:t>
      </w:r>
      <w:hyperlink r:id="rId5">
        <w:r>
          <w:rPr>
            <w:color w:val="080808"/>
          </w:rPr>
          <w:t>riteshh101@gmail.com</w:t>
        </w:r>
      </w:hyperlink>
      <w:r>
        <w:rPr>
          <w:color w:val="080808"/>
          <w:spacing w:val="26"/>
        </w:rPr>
        <w:t xml:space="preserve"> </w:t>
      </w:r>
      <w:r>
        <w:rPr>
          <w:rFonts w:ascii="Arial"/>
          <w:color w:val="080808"/>
          <w:sz w:val="29"/>
        </w:rPr>
        <w:t>I</w:t>
      </w:r>
      <w:r>
        <w:rPr>
          <w:rFonts w:ascii="Arial"/>
          <w:color w:val="080808"/>
          <w:spacing w:val="30"/>
          <w:sz w:val="29"/>
        </w:rPr>
        <w:t xml:space="preserve"> </w:t>
      </w:r>
      <w:r>
        <w:rPr>
          <w:color w:val="080808"/>
        </w:rPr>
        <w:t>+91</w:t>
      </w:r>
      <w:r>
        <w:rPr>
          <w:color w:val="080808"/>
          <w:spacing w:val="-11"/>
        </w:rPr>
        <w:t xml:space="preserve"> </w:t>
      </w:r>
      <w:r>
        <w:rPr>
          <w:color w:val="080808"/>
          <w:spacing w:val="-2"/>
        </w:rPr>
        <w:t>7533904932</w:t>
      </w:r>
    </w:p>
    <w:p w14:paraId="1FD3B128" w14:textId="77777777" w:rsidR="00453C8C" w:rsidRDefault="00000000">
      <w:pPr>
        <w:spacing w:before="102"/>
        <w:ind w:left="1686"/>
        <w:rPr>
          <w:sz w:val="17"/>
        </w:rPr>
      </w:pPr>
      <w:r>
        <w:rPr>
          <w:color w:val="080808"/>
          <w:w w:val="105"/>
          <w:sz w:val="17"/>
        </w:rPr>
        <w:t>Linkedln:</w:t>
      </w:r>
      <w:r>
        <w:rPr>
          <w:color w:val="1D5DCD"/>
          <w:w w:val="105"/>
          <w:sz w:val="17"/>
          <w:u w:val="single" w:color="1154CC"/>
        </w:rPr>
        <w:t>linkedin.com/in/ritesh-singh-maurya-24811017b/</w:t>
      </w:r>
      <w:r>
        <w:rPr>
          <w:color w:val="1D5DCD"/>
          <w:spacing w:val="4"/>
          <w:w w:val="105"/>
          <w:sz w:val="17"/>
        </w:rPr>
        <w:t xml:space="preserve"> </w:t>
      </w:r>
      <w:r>
        <w:rPr>
          <w:rFonts w:ascii="Arial"/>
          <w:color w:val="080808"/>
          <w:w w:val="105"/>
          <w:sz w:val="21"/>
        </w:rPr>
        <w:t>I</w:t>
      </w:r>
      <w:r>
        <w:rPr>
          <w:rFonts w:ascii="Arial"/>
          <w:color w:val="080808"/>
          <w:spacing w:val="-18"/>
          <w:w w:val="105"/>
          <w:sz w:val="21"/>
        </w:rPr>
        <w:t xml:space="preserve"> </w:t>
      </w:r>
      <w:proofErr w:type="spellStart"/>
      <w:r>
        <w:rPr>
          <w:color w:val="181818"/>
          <w:spacing w:val="-2"/>
          <w:w w:val="105"/>
          <w:sz w:val="17"/>
        </w:rPr>
        <w:t>Portfolio</w:t>
      </w:r>
      <w:r>
        <w:rPr>
          <w:color w:val="181818"/>
          <w:spacing w:val="-2"/>
          <w:w w:val="105"/>
          <w:sz w:val="17"/>
          <w:u w:val="single" w:color="1154CC"/>
        </w:rPr>
        <w:t>:</w:t>
      </w:r>
      <w:r>
        <w:rPr>
          <w:color w:val="1D5DCD"/>
          <w:spacing w:val="-2"/>
          <w:w w:val="105"/>
          <w:sz w:val="17"/>
          <w:u w:val="single" w:color="1154CC"/>
        </w:rPr>
        <w:t>riteshsm.github.io</w:t>
      </w:r>
      <w:proofErr w:type="spellEnd"/>
      <w:r>
        <w:rPr>
          <w:color w:val="1D5DCD"/>
          <w:spacing w:val="-2"/>
          <w:w w:val="105"/>
          <w:sz w:val="17"/>
          <w:u w:val="single" w:color="1154CC"/>
        </w:rPr>
        <w:t>/</w:t>
      </w:r>
      <w:proofErr w:type="spellStart"/>
      <w:r>
        <w:rPr>
          <w:color w:val="1D5DCD"/>
          <w:spacing w:val="-2"/>
          <w:w w:val="105"/>
          <w:sz w:val="17"/>
          <w:u w:val="single" w:color="1154CC"/>
        </w:rPr>
        <w:t>Myportfolio</w:t>
      </w:r>
      <w:proofErr w:type="spellEnd"/>
      <w:r>
        <w:rPr>
          <w:color w:val="1D5DCD"/>
          <w:spacing w:val="-2"/>
          <w:w w:val="105"/>
          <w:sz w:val="17"/>
          <w:u w:val="single" w:color="1154CC"/>
        </w:rPr>
        <w:t>/portfolio.htm</w:t>
      </w:r>
      <w:r>
        <w:rPr>
          <w:color w:val="1D5DCD"/>
          <w:spacing w:val="-2"/>
          <w:w w:val="105"/>
          <w:sz w:val="17"/>
        </w:rPr>
        <w:t>l</w:t>
      </w:r>
    </w:p>
    <w:p w14:paraId="173FFFFC" w14:textId="455386CA" w:rsidR="00453C8C" w:rsidRDefault="00000000">
      <w:pPr>
        <w:pStyle w:val="BodyText"/>
        <w:spacing w:before="112" w:line="228" w:lineRule="auto"/>
        <w:ind w:left="188" w:firstLine="6"/>
      </w:pPr>
      <w:r>
        <w:rPr>
          <w:b/>
          <w:color w:val="080808"/>
          <w:w w:val="110"/>
        </w:rPr>
        <w:t xml:space="preserve">Innovative </w:t>
      </w:r>
      <w:r w:rsidR="003058D1">
        <w:rPr>
          <w:b/>
          <w:color w:val="080808"/>
          <w:w w:val="110"/>
        </w:rPr>
        <w:t>Automation</w:t>
      </w:r>
      <w:r>
        <w:rPr>
          <w:b/>
          <w:color w:val="080808"/>
          <w:w w:val="110"/>
        </w:rPr>
        <w:t xml:space="preserve"> Engineer</w:t>
      </w:r>
      <w:r>
        <w:rPr>
          <w:b/>
          <w:color w:val="080808"/>
          <w:spacing w:val="-10"/>
          <w:w w:val="110"/>
        </w:rPr>
        <w:t xml:space="preserve"> </w:t>
      </w:r>
      <w:r>
        <w:rPr>
          <w:color w:val="080808"/>
          <w:w w:val="110"/>
        </w:rPr>
        <w:t>with</w:t>
      </w:r>
      <w:r>
        <w:rPr>
          <w:color w:val="080808"/>
          <w:spacing w:val="-4"/>
          <w:w w:val="110"/>
        </w:rPr>
        <w:t xml:space="preserve"> </w:t>
      </w:r>
      <w:r>
        <w:rPr>
          <w:color w:val="080808"/>
          <w:w w:val="110"/>
        </w:rPr>
        <w:t>a</w:t>
      </w:r>
      <w:r>
        <w:rPr>
          <w:color w:val="080808"/>
          <w:spacing w:val="-14"/>
          <w:w w:val="110"/>
        </w:rPr>
        <w:t xml:space="preserve"> </w:t>
      </w:r>
      <w:r>
        <w:rPr>
          <w:color w:val="080808"/>
          <w:w w:val="110"/>
        </w:rPr>
        <w:t>strong</w:t>
      </w:r>
      <w:r>
        <w:rPr>
          <w:color w:val="080808"/>
          <w:spacing w:val="-16"/>
          <w:w w:val="110"/>
        </w:rPr>
        <w:t xml:space="preserve"> </w:t>
      </w:r>
      <w:r>
        <w:rPr>
          <w:color w:val="080808"/>
          <w:w w:val="110"/>
        </w:rPr>
        <w:t>foundation in</w:t>
      </w:r>
      <w:r>
        <w:rPr>
          <w:color w:val="080808"/>
          <w:spacing w:val="-12"/>
          <w:w w:val="110"/>
        </w:rPr>
        <w:t xml:space="preserve"> </w:t>
      </w:r>
      <w:r>
        <w:rPr>
          <w:color w:val="080808"/>
          <w:w w:val="110"/>
        </w:rPr>
        <w:t>backend and</w:t>
      </w:r>
      <w:r>
        <w:rPr>
          <w:color w:val="080808"/>
          <w:spacing w:val="-5"/>
          <w:w w:val="110"/>
        </w:rPr>
        <w:t xml:space="preserve"> </w:t>
      </w:r>
      <w:r>
        <w:rPr>
          <w:color w:val="080808"/>
          <w:w w:val="110"/>
        </w:rPr>
        <w:t>cloud-native development, specializing</w:t>
      </w:r>
      <w:r>
        <w:rPr>
          <w:color w:val="080808"/>
          <w:spacing w:val="-2"/>
          <w:w w:val="110"/>
        </w:rPr>
        <w:t xml:space="preserve"> </w:t>
      </w:r>
      <w:r>
        <w:rPr>
          <w:color w:val="080808"/>
          <w:w w:val="110"/>
        </w:rPr>
        <w:t>in</w:t>
      </w:r>
      <w:r>
        <w:rPr>
          <w:color w:val="080808"/>
          <w:spacing w:val="-2"/>
          <w:w w:val="110"/>
        </w:rPr>
        <w:t xml:space="preserve"> </w:t>
      </w:r>
      <w:r>
        <w:rPr>
          <w:color w:val="080808"/>
          <w:w w:val="110"/>
        </w:rPr>
        <w:t>automation using</w:t>
      </w:r>
      <w:r>
        <w:rPr>
          <w:color w:val="080808"/>
          <w:spacing w:val="-11"/>
          <w:w w:val="110"/>
        </w:rPr>
        <w:t xml:space="preserve"> </w:t>
      </w:r>
      <w:r>
        <w:rPr>
          <w:b/>
          <w:color w:val="080808"/>
          <w:w w:val="110"/>
        </w:rPr>
        <w:t>Python,</w:t>
      </w:r>
      <w:r>
        <w:rPr>
          <w:b/>
          <w:color w:val="080808"/>
          <w:spacing w:val="-2"/>
          <w:w w:val="110"/>
        </w:rPr>
        <w:t xml:space="preserve"> </w:t>
      </w:r>
      <w:r>
        <w:rPr>
          <w:b/>
          <w:color w:val="080808"/>
          <w:w w:val="110"/>
        </w:rPr>
        <w:t>Go,</w:t>
      </w:r>
      <w:r>
        <w:rPr>
          <w:b/>
          <w:color w:val="080808"/>
          <w:spacing w:val="-9"/>
          <w:w w:val="110"/>
        </w:rPr>
        <w:t xml:space="preserve"> </w:t>
      </w:r>
      <w:r>
        <w:rPr>
          <w:b/>
          <w:color w:val="080808"/>
          <w:w w:val="110"/>
        </w:rPr>
        <w:t>and Shell</w:t>
      </w:r>
      <w:r>
        <w:rPr>
          <w:b/>
          <w:color w:val="080808"/>
          <w:spacing w:val="-9"/>
          <w:w w:val="110"/>
        </w:rPr>
        <w:t xml:space="preserve"> </w:t>
      </w:r>
      <w:r>
        <w:rPr>
          <w:b/>
          <w:color w:val="080808"/>
          <w:w w:val="110"/>
        </w:rPr>
        <w:t xml:space="preserve">scripting. </w:t>
      </w:r>
      <w:r>
        <w:rPr>
          <w:color w:val="080808"/>
          <w:w w:val="110"/>
        </w:rPr>
        <w:t>Proven ability</w:t>
      </w:r>
      <w:r>
        <w:rPr>
          <w:color w:val="080808"/>
          <w:spacing w:val="-17"/>
          <w:w w:val="110"/>
        </w:rPr>
        <w:t xml:space="preserve"> </w:t>
      </w:r>
      <w:r>
        <w:rPr>
          <w:color w:val="080808"/>
          <w:w w:val="110"/>
        </w:rPr>
        <w:t>to</w:t>
      </w:r>
      <w:r>
        <w:rPr>
          <w:color w:val="080808"/>
          <w:spacing w:val="-5"/>
          <w:w w:val="110"/>
        </w:rPr>
        <w:t xml:space="preserve"> </w:t>
      </w:r>
      <w:r>
        <w:rPr>
          <w:color w:val="080808"/>
          <w:w w:val="110"/>
        </w:rPr>
        <w:t>design</w:t>
      </w:r>
      <w:r>
        <w:rPr>
          <w:color w:val="080808"/>
          <w:spacing w:val="-2"/>
          <w:w w:val="110"/>
        </w:rPr>
        <w:t xml:space="preserve"> </w:t>
      </w:r>
      <w:r>
        <w:rPr>
          <w:color w:val="080808"/>
          <w:w w:val="110"/>
        </w:rPr>
        <w:t>and</w:t>
      </w:r>
      <w:r>
        <w:rPr>
          <w:color w:val="080808"/>
          <w:spacing w:val="-12"/>
          <w:w w:val="110"/>
        </w:rPr>
        <w:t xml:space="preserve"> </w:t>
      </w:r>
      <w:r>
        <w:rPr>
          <w:color w:val="080808"/>
          <w:w w:val="110"/>
        </w:rPr>
        <w:t>deploy robust, user-centric applications and</w:t>
      </w:r>
      <w:r>
        <w:rPr>
          <w:color w:val="080808"/>
          <w:spacing w:val="-7"/>
          <w:w w:val="110"/>
        </w:rPr>
        <w:t xml:space="preserve"> </w:t>
      </w:r>
      <w:r>
        <w:rPr>
          <w:color w:val="080808"/>
          <w:w w:val="110"/>
        </w:rPr>
        <w:t xml:space="preserve">scalable </w:t>
      </w:r>
      <w:r>
        <w:rPr>
          <w:b/>
          <w:color w:val="080808"/>
          <w:w w:val="110"/>
        </w:rPr>
        <w:t xml:space="preserve">microservices </w:t>
      </w:r>
      <w:r>
        <w:rPr>
          <w:color w:val="080808"/>
          <w:w w:val="110"/>
        </w:rPr>
        <w:t xml:space="preserve">within the </w:t>
      </w:r>
      <w:r>
        <w:rPr>
          <w:b/>
          <w:color w:val="080808"/>
          <w:w w:val="110"/>
        </w:rPr>
        <w:t>Google Cloud</w:t>
      </w:r>
      <w:r>
        <w:rPr>
          <w:b/>
          <w:color w:val="080808"/>
          <w:spacing w:val="-4"/>
          <w:w w:val="110"/>
        </w:rPr>
        <w:t xml:space="preserve"> </w:t>
      </w:r>
      <w:r>
        <w:rPr>
          <w:b/>
          <w:color w:val="080808"/>
          <w:w w:val="110"/>
        </w:rPr>
        <w:t xml:space="preserve">Platform (GCP) </w:t>
      </w:r>
      <w:r>
        <w:rPr>
          <w:color w:val="080808"/>
        </w:rPr>
        <w:t>ecosystem.</w:t>
      </w:r>
      <w:r>
        <w:rPr>
          <w:color w:val="080808"/>
          <w:spacing w:val="40"/>
        </w:rPr>
        <w:t xml:space="preserve"> </w:t>
      </w:r>
      <w:r>
        <w:rPr>
          <w:color w:val="080808"/>
        </w:rPr>
        <w:t>Skilled</w:t>
      </w:r>
      <w:r>
        <w:rPr>
          <w:color w:val="080808"/>
          <w:spacing w:val="40"/>
        </w:rPr>
        <w:t xml:space="preserve"> </w:t>
      </w:r>
      <w:r>
        <w:rPr>
          <w:color w:val="080808"/>
        </w:rPr>
        <w:t>in</w:t>
      </w:r>
      <w:r>
        <w:rPr>
          <w:color w:val="080808"/>
          <w:spacing w:val="35"/>
        </w:rPr>
        <w:t xml:space="preserve"> </w:t>
      </w:r>
      <w:r>
        <w:rPr>
          <w:color w:val="080808"/>
        </w:rPr>
        <w:t>automating</w:t>
      </w:r>
      <w:r>
        <w:rPr>
          <w:color w:val="080808"/>
          <w:spacing w:val="40"/>
        </w:rPr>
        <w:t xml:space="preserve"> </w:t>
      </w:r>
      <w:r>
        <w:rPr>
          <w:color w:val="080808"/>
        </w:rPr>
        <w:t>CI/CD</w:t>
      </w:r>
      <w:r>
        <w:rPr>
          <w:color w:val="080808"/>
          <w:spacing w:val="40"/>
        </w:rPr>
        <w:t xml:space="preserve"> </w:t>
      </w:r>
      <w:r>
        <w:rPr>
          <w:color w:val="080808"/>
        </w:rPr>
        <w:t>pipelines,</w:t>
      </w:r>
      <w:r>
        <w:rPr>
          <w:color w:val="080808"/>
          <w:spacing w:val="40"/>
        </w:rPr>
        <w:t xml:space="preserve"> </w:t>
      </w:r>
      <w:r>
        <w:rPr>
          <w:color w:val="080808"/>
        </w:rPr>
        <w:t>managing</w:t>
      </w:r>
      <w:r>
        <w:rPr>
          <w:color w:val="080808"/>
          <w:spacing w:val="40"/>
        </w:rPr>
        <w:t xml:space="preserve"> </w:t>
      </w:r>
      <w:r>
        <w:rPr>
          <w:color w:val="080808"/>
        </w:rPr>
        <w:t>cloud</w:t>
      </w:r>
      <w:r>
        <w:rPr>
          <w:color w:val="080808"/>
          <w:spacing w:val="36"/>
        </w:rPr>
        <w:t xml:space="preserve"> </w:t>
      </w:r>
      <w:r>
        <w:rPr>
          <w:color w:val="080808"/>
        </w:rPr>
        <w:t>infrastructure,</w:t>
      </w:r>
      <w:r>
        <w:rPr>
          <w:color w:val="080808"/>
          <w:spacing w:val="21"/>
        </w:rPr>
        <w:t xml:space="preserve"> </w:t>
      </w:r>
      <w:r>
        <w:rPr>
          <w:color w:val="080808"/>
        </w:rPr>
        <w:t>and</w:t>
      </w:r>
      <w:r>
        <w:rPr>
          <w:color w:val="080808"/>
          <w:spacing w:val="38"/>
        </w:rPr>
        <w:t xml:space="preserve"> </w:t>
      </w:r>
      <w:r>
        <w:rPr>
          <w:color w:val="080808"/>
        </w:rPr>
        <w:t>improving</w:t>
      </w:r>
      <w:r>
        <w:rPr>
          <w:color w:val="080808"/>
          <w:spacing w:val="40"/>
        </w:rPr>
        <w:t xml:space="preserve"> </w:t>
      </w:r>
      <w:r>
        <w:rPr>
          <w:color w:val="080808"/>
        </w:rPr>
        <w:t>deployment efficiency</w:t>
      </w:r>
      <w:r>
        <w:rPr>
          <w:color w:val="080808"/>
          <w:spacing w:val="40"/>
        </w:rPr>
        <w:t xml:space="preserve"> </w:t>
      </w:r>
      <w:r>
        <w:rPr>
          <w:color w:val="080808"/>
        </w:rPr>
        <w:t>through</w:t>
      </w:r>
      <w:r>
        <w:rPr>
          <w:color w:val="080808"/>
          <w:spacing w:val="40"/>
        </w:rPr>
        <w:t xml:space="preserve"> </w:t>
      </w:r>
      <w:r>
        <w:rPr>
          <w:color w:val="080808"/>
        </w:rPr>
        <w:t>Infrastructure</w:t>
      </w:r>
      <w:r>
        <w:rPr>
          <w:color w:val="080808"/>
          <w:spacing w:val="40"/>
        </w:rPr>
        <w:t xml:space="preserve"> </w:t>
      </w:r>
      <w:r>
        <w:rPr>
          <w:color w:val="080808"/>
        </w:rPr>
        <w:t>as</w:t>
      </w:r>
      <w:r>
        <w:rPr>
          <w:color w:val="080808"/>
          <w:spacing w:val="34"/>
        </w:rPr>
        <w:t xml:space="preserve"> </w:t>
      </w:r>
      <w:r>
        <w:rPr>
          <w:color w:val="080808"/>
        </w:rPr>
        <w:t>Code</w:t>
      </w:r>
      <w:r>
        <w:rPr>
          <w:color w:val="080808"/>
          <w:spacing w:val="40"/>
        </w:rPr>
        <w:t xml:space="preserve"> </w:t>
      </w:r>
      <w:r>
        <w:rPr>
          <w:color w:val="080808"/>
        </w:rPr>
        <w:t>and</w:t>
      </w:r>
      <w:r>
        <w:rPr>
          <w:color w:val="080808"/>
          <w:spacing w:val="40"/>
        </w:rPr>
        <w:t xml:space="preserve"> </w:t>
      </w:r>
      <w:r>
        <w:rPr>
          <w:color w:val="080808"/>
        </w:rPr>
        <w:t>container</w:t>
      </w:r>
      <w:r>
        <w:rPr>
          <w:color w:val="080808"/>
          <w:spacing w:val="40"/>
        </w:rPr>
        <w:t xml:space="preserve"> </w:t>
      </w:r>
      <w:r>
        <w:rPr>
          <w:color w:val="080808"/>
        </w:rPr>
        <w:t>orchestration.</w:t>
      </w:r>
      <w:r>
        <w:rPr>
          <w:color w:val="080808"/>
          <w:spacing w:val="36"/>
        </w:rPr>
        <w:t xml:space="preserve"> </w:t>
      </w:r>
      <w:r>
        <w:rPr>
          <w:color w:val="080808"/>
        </w:rPr>
        <w:t>Committed</w:t>
      </w:r>
      <w:r>
        <w:rPr>
          <w:color w:val="080808"/>
          <w:spacing w:val="40"/>
        </w:rPr>
        <w:t xml:space="preserve"> </w:t>
      </w:r>
      <w:r>
        <w:rPr>
          <w:color w:val="080808"/>
        </w:rPr>
        <w:t>to</w:t>
      </w:r>
      <w:r>
        <w:rPr>
          <w:color w:val="080808"/>
          <w:spacing w:val="40"/>
        </w:rPr>
        <w:t xml:space="preserve"> </w:t>
      </w:r>
      <w:r>
        <w:rPr>
          <w:color w:val="080808"/>
        </w:rPr>
        <w:t>enhancing</w:t>
      </w:r>
      <w:r>
        <w:rPr>
          <w:color w:val="080808"/>
          <w:spacing w:val="40"/>
        </w:rPr>
        <w:t xml:space="preserve"> </w:t>
      </w:r>
      <w:r>
        <w:rPr>
          <w:color w:val="080808"/>
        </w:rPr>
        <w:t>system reliability,</w:t>
      </w:r>
      <w:r>
        <w:rPr>
          <w:color w:val="080808"/>
          <w:spacing w:val="40"/>
        </w:rPr>
        <w:t xml:space="preserve"> </w:t>
      </w:r>
      <w:r>
        <w:rPr>
          <w:color w:val="080808"/>
        </w:rPr>
        <w:t>performance,</w:t>
      </w:r>
      <w:r>
        <w:rPr>
          <w:color w:val="080808"/>
          <w:spacing w:val="40"/>
        </w:rPr>
        <w:t xml:space="preserve"> </w:t>
      </w:r>
      <w:r>
        <w:rPr>
          <w:color w:val="080808"/>
        </w:rPr>
        <w:t>and</w:t>
      </w:r>
      <w:r>
        <w:rPr>
          <w:color w:val="080808"/>
          <w:spacing w:val="40"/>
        </w:rPr>
        <w:t xml:space="preserve"> </w:t>
      </w:r>
      <w:r>
        <w:rPr>
          <w:color w:val="080808"/>
        </w:rPr>
        <w:t>delivery</w:t>
      </w:r>
      <w:r>
        <w:rPr>
          <w:color w:val="080808"/>
          <w:spacing w:val="40"/>
        </w:rPr>
        <w:t xml:space="preserve"> </w:t>
      </w:r>
      <w:r>
        <w:rPr>
          <w:color w:val="080808"/>
        </w:rPr>
        <w:t>speed</w:t>
      </w:r>
      <w:r>
        <w:rPr>
          <w:color w:val="080808"/>
          <w:spacing w:val="40"/>
        </w:rPr>
        <w:t xml:space="preserve"> </w:t>
      </w:r>
      <w:r>
        <w:rPr>
          <w:color w:val="080808"/>
        </w:rPr>
        <w:t>through</w:t>
      </w:r>
      <w:r>
        <w:rPr>
          <w:color w:val="080808"/>
          <w:spacing w:val="40"/>
        </w:rPr>
        <w:t xml:space="preserve"> </w:t>
      </w:r>
      <w:r>
        <w:rPr>
          <w:color w:val="080808"/>
        </w:rPr>
        <w:t>modern</w:t>
      </w:r>
      <w:r>
        <w:rPr>
          <w:color w:val="080808"/>
          <w:spacing w:val="40"/>
        </w:rPr>
        <w:t xml:space="preserve"> </w:t>
      </w:r>
      <w:r>
        <w:rPr>
          <w:color w:val="080808"/>
        </w:rPr>
        <w:t>DevOps</w:t>
      </w:r>
      <w:r>
        <w:rPr>
          <w:color w:val="080808"/>
          <w:spacing w:val="40"/>
        </w:rPr>
        <w:t xml:space="preserve"> </w:t>
      </w:r>
      <w:r>
        <w:rPr>
          <w:color w:val="080808"/>
        </w:rPr>
        <w:t>practices.</w:t>
      </w:r>
    </w:p>
    <w:p w14:paraId="0D4C1FB8" w14:textId="77777777" w:rsidR="00453C8C" w:rsidRDefault="00453C8C">
      <w:pPr>
        <w:pStyle w:val="BodyText"/>
      </w:pPr>
    </w:p>
    <w:p w14:paraId="3C69A006" w14:textId="77777777" w:rsidR="00453C8C" w:rsidRDefault="00453C8C">
      <w:pPr>
        <w:pStyle w:val="BodyText"/>
        <w:spacing w:before="69"/>
      </w:pPr>
    </w:p>
    <w:p w14:paraId="3B2CD947" w14:textId="77777777" w:rsidR="00453C8C" w:rsidRDefault="00000000">
      <w:pPr>
        <w:pStyle w:val="Title"/>
      </w:pPr>
      <w:r>
        <w:rPr>
          <w:color w:val="235DA5"/>
          <w:w w:val="90"/>
        </w:rPr>
        <w:t>WORK</w:t>
      </w:r>
      <w:r>
        <w:rPr>
          <w:color w:val="235DA5"/>
          <w:spacing w:val="4"/>
        </w:rPr>
        <w:t xml:space="preserve"> </w:t>
      </w:r>
      <w:r>
        <w:rPr>
          <w:color w:val="235DA5"/>
          <w:spacing w:val="-2"/>
          <w:w w:val="95"/>
        </w:rPr>
        <w:t>EXPERIENCE</w:t>
      </w:r>
    </w:p>
    <w:p w14:paraId="42983D21" w14:textId="77777777" w:rsidR="00453C8C" w:rsidRDefault="00453C8C">
      <w:pPr>
        <w:pStyle w:val="BodyText"/>
        <w:rPr>
          <w:b/>
          <w:sz w:val="20"/>
        </w:rPr>
      </w:pPr>
    </w:p>
    <w:p w14:paraId="656DE7A3" w14:textId="77777777" w:rsidR="00453C8C" w:rsidRDefault="00453C8C">
      <w:pPr>
        <w:pStyle w:val="BodyText"/>
        <w:spacing w:before="109"/>
        <w:rPr>
          <w:b/>
          <w:sz w:val="20"/>
        </w:rPr>
      </w:pPr>
    </w:p>
    <w:p w14:paraId="445C5173" w14:textId="77777777" w:rsidR="00453C8C" w:rsidRDefault="00453C8C">
      <w:pPr>
        <w:rPr>
          <w:sz w:val="20"/>
        </w:rPr>
        <w:sectPr w:rsidR="00453C8C">
          <w:type w:val="continuous"/>
          <w:pgSz w:w="12240" w:h="15840"/>
          <w:pgMar w:top="820" w:right="580" w:bottom="280" w:left="680" w:header="720" w:footer="720" w:gutter="0"/>
          <w:cols w:space="720"/>
        </w:sectPr>
      </w:pPr>
    </w:p>
    <w:p w14:paraId="24AD7E92" w14:textId="7BB09809" w:rsidR="00453C8C" w:rsidRDefault="00000000">
      <w:pPr>
        <w:spacing w:before="108"/>
        <w:ind w:left="1254"/>
        <w:rPr>
          <w:b/>
          <w:sz w:val="24"/>
        </w:rPr>
      </w:pPr>
      <w:r w:rsidRPr="003058D1">
        <w:rPr>
          <w:b/>
          <w:bCs/>
          <w:noProof/>
        </w:rPr>
        <w:drawing>
          <wp:anchor distT="0" distB="0" distL="0" distR="0" simplePos="0" relativeHeight="15728640" behindDoc="0" locked="0" layoutInCell="1" allowOverlap="1" wp14:anchorId="63D6C95B" wp14:editId="41F78E09">
            <wp:simplePos x="0" y="0"/>
            <wp:positionH relativeFrom="page">
              <wp:posOffset>696468</wp:posOffset>
            </wp:positionH>
            <wp:positionV relativeFrom="paragraph">
              <wp:posOffset>96772</wp:posOffset>
            </wp:positionV>
            <wp:extent cx="409956" cy="34442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956" cy="344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58D1" w:rsidRPr="003058D1">
        <w:rPr>
          <w:b/>
          <w:bCs/>
          <w:noProof/>
        </w:rPr>
        <w:t>Automation</w:t>
      </w:r>
      <w:r>
        <w:rPr>
          <w:b/>
          <w:color w:val="080808"/>
          <w:spacing w:val="-9"/>
          <w:w w:val="105"/>
          <w:sz w:val="24"/>
        </w:rPr>
        <w:t xml:space="preserve"> </w:t>
      </w:r>
      <w:r>
        <w:rPr>
          <w:b/>
          <w:color w:val="080808"/>
          <w:spacing w:val="-2"/>
          <w:w w:val="105"/>
          <w:sz w:val="24"/>
        </w:rPr>
        <w:t>Engineer</w:t>
      </w:r>
    </w:p>
    <w:p w14:paraId="2EDD800E" w14:textId="77777777" w:rsidR="00453C8C" w:rsidRDefault="00000000">
      <w:pPr>
        <w:spacing w:before="3"/>
        <w:ind w:left="1251"/>
        <w:rPr>
          <w:sz w:val="26"/>
        </w:rPr>
      </w:pPr>
      <w:proofErr w:type="spellStart"/>
      <w:r>
        <w:rPr>
          <w:b/>
          <w:color w:val="1D5DCD"/>
          <w:sz w:val="24"/>
          <w:u w:val="single" w:color="1154CC"/>
        </w:rPr>
        <w:t>Fournine</w:t>
      </w:r>
      <w:proofErr w:type="spellEnd"/>
      <w:r>
        <w:rPr>
          <w:b/>
          <w:color w:val="1D5DCD"/>
          <w:spacing w:val="32"/>
          <w:sz w:val="24"/>
          <w:u w:val="single" w:color="1154CC"/>
        </w:rPr>
        <w:t xml:space="preserve"> </w:t>
      </w:r>
      <w:r>
        <w:rPr>
          <w:b/>
          <w:color w:val="1D5DCD"/>
          <w:sz w:val="24"/>
          <w:u w:val="single" w:color="1154CC"/>
        </w:rPr>
        <w:t>Cloud</w:t>
      </w:r>
      <w:r>
        <w:rPr>
          <w:b/>
          <w:color w:val="1D5DCD"/>
          <w:spacing w:val="37"/>
          <w:sz w:val="24"/>
          <w:u w:val="single" w:color="1154CC"/>
        </w:rPr>
        <w:t xml:space="preserve"> </w:t>
      </w:r>
      <w:r>
        <w:rPr>
          <w:b/>
          <w:color w:val="1D5DCD"/>
          <w:sz w:val="24"/>
          <w:u w:val="single" w:color="1154CC"/>
        </w:rPr>
        <w:t>Solutions</w:t>
      </w:r>
      <w:r>
        <w:rPr>
          <w:b/>
          <w:color w:val="1D5DCD"/>
          <w:spacing w:val="34"/>
          <w:sz w:val="24"/>
        </w:rPr>
        <w:t xml:space="preserve"> </w:t>
      </w:r>
      <w:r>
        <w:rPr>
          <w:rFonts w:ascii="Arial"/>
          <w:color w:val="080808"/>
          <w:sz w:val="32"/>
        </w:rPr>
        <w:t>I</w:t>
      </w:r>
      <w:r>
        <w:rPr>
          <w:rFonts w:ascii="Arial"/>
          <w:color w:val="080808"/>
          <w:spacing w:val="15"/>
          <w:sz w:val="32"/>
        </w:rPr>
        <w:t xml:space="preserve"> </w:t>
      </w:r>
      <w:r>
        <w:rPr>
          <w:color w:val="080808"/>
          <w:sz w:val="26"/>
        </w:rPr>
        <w:t>Hyderabad,</w:t>
      </w:r>
      <w:r>
        <w:rPr>
          <w:color w:val="080808"/>
          <w:spacing w:val="38"/>
          <w:sz w:val="26"/>
        </w:rPr>
        <w:t xml:space="preserve"> </w:t>
      </w:r>
      <w:r>
        <w:rPr>
          <w:color w:val="080808"/>
          <w:spacing w:val="-2"/>
          <w:sz w:val="26"/>
        </w:rPr>
        <w:t>India</w:t>
      </w:r>
    </w:p>
    <w:p w14:paraId="02866AD6" w14:textId="77777777" w:rsidR="00453C8C" w:rsidRDefault="00000000">
      <w:pPr>
        <w:spacing w:before="252"/>
        <w:ind w:left="914"/>
        <w:rPr>
          <w:b/>
          <w:sz w:val="27"/>
        </w:rPr>
      </w:pPr>
      <w:r>
        <w:rPr>
          <w:b/>
          <w:color w:val="080808"/>
          <w:spacing w:val="-2"/>
          <w:w w:val="115"/>
          <w:sz w:val="27"/>
        </w:rPr>
        <w:t>Projects</w:t>
      </w:r>
    </w:p>
    <w:p w14:paraId="79BD4DBC" w14:textId="77777777" w:rsidR="00453C8C" w:rsidRDefault="00000000">
      <w:pPr>
        <w:spacing w:before="89"/>
        <w:ind w:left="416"/>
        <w:rPr>
          <w:sz w:val="26"/>
        </w:rPr>
      </w:pPr>
      <w:r>
        <w:br w:type="column"/>
      </w:r>
      <w:r>
        <w:rPr>
          <w:color w:val="080808"/>
          <w:w w:val="110"/>
          <w:sz w:val="26"/>
        </w:rPr>
        <w:t>Aug</w:t>
      </w:r>
      <w:r>
        <w:rPr>
          <w:color w:val="080808"/>
          <w:spacing w:val="-1"/>
          <w:w w:val="120"/>
          <w:sz w:val="26"/>
        </w:rPr>
        <w:t xml:space="preserve"> </w:t>
      </w:r>
      <w:r>
        <w:rPr>
          <w:color w:val="080808"/>
          <w:w w:val="120"/>
          <w:sz w:val="19"/>
        </w:rPr>
        <w:t>2021</w:t>
      </w:r>
      <w:r>
        <w:rPr>
          <w:color w:val="080808"/>
          <w:spacing w:val="-16"/>
          <w:w w:val="120"/>
          <w:sz w:val="19"/>
        </w:rPr>
        <w:t xml:space="preserve"> </w:t>
      </w:r>
      <w:r>
        <w:rPr>
          <w:color w:val="080808"/>
          <w:w w:val="120"/>
          <w:sz w:val="19"/>
        </w:rPr>
        <w:t>-</w:t>
      </w:r>
      <w:r>
        <w:rPr>
          <w:color w:val="080808"/>
          <w:spacing w:val="15"/>
          <w:w w:val="120"/>
          <w:sz w:val="19"/>
        </w:rPr>
        <w:t xml:space="preserve"> </w:t>
      </w:r>
      <w:r>
        <w:rPr>
          <w:color w:val="080808"/>
          <w:spacing w:val="-2"/>
          <w:w w:val="110"/>
          <w:sz w:val="26"/>
        </w:rPr>
        <w:t>Present</w:t>
      </w:r>
    </w:p>
    <w:p w14:paraId="6E5C15C4" w14:textId="77777777" w:rsidR="00453C8C" w:rsidRDefault="00453C8C">
      <w:pPr>
        <w:rPr>
          <w:sz w:val="26"/>
        </w:rPr>
        <w:sectPr w:rsidR="00453C8C">
          <w:type w:val="continuous"/>
          <w:pgSz w:w="12240" w:h="15840"/>
          <w:pgMar w:top="820" w:right="580" w:bottom="280" w:left="680" w:header="720" w:footer="720" w:gutter="0"/>
          <w:cols w:num="2" w:space="720" w:equalWidth="0">
            <w:col w:w="6178" w:space="1535"/>
            <w:col w:w="3267"/>
          </w:cols>
        </w:sectPr>
      </w:pPr>
    </w:p>
    <w:p w14:paraId="5DBBE355" w14:textId="77777777" w:rsidR="00453C8C" w:rsidRDefault="00453C8C">
      <w:pPr>
        <w:pStyle w:val="BodyText"/>
        <w:spacing w:before="27"/>
        <w:rPr>
          <w:sz w:val="25"/>
        </w:rPr>
      </w:pPr>
    </w:p>
    <w:p w14:paraId="0C0D19B6" w14:textId="77777777" w:rsidR="00453C8C" w:rsidRDefault="00000000">
      <w:pPr>
        <w:pStyle w:val="Heading1"/>
        <w:numPr>
          <w:ilvl w:val="0"/>
          <w:numId w:val="2"/>
        </w:numPr>
        <w:tabs>
          <w:tab w:val="left" w:pos="1167"/>
        </w:tabs>
        <w:ind w:hanging="254"/>
        <w:rPr>
          <w:color w:val="080808"/>
          <w:sz w:val="19"/>
        </w:rPr>
      </w:pPr>
      <w:r>
        <w:rPr>
          <w:color w:val="080808"/>
          <w:w w:val="110"/>
        </w:rPr>
        <w:t>SSL</w:t>
      </w:r>
      <w:r>
        <w:rPr>
          <w:color w:val="080808"/>
          <w:spacing w:val="5"/>
          <w:w w:val="110"/>
        </w:rPr>
        <w:t xml:space="preserve"> </w:t>
      </w:r>
      <w:r>
        <w:rPr>
          <w:color w:val="080808"/>
          <w:w w:val="110"/>
        </w:rPr>
        <w:t>Certificate</w:t>
      </w:r>
      <w:r>
        <w:rPr>
          <w:color w:val="080808"/>
          <w:spacing w:val="39"/>
          <w:w w:val="110"/>
        </w:rPr>
        <w:t xml:space="preserve"> </w:t>
      </w:r>
      <w:r>
        <w:rPr>
          <w:color w:val="080808"/>
          <w:w w:val="110"/>
        </w:rPr>
        <w:t>Orchestration</w:t>
      </w:r>
      <w:r>
        <w:rPr>
          <w:color w:val="080808"/>
          <w:spacing w:val="27"/>
          <w:w w:val="110"/>
        </w:rPr>
        <w:t xml:space="preserve"> </w:t>
      </w:r>
      <w:r>
        <w:rPr>
          <w:color w:val="080808"/>
          <w:spacing w:val="-4"/>
          <w:w w:val="110"/>
        </w:rPr>
        <w:t>Tool</w:t>
      </w:r>
    </w:p>
    <w:p w14:paraId="6DA008D2" w14:textId="77777777" w:rsidR="00453C8C" w:rsidRDefault="00000000">
      <w:pPr>
        <w:pStyle w:val="BodyText"/>
        <w:spacing w:before="119" w:line="225" w:lineRule="auto"/>
        <w:ind w:left="918" w:firstLine="2"/>
      </w:pPr>
      <w:r>
        <w:rPr>
          <w:color w:val="080808"/>
          <w:w w:val="105"/>
        </w:rPr>
        <w:t>Designed and</w:t>
      </w:r>
      <w:r>
        <w:rPr>
          <w:color w:val="080808"/>
          <w:spacing w:val="-7"/>
          <w:w w:val="105"/>
        </w:rPr>
        <w:t xml:space="preserve"> </w:t>
      </w:r>
      <w:r>
        <w:rPr>
          <w:color w:val="080808"/>
          <w:w w:val="105"/>
        </w:rPr>
        <w:t>implemented an automated SSL</w:t>
      </w:r>
      <w:r>
        <w:rPr>
          <w:color w:val="080808"/>
          <w:spacing w:val="-7"/>
          <w:w w:val="105"/>
        </w:rPr>
        <w:t xml:space="preserve"> </w:t>
      </w:r>
      <w:r>
        <w:rPr>
          <w:color w:val="080808"/>
          <w:w w:val="105"/>
        </w:rPr>
        <w:t>certificate management tool</w:t>
      </w:r>
      <w:r>
        <w:rPr>
          <w:color w:val="080808"/>
          <w:spacing w:val="-4"/>
          <w:w w:val="105"/>
        </w:rPr>
        <w:t xml:space="preserve"> </w:t>
      </w:r>
      <w:r>
        <w:rPr>
          <w:color w:val="080808"/>
          <w:w w:val="105"/>
        </w:rPr>
        <w:t>that</w:t>
      </w:r>
      <w:r>
        <w:rPr>
          <w:color w:val="080808"/>
          <w:spacing w:val="-1"/>
          <w:w w:val="105"/>
        </w:rPr>
        <w:t xml:space="preserve"> </w:t>
      </w:r>
      <w:r>
        <w:rPr>
          <w:color w:val="080808"/>
          <w:w w:val="105"/>
        </w:rPr>
        <w:t>streamlines certificate renewals across Load Balancers, Kubernetes Secrets, and</w:t>
      </w:r>
      <w:r>
        <w:rPr>
          <w:color w:val="080808"/>
          <w:spacing w:val="-12"/>
          <w:w w:val="105"/>
        </w:rPr>
        <w:t xml:space="preserve"> </w:t>
      </w:r>
      <w:r>
        <w:rPr>
          <w:color w:val="080808"/>
          <w:w w:val="105"/>
        </w:rPr>
        <w:t>VMs.</w:t>
      </w:r>
      <w:r>
        <w:rPr>
          <w:color w:val="080808"/>
          <w:spacing w:val="-4"/>
          <w:w w:val="105"/>
        </w:rPr>
        <w:t xml:space="preserve"> </w:t>
      </w:r>
      <w:r>
        <w:rPr>
          <w:color w:val="080808"/>
          <w:w w:val="105"/>
        </w:rPr>
        <w:t>This</w:t>
      </w:r>
      <w:r>
        <w:rPr>
          <w:color w:val="080808"/>
          <w:spacing w:val="-4"/>
          <w:w w:val="105"/>
        </w:rPr>
        <w:t xml:space="preserve"> </w:t>
      </w:r>
      <w:r>
        <w:rPr>
          <w:color w:val="080808"/>
          <w:w w:val="105"/>
        </w:rPr>
        <w:t>solution significantly reduced manual intervention and improved deployment</w:t>
      </w:r>
      <w:r>
        <w:rPr>
          <w:color w:val="080808"/>
          <w:spacing w:val="40"/>
          <w:w w:val="105"/>
        </w:rPr>
        <w:t xml:space="preserve"> </w:t>
      </w:r>
      <w:r>
        <w:rPr>
          <w:color w:val="080808"/>
          <w:w w:val="105"/>
        </w:rPr>
        <w:t>reliability.</w:t>
      </w:r>
    </w:p>
    <w:p w14:paraId="2F7F58DA" w14:textId="1BED9498" w:rsidR="00453C8C" w:rsidRDefault="00000000" w:rsidP="00F07C77">
      <w:pPr>
        <w:pStyle w:val="BodyText"/>
        <w:spacing w:line="255" w:lineRule="exact"/>
        <w:ind w:left="921"/>
      </w:pPr>
      <w:r>
        <w:rPr>
          <w:b/>
          <w:color w:val="080808"/>
        </w:rPr>
        <w:t>Technologies:</w:t>
      </w:r>
      <w:r>
        <w:rPr>
          <w:b/>
          <w:color w:val="080808"/>
          <w:spacing w:val="56"/>
        </w:rPr>
        <w:t xml:space="preserve"> </w:t>
      </w:r>
      <w:r>
        <w:rPr>
          <w:color w:val="080808"/>
        </w:rPr>
        <w:t>Python,</w:t>
      </w:r>
      <w:r>
        <w:rPr>
          <w:color w:val="080808"/>
          <w:spacing w:val="36"/>
        </w:rPr>
        <w:t xml:space="preserve"> </w:t>
      </w:r>
      <w:r>
        <w:rPr>
          <w:color w:val="080808"/>
        </w:rPr>
        <w:t>Go,</w:t>
      </w:r>
      <w:r>
        <w:rPr>
          <w:color w:val="080808"/>
          <w:spacing w:val="27"/>
        </w:rPr>
        <w:t xml:space="preserve"> </w:t>
      </w:r>
      <w:r>
        <w:rPr>
          <w:color w:val="080808"/>
        </w:rPr>
        <w:t>Jenkins,</w:t>
      </w:r>
      <w:r>
        <w:rPr>
          <w:color w:val="080808"/>
          <w:spacing w:val="49"/>
        </w:rPr>
        <w:t xml:space="preserve"> </w:t>
      </w:r>
      <w:r>
        <w:rPr>
          <w:color w:val="080808"/>
        </w:rPr>
        <w:t>Docker,</w:t>
      </w:r>
      <w:r>
        <w:rPr>
          <w:color w:val="080808"/>
          <w:spacing w:val="48"/>
        </w:rPr>
        <w:t xml:space="preserve"> </w:t>
      </w:r>
      <w:r w:rsidR="00F07C77">
        <w:rPr>
          <w:color w:val="080808"/>
        </w:rPr>
        <w:t>K8s Microservice</w:t>
      </w:r>
      <w:r>
        <w:rPr>
          <w:color w:val="080808"/>
        </w:rPr>
        <w:t>,</w:t>
      </w:r>
      <w:r>
        <w:rPr>
          <w:color w:val="080808"/>
          <w:spacing w:val="66"/>
        </w:rPr>
        <w:t xml:space="preserve"> </w:t>
      </w:r>
      <w:r>
        <w:rPr>
          <w:color w:val="080808"/>
        </w:rPr>
        <w:t>Bitbucket,</w:t>
      </w:r>
      <w:r w:rsidR="00F07C77">
        <w:rPr>
          <w:color w:val="080808"/>
        </w:rPr>
        <w:t xml:space="preserve"> Atlassian </w:t>
      </w:r>
      <w:r>
        <w:rPr>
          <w:color w:val="080808"/>
          <w:spacing w:val="-4"/>
        </w:rPr>
        <w:t>Jira</w:t>
      </w:r>
      <w:r w:rsidR="00F07C77">
        <w:rPr>
          <w:color w:val="080808"/>
          <w:spacing w:val="-4"/>
        </w:rPr>
        <w:t>, Gin, Warlock</w:t>
      </w:r>
    </w:p>
    <w:p w14:paraId="438060B6" w14:textId="77777777" w:rsidR="00453C8C" w:rsidRDefault="00000000">
      <w:pPr>
        <w:pStyle w:val="Heading1"/>
        <w:numPr>
          <w:ilvl w:val="0"/>
          <w:numId w:val="2"/>
        </w:numPr>
        <w:tabs>
          <w:tab w:val="left" w:pos="1196"/>
        </w:tabs>
        <w:spacing w:before="226"/>
        <w:ind w:left="1196" w:hanging="275"/>
        <w:rPr>
          <w:color w:val="080808"/>
          <w:sz w:val="19"/>
        </w:rPr>
      </w:pPr>
      <w:r>
        <w:rPr>
          <w:color w:val="080808"/>
          <w:w w:val="115"/>
        </w:rPr>
        <w:t>Automated</w:t>
      </w:r>
      <w:r>
        <w:rPr>
          <w:color w:val="080808"/>
          <w:spacing w:val="-18"/>
          <w:w w:val="115"/>
        </w:rPr>
        <w:t xml:space="preserve"> </w:t>
      </w:r>
      <w:r>
        <w:rPr>
          <w:color w:val="080808"/>
          <w:w w:val="115"/>
        </w:rPr>
        <w:t>Jira</w:t>
      </w:r>
      <w:r>
        <w:rPr>
          <w:color w:val="080808"/>
          <w:spacing w:val="-22"/>
          <w:w w:val="115"/>
        </w:rPr>
        <w:t xml:space="preserve"> </w:t>
      </w:r>
      <w:r>
        <w:rPr>
          <w:color w:val="080808"/>
          <w:w w:val="115"/>
        </w:rPr>
        <w:t>Ticket</w:t>
      </w:r>
      <w:r>
        <w:rPr>
          <w:color w:val="080808"/>
          <w:spacing w:val="-14"/>
          <w:w w:val="115"/>
        </w:rPr>
        <w:t xml:space="preserve"> </w:t>
      </w:r>
      <w:r>
        <w:rPr>
          <w:color w:val="080808"/>
          <w:w w:val="115"/>
        </w:rPr>
        <w:t>Creation</w:t>
      </w:r>
      <w:r>
        <w:rPr>
          <w:color w:val="080808"/>
          <w:spacing w:val="-18"/>
          <w:w w:val="115"/>
        </w:rPr>
        <w:t xml:space="preserve"> </w:t>
      </w:r>
      <w:r>
        <w:rPr>
          <w:color w:val="080808"/>
          <w:w w:val="115"/>
        </w:rPr>
        <w:t>from</w:t>
      </w:r>
      <w:r>
        <w:rPr>
          <w:color w:val="080808"/>
          <w:spacing w:val="-16"/>
          <w:w w:val="115"/>
        </w:rPr>
        <w:t xml:space="preserve"> </w:t>
      </w:r>
      <w:proofErr w:type="spellStart"/>
      <w:r>
        <w:rPr>
          <w:color w:val="080808"/>
          <w:w w:val="115"/>
        </w:rPr>
        <w:t>Icinga</w:t>
      </w:r>
      <w:proofErr w:type="spellEnd"/>
      <w:r>
        <w:rPr>
          <w:color w:val="080808"/>
          <w:spacing w:val="-18"/>
          <w:w w:val="115"/>
        </w:rPr>
        <w:t xml:space="preserve"> </w:t>
      </w:r>
      <w:r>
        <w:rPr>
          <w:color w:val="080808"/>
          <w:spacing w:val="-2"/>
          <w:w w:val="115"/>
        </w:rPr>
        <w:t>Alerts</w:t>
      </w:r>
    </w:p>
    <w:p w14:paraId="2F0B04D4" w14:textId="77777777" w:rsidR="00453C8C" w:rsidRDefault="00000000">
      <w:pPr>
        <w:pStyle w:val="BodyText"/>
        <w:spacing w:before="63" w:line="295" w:lineRule="auto"/>
        <w:ind w:left="912" w:right="384" w:firstLine="9"/>
      </w:pPr>
      <w:r>
        <w:rPr>
          <w:color w:val="080808"/>
          <w:w w:val="105"/>
        </w:rPr>
        <w:t>Developed a</w:t>
      </w:r>
      <w:r>
        <w:rPr>
          <w:color w:val="080808"/>
          <w:spacing w:val="-9"/>
          <w:w w:val="105"/>
        </w:rPr>
        <w:t xml:space="preserve"> </w:t>
      </w:r>
      <w:r>
        <w:rPr>
          <w:color w:val="080808"/>
          <w:w w:val="105"/>
        </w:rPr>
        <w:t>system</w:t>
      </w:r>
      <w:r>
        <w:rPr>
          <w:color w:val="080808"/>
          <w:spacing w:val="-2"/>
          <w:w w:val="105"/>
        </w:rPr>
        <w:t xml:space="preserve"> </w:t>
      </w:r>
      <w:r>
        <w:rPr>
          <w:color w:val="080808"/>
          <w:w w:val="105"/>
        </w:rPr>
        <w:t>to automatically</w:t>
      </w:r>
      <w:r>
        <w:rPr>
          <w:color w:val="080808"/>
          <w:spacing w:val="-1"/>
          <w:w w:val="105"/>
        </w:rPr>
        <w:t xml:space="preserve"> </w:t>
      </w:r>
      <w:r>
        <w:rPr>
          <w:color w:val="080808"/>
          <w:w w:val="105"/>
        </w:rPr>
        <w:t>generate</w:t>
      </w:r>
      <w:r>
        <w:rPr>
          <w:color w:val="080808"/>
          <w:spacing w:val="-3"/>
          <w:w w:val="105"/>
        </w:rPr>
        <w:t xml:space="preserve"> </w:t>
      </w:r>
      <w:r>
        <w:rPr>
          <w:color w:val="080808"/>
          <w:w w:val="105"/>
        </w:rPr>
        <w:t>Jira</w:t>
      </w:r>
      <w:r>
        <w:rPr>
          <w:color w:val="080808"/>
          <w:spacing w:val="-3"/>
          <w:w w:val="105"/>
        </w:rPr>
        <w:t xml:space="preserve"> </w:t>
      </w:r>
      <w:r>
        <w:rPr>
          <w:color w:val="080808"/>
          <w:w w:val="105"/>
        </w:rPr>
        <w:t>problem tickets</w:t>
      </w:r>
      <w:r>
        <w:rPr>
          <w:color w:val="080808"/>
          <w:spacing w:val="-12"/>
          <w:w w:val="105"/>
        </w:rPr>
        <w:t xml:space="preserve"> </w:t>
      </w:r>
      <w:r>
        <w:rPr>
          <w:color w:val="080808"/>
          <w:w w:val="105"/>
        </w:rPr>
        <w:t xml:space="preserve">from </w:t>
      </w:r>
      <w:proofErr w:type="spellStart"/>
      <w:r>
        <w:rPr>
          <w:color w:val="080808"/>
          <w:w w:val="105"/>
        </w:rPr>
        <w:t>Icinga</w:t>
      </w:r>
      <w:proofErr w:type="spellEnd"/>
      <w:r>
        <w:rPr>
          <w:color w:val="080808"/>
          <w:w w:val="105"/>
        </w:rPr>
        <w:t xml:space="preserve"> monitoring alerts, enabling faster issue tracking and resolution for the SRE team. This integration enhanced operational efficiency and ensured quicker response times.</w:t>
      </w:r>
    </w:p>
    <w:p w14:paraId="54C50345" w14:textId="77777777" w:rsidR="00453C8C" w:rsidRDefault="00000000">
      <w:pPr>
        <w:spacing w:line="259" w:lineRule="exact"/>
        <w:ind w:left="907"/>
        <w:rPr>
          <w:sz w:val="23"/>
        </w:rPr>
      </w:pPr>
      <w:r>
        <w:rPr>
          <w:b/>
          <w:color w:val="080808"/>
          <w:sz w:val="23"/>
        </w:rPr>
        <w:t>Technologies:</w:t>
      </w:r>
      <w:r>
        <w:rPr>
          <w:b/>
          <w:color w:val="080808"/>
          <w:spacing w:val="74"/>
          <w:sz w:val="23"/>
        </w:rPr>
        <w:t xml:space="preserve"> </w:t>
      </w:r>
      <w:r>
        <w:rPr>
          <w:color w:val="080808"/>
          <w:sz w:val="23"/>
        </w:rPr>
        <w:t>Python,</w:t>
      </w:r>
      <w:r>
        <w:rPr>
          <w:color w:val="080808"/>
          <w:spacing w:val="56"/>
          <w:sz w:val="23"/>
        </w:rPr>
        <w:t xml:space="preserve"> </w:t>
      </w:r>
      <w:proofErr w:type="spellStart"/>
      <w:r>
        <w:rPr>
          <w:color w:val="080808"/>
          <w:sz w:val="23"/>
        </w:rPr>
        <w:t>Icinga</w:t>
      </w:r>
      <w:proofErr w:type="spellEnd"/>
      <w:r>
        <w:rPr>
          <w:color w:val="080808"/>
          <w:sz w:val="23"/>
        </w:rPr>
        <w:t>,</w:t>
      </w:r>
      <w:r>
        <w:rPr>
          <w:color w:val="080808"/>
          <w:spacing w:val="77"/>
          <w:sz w:val="23"/>
        </w:rPr>
        <w:t xml:space="preserve"> </w:t>
      </w:r>
      <w:proofErr w:type="spellStart"/>
      <w:r>
        <w:rPr>
          <w:color w:val="080808"/>
          <w:sz w:val="23"/>
        </w:rPr>
        <w:t>Rundeck</w:t>
      </w:r>
      <w:proofErr w:type="spellEnd"/>
      <w:r>
        <w:rPr>
          <w:color w:val="080808"/>
          <w:sz w:val="23"/>
        </w:rPr>
        <w:t>,</w:t>
      </w:r>
      <w:r>
        <w:rPr>
          <w:color w:val="080808"/>
          <w:spacing w:val="52"/>
          <w:w w:val="150"/>
          <w:sz w:val="23"/>
        </w:rPr>
        <w:t xml:space="preserve"> </w:t>
      </w:r>
      <w:r>
        <w:rPr>
          <w:color w:val="080808"/>
          <w:sz w:val="23"/>
        </w:rPr>
        <w:t>PagerDuty,</w:t>
      </w:r>
      <w:r>
        <w:rPr>
          <w:color w:val="080808"/>
          <w:spacing w:val="48"/>
          <w:sz w:val="23"/>
        </w:rPr>
        <w:t xml:space="preserve"> </w:t>
      </w:r>
      <w:r>
        <w:rPr>
          <w:color w:val="080808"/>
          <w:sz w:val="23"/>
        </w:rPr>
        <w:t>Atlassian</w:t>
      </w:r>
      <w:r>
        <w:rPr>
          <w:color w:val="080808"/>
          <w:spacing w:val="68"/>
          <w:sz w:val="23"/>
        </w:rPr>
        <w:t xml:space="preserve"> </w:t>
      </w:r>
      <w:r>
        <w:rPr>
          <w:color w:val="080808"/>
          <w:spacing w:val="-4"/>
          <w:sz w:val="23"/>
        </w:rPr>
        <w:t>Jira</w:t>
      </w:r>
    </w:p>
    <w:p w14:paraId="251B4822" w14:textId="77777777" w:rsidR="00453C8C" w:rsidRDefault="00453C8C">
      <w:pPr>
        <w:pStyle w:val="BodyText"/>
        <w:spacing w:before="38"/>
      </w:pPr>
    </w:p>
    <w:p w14:paraId="22AB0091" w14:textId="77777777" w:rsidR="00453C8C" w:rsidRDefault="00000000">
      <w:pPr>
        <w:pStyle w:val="Heading1"/>
        <w:numPr>
          <w:ilvl w:val="0"/>
          <w:numId w:val="2"/>
        </w:numPr>
        <w:tabs>
          <w:tab w:val="left" w:pos="1207"/>
        </w:tabs>
        <w:ind w:left="1207" w:hanging="291"/>
        <w:rPr>
          <w:color w:val="080808"/>
        </w:rPr>
      </w:pPr>
      <w:r>
        <w:rPr>
          <w:color w:val="080808"/>
          <w:w w:val="115"/>
        </w:rPr>
        <w:t>Release</w:t>
      </w:r>
      <w:r>
        <w:rPr>
          <w:color w:val="080808"/>
          <w:spacing w:val="-2"/>
          <w:w w:val="115"/>
        </w:rPr>
        <w:t xml:space="preserve"> Automation</w:t>
      </w:r>
    </w:p>
    <w:p w14:paraId="154187B4" w14:textId="77777777" w:rsidR="00453C8C" w:rsidRDefault="00000000">
      <w:pPr>
        <w:pStyle w:val="BodyText"/>
        <w:spacing w:before="78"/>
        <w:ind w:left="921"/>
      </w:pPr>
      <w:r>
        <w:rPr>
          <w:color w:val="080808"/>
          <w:w w:val="105"/>
        </w:rPr>
        <w:t>Built a</w:t>
      </w:r>
      <w:r>
        <w:rPr>
          <w:color w:val="080808"/>
          <w:spacing w:val="8"/>
          <w:w w:val="105"/>
        </w:rPr>
        <w:t xml:space="preserve"> </w:t>
      </w:r>
      <w:r>
        <w:rPr>
          <w:color w:val="080808"/>
          <w:w w:val="105"/>
        </w:rPr>
        <w:t>release</w:t>
      </w:r>
      <w:r>
        <w:rPr>
          <w:color w:val="080808"/>
          <w:spacing w:val="-1"/>
          <w:w w:val="105"/>
        </w:rPr>
        <w:t xml:space="preserve"> </w:t>
      </w:r>
      <w:r>
        <w:rPr>
          <w:color w:val="080808"/>
          <w:w w:val="105"/>
        </w:rPr>
        <w:t>automation</w:t>
      </w:r>
      <w:r>
        <w:rPr>
          <w:color w:val="080808"/>
          <w:spacing w:val="9"/>
          <w:w w:val="105"/>
        </w:rPr>
        <w:t xml:space="preserve"> </w:t>
      </w:r>
      <w:r>
        <w:rPr>
          <w:color w:val="080808"/>
          <w:w w:val="105"/>
        </w:rPr>
        <w:t>framework</w:t>
      </w:r>
      <w:r>
        <w:rPr>
          <w:color w:val="080808"/>
          <w:spacing w:val="11"/>
          <w:w w:val="105"/>
        </w:rPr>
        <w:t xml:space="preserve"> </w:t>
      </w:r>
      <w:r>
        <w:rPr>
          <w:color w:val="080808"/>
          <w:w w:val="105"/>
        </w:rPr>
        <w:t>to handle</w:t>
      </w:r>
      <w:r>
        <w:rPr>
          <w:color w:val="080808"/>
          <w:spacing w:val="-1"/>
          <w:w w:val="105"/>
        </w:rPr>
        <w:t xml:space="preserve"> </w:t>
      </w:r>
      <w:r>
        <w:rPr>
          <w:color w:val="080808"/>
          <w:w w:val="105"/>
        </w:rPr>
        <w:t>quarterly</w:t>
      </w:r>
      <w:r>
        <w:rPr>
          <w:color w:val="080808"/>
          <w:spacing w:val="6"/>
          <w:w w:val="105"/>
        </w:rPr>
        <w:t xml:space="preserve"> </w:t>
      </w:r>
      <w:r>
        <w:rPr>
          <w:color w:val="080808"/>
          <w:w w:val="105"/>
        </w:rPr>
        <w:t>production</w:t>
      </w:r>
      <w:r>
        <w:rPr>
          <w:color w:val="080808"/>
          <w:spacing w:val="13"/>
          <w:w w:val="105"/>
        </w:rPr>
        <w:t xml:space="preserve"> </w:t>
      </w:r>
      <w:r>
        <w:rPr>
          <w:color w:val="080808"/>
          <w:spacing w:val="-2"/>
          <w:w w:val="105"/>
        </w:rPr>
        <w:t>deployments</w:t>
      </w:r>
    </w:p>
    <w:p w14:paraId="0DFFD3BE" w14:textId="77777777" w:rsidR="00453C8C" w:rsidRDefault="00000000">
      <w:pPr>
        <w:pStyle w:val="BodyText"/>
        <w:spacing w:before="67" w:line="297" w:lineRule="auto"/>
        <w:ind w:left="912" w:hanging="1"/>
      </w:pPr>
      <w:r>
        <w:rPr>
          <w:color w:val="080808"/>
          <w:w w:val="105"/>
        </w:rPr>
        <w:t>efficiently.</w:t>
      </w:r>
      <w:r>
        <w:rPr>
          <w:color w:val="080808"/>
          <w:spacing w:val="-2"/>
          <w:w w:val="105"/>
        </w:rPr>
        <w:t xml:space="preserve"> </w:t>
      </w:r>
      <w:r>
        <w:rPr>
          <w:color w:val="080808"/>
          <w:w w:val="105"/>
        </w:rPr>
        <w:t>The</w:t>
      </w:r>
      <w:r>
        <w:rPr>
          <w:color w:val="080808"/>
          <w:spacing w:val="-9"/>
          <w:w w:val="105"/>
        </w:rPr>
        <w:t xml:space="preserve"> </w:t>
      </w:r>
      <w:r>
        <w:rPr>
          <w:color w:val="080808"/>
          <w:w w:val="105"/>
        </w:rPr>
        <w:t>solution enabled reliable</w:t>
      </w:r>
      <w:r>
        <w:rPr>
          <w:color w:val="080808"/>
          <w:spacing w:val="-2"/>
          <w:w w:val="105"/>
        </w:rPr>
        <w:t xml:space="preserve"> </w:t>
      </w:r>
      <w:r>
        <w:rPr>
          <w:color w:val="080808"/>
          <w:w w:val="105"/>
        </w:rPr>
        <w:t>and repeatable deployments,</w:t>
      </w:r>
      <w:r>
        <w:rPr>
          <w:color w:val="080808"/>
          <w:spacing w:val="25"/>
          <w:w w:val="105"/>
        </w:rPr>
        <w:t xml:space="preserve"> </w:t>
      </w:r>
      <w:r>
        <w:rPr>
          <w:color w:val="080808"/>
          <w:w w:val="105"/>
        </w:rPr>
        <w:t>reducing human</w:t>
      </w:r>
      <w:r>
        <w:rPr>
          <w:color w:val="080808"/>
          <w:spacing w:val="40"/>
          <w:w w:val="105"/>
        </w:rPr>
        <w:t xml:space="preserve"> </w:t>
      </w:r>
      <w:r>
        <w:rPr>
          <w:color w:val="080808"/>
          <w:w w:val="105"/>
        </w:rPr>
        <w:t>errors</w:t>
      </w:r>
      <w:r>
        <w:rPr>
          <w:color w:val="080808"/>
          <w:spacing w:val="-3"/>
          <w:w w:val="105"/>
        </w:rPr>
        <w:t xml:space="preserve"> </w:t>
      </w:r>
      <w:r>
        <w:rPr>
          <w:color w:val="080808"/>
          <w:w w:val="105"/>
        </w:rPr>
        <w:t>and accelerating release cycles.</w:t>
      </w:r>
    </w:p>
    <w:p w14:paraId="2A6AE136" w14:textId="77777777" w:rsidR="00453C8C" w:rsidRDefault="00000000">
      <w:pPr>
        <w:spacing w:line="257" w:lineRule="exact"/>
        <w:ind w:left="907"/>
        <w:rPr>
          <w:sz w:val="23"/>
        </w:rPr>
      </w:pPr>
      <w:r>
        <w:rPr>
          <w:b/>
          <w:color w:val="080808"/>
          <w:w w:val="105"/>
          <w:sz w:val="23"/>
        </w:rPr>
        <w:t>Technologies:</w:t>
      </w:r>
      <w:r>
        <w:rPr>
          <w:b/>
          <w:color w:val="080808"/>
          <w:spacing w:val="25"/>
          <w:w w:val="105"/>
          <w:sz w:val="23"/>
        </w:rPr>
        <w:t xml:space="preserve"> </w:t>
      </w:r>
      <w:r>
        <w:rPr>
          <w:color w:val="080808"/>
          <w:w w:val="105"/>
          <w:sz w:val="23"/>
        </w:rPr>
        <w:t>Jenkins,</w:t>
      </w:r>
      <w:r>
        <w:rPr>
          <w:color w:val="080808"/>
          <w:spacing w:val="24"/>
          <w:w w:val="105"/>
          <w:sz w:val="23"/>
        </w:rPr>
        <w:t xml:space="preserve"> </w:t>
      </w:r>
      <w:r>
        <w:rPr>
          <w:color w:val="080808"/>
          <w:w w:val="105"/>
          <w:sz w:val="23"/>
        </w:rPr>
        <w:t>Shell</w:t>
      </w:r>
      <w:r>
        <w:rPr>
          <w:color w:val="080808"/>
          <w:spacing w:val="8"/>
          <w:w w:val="105"/>
          <w:sz w:val="23"/>
        </w:rPr>
        <w:t xml:space="preserve"> </w:t>
      </w:r>
      <w:r>
        <w:rPr>
          <w:color w:val="080808"/>
          <w:w w:val="105"/>
          <w:sz w:val="23"/>
        </w:rPr>
        <w:t>Scripting,</w:t>
      </w:r>
      <w:r>
        <w:rPr>
          <w:color w:val="080808"/>
          <w:spacing w:val="31"/>
          <w:w w:val="105"/>
          <w:sz w:val="23"/>
        </w:rPr>
        <w:t xml:space="preserve"> </w:t>
      </w:r>
      <w:r>
        <w:rPr>
          <w:color w:val="080808"/>
          <w:w w:val="105"/>
          <w:sz w:val="23"/>
        </w:rPr>
        <w:t>Python,</w:t>
      </w:r>
      <w:r>
        <w:rPr>
          <w:color w:val="080808"/>
          <w:spacing w:val="26"/>
          <w:w w:val="105"/>
          <w:sz w:val="23"/>
        </w:rPr>
        <w:t xml:space="preserve"> </w:t>
      </w:r>
      <w:r>
        <w:rPr>
          <w:color w:val="080808"/>
          <w:w w:val="105"/>
          <w:sz w:val="23"/>
        </w:rPr>
        <w:t>Git,</w:t>
      </w:r>
      <w:r>
        <w:rPr>
          <w:color w:val="080808"/>
          <w:spacing w:val="23"/>
          <w:w w:val="105"/>
          <w:sz w:val="23"/>
        </w:rPr>
        <w:t xml:space="preserve"> </w:t>
      </w:r>
      <w:r>
        <w:rPr>
          <w:color w:val="080808"/>
          <w:spacing w:val="-2"/>
          <w:w w:val="105"/>
          <w:sz w:val="23"/>
        </w:rPr>
        <w:t>Docker</w:t>
      </w:r>
    </w:p>
    <w:p w14:paraId="614EAF81" w14:textId="77777777" w:rsidR="00453C8C" w:rsidRDefault="00453C8C">
      <w:pPr>
        <w:pStyle w:val="BodyText"/>
        <w:spacing w:before="33"/>
      </w:pPr>
    </w:p>
    <w:p w14:paraId="22AFCE5E" w14:textId="77777777" w:rsidR="00453C8C" w:rsidRDefault="00000000">
      <w:pPr>
        <w:pStyle w:val="Heading1"/>
        <w:numPr>
          <w:ilvl w:val="0"/>
          <w:numId w:val="2"/>
        </w:numPr>
        <w:tabs>
          <w:tab w:val="left" w:pos="1210"/>
        </w:tabs>
        <w:spacing w:before="1"/>
        <w:ind w:left="1210" w:hanging="296"/>
        <w:rPr>
          <w:color w:val="080808"/>
        </w:rPr>
      </w:pPr>
      <w:r>
        <w:rPr>
          <w:color w:val="080808"/>
          <w:w w:val="110"/>
        </w:rPr>
        <w:t>JOVI (Job</w:t>
      </w:r>
      <w:r>
        <w:rPr>
          <w:color w:val="080808"/>
          <w:spacing w:val="-18"/>
          <w:w w:val="110"/>
        </w:rPr>
        <w:t xml:space="preserve"> </w:t>
      </w:r>
      <w:r>
        <w:rPr>
          <w:color w:val="080808"/>
          <w:spacing w:val="-2"/>
          <w:w w:val="110"/>
        </w:rPr>
        <w:t>Visualization)</w:t>
      </w:r>
    </w:p>
    <w:p w14:paraId="4D8CB235" w14:textId="77777777" w:rsidR="00453C8C" w:rsidRDefault="00000000">
      <w:pPr>
        <w:pStyle w:val="BodyText"/>
        <w:spacing w:before="82" w:line="297" w:lineRule="auto"/>
        <w:ind w:left="913" w:hanging="1"/>
      </w:pPr>
      <w:r>
        <w:rPr>
          <w:color w:val="080808"/>
          <w:w w:val="105"/>
        </w:rPr>
        <w:t>Created a real-time Jenkins pipeline monitoring tool</w:t>
      </w:r>
      <w:r>
        <w:rPr>
          <w:color w:val="080808"/>
          <w:spacing w:val="-5"/>
          <w:w w:val="105"/>
        </w:rPr>
        <w:t xml:space="preserve"> </w:t>
      </w:r>
      <w:r>
        <w:rPr>
          <w:color w:val="080808"/>
          <w:w w:val="105"/>
        </w:rPr>
        <w:t>that tracks job</w:t>
      </w:r>
      <w:r>
        <w:rPr>
          <w:color w:val="080808"/>
          <w:spacing w:val="-11"/>
          <w:w w:val="105"/>
        </w:rPr>
        <w:t xml:space="preserve"> </w:t>
      </w:r>
      <w:r>
        <w:rPr>
          <w:color w:val="080808"/>
          <w:w w:val="105"/>
        </w:rPr>
        <w:t>failures, identifies the root cause (e.g., bad commits), and maps them to specific users and repositories. JOVI dramatically reduced debugging time and improved CI/CD transparency for developers.</w:t>
      </w:r>
    </w:p>
    <w:p w14:paraId="299D6EBA" w14:textId="77777777" w:rsidR="00453C8C" w:rsidRDefault="00000000">
      <w:pPr>
        <w:pStyle w:val="BodyText"/>
        <w:spacing w:line="261" w:lineRule="exact"/>
        <w:ind w:left="907"/>
      </w:pPr>
      <w:r>
        <w:rPr>
          <w:b/>
          <w:color w:val="080808"/>
          <w:w w:val="105"/>
        </w:rPr>
        <w:t>Technologies:</w:t>
      </w:r>
      <w:r>
        <w:rPr>
          <w:b/>
          <w:color w:val="080808"/>
          <w:spacing w:val="24"/>
          <w:w w:val="105"/>
        </w:rPr>
        <w:t xml:space="preserve"> </w:t>
      </w:r>
      <w:r>
        <w:rPr>
          <w:color w:val="080808"/>
          <w:w w:val="105"/>
        </w:rPr>
        <w:t>Python,</w:t>
      </w:r>
      <w:r>
        <w:rPr>
          <w:color w:val="080808"/>
          <w:spacing w:val="19"/>
          <w:w w:val="105"/>
        </w:rPr>
        <w:t xml:space="preserve"> </w:t>
      </w:r>
      <w:r>
        <w:rPr>
          <w:color w:val="080808"/>
          <w:w w:val="105"/>
        </w:rPr>
        <w:t>Django,</w:t>
      </w:r>
      <w:r>
        <w:rPr>
          <w:color w:val="080808"/>
          <w:spacing w:val="22"/>
          <w:w w:val="105"/>
        </w:rPr>
        <w:t xml:space="preserve"> </w:t>
      </w:r>
      <w:r>
        <w:rPr>
          <w:color w:val="080808"/>
          <w:w w:val="105"/>
        </w:rPr>
        <w:t>HTML,</w:t>
      </w:r>
      <w:r>
        <w:rPr>
          <w:color w:val="080808"/>
          <w:spacing w:val="17"/>
          <w:w w:val="105"/>
        </w:rPr>
        <w:t xml:space="preserve"> </w:t>
      </w:r>
      <w:r>
        <w:rPr>
          <w:color w:val="080808"/>
          <w:w w:val="105"/>
        </w:rPr>
        <w:t>CSS,</w:t>
      </w:r>
      <w:r>
        <w:rPr>
          <w:color w:val="080808"/>
          <w:spacing w:val="18"/>
          <w:w w:val="105"/>
        </w:rPr>
        <w:t xml:space="preserve"> </w:t>
      </w:r>
      <w:r>
        <w:rPr>
          <w:color w:val="080808"/>
          <w:w w:val="105"/>
        </w:rPr>
        <w:t>Bootstrap,</w:t>
      </w:r>
      <w:r>
        <w:rPr>
          <w:color w:val="080808"/>
          <w:spacing w:val="12"/>
          <w:w w:val="105"/>
        </w:rPr>
        <w:t xml:space="preserve"> </w:t>
      </w:r>
      <w:proofErr w:type="spellStart"/>
      <w:r>
        <w:rPr>
          <w:color w:val="080808"/>
          <w:w w:val="105"/>
        </w:rPr>
        <w:t>JavaScript,jQuery</w:t>
      </w:r>
      <w:proofErr w:type="spellEnd"/>
      <w:r>
        <w:rPr>
          <w:color w:val="080808"/>
          <w:w w:val="105"/>
        </w:rPr>
        <w:t>,</w:t>
      </w:r>
      <w:r>
        <w:rPr>
          <w:color w:val="080808"/>
          <w:spacing w:val="-15"/>
          <w:w w:val="105"/>
        </w:rPr>
        <w:t xml:space="preserve"> </w:t>
      </w:r>
      <w:r>
        <w:rPr>
          <w:color w:val="080808"/>
          <w:spacing w:val="-4"/>
          <w:w w:val="105"/>
        </w:rPr>
        <w:t>Ajax</w:t>
      </w:r>
    </w:p>
    <w:p w14:paraId="17AD9663" w14:textId="77777777" w:rsidR="00453C8C" w:rsidRDefault="00000000">
      <w:pPr>
        <w:spacing w:before="57"/>
        <w:ind w:left="917"/>
        <w:rPr>
          <w:sz w:val="23"/>
        </w:rPr>
      </w:pPr>
      <w:r>
        <w:rPr>
          <w:b/>
          <w:color w:val="080808"/>
          <w:w w:val="105"/>
          <w:sz w:val="23"/>
        </w:rPr>
        <w:t>Data</w:t>
      </w:r>
      <w:r>
        <w:rPr>
          <w:b/>
          <w:color w:val="080808"/>
          <w:spacing w:val="8"/>
          <w:w w:val="105"/>
          <w:sz w:val="23"/>
        </w:rPr>
        <w:t xml:space="preserve"> </w:t>
      </w:r>
      <w:r>
        <w:rPr>
          <w:b/>
          <w:color w:val="080808"/>
          <w:w w:val="105"/>
          <w:sz w:val="23"/>
        </w:rPr>
        <w:t>Sources:</w:t>
      </w:r>
      <w:r>
        <w:rPr>
          <w:b/>
          <w:color w:val="080808"/>
          <w:spacing w:val="3"/>
          <w:w w:val="105"/>
          <w:sz w:val="23"/>
        </w:rPr>
        <w:t xml:space="preserve"> </w:t>
      </w:r>
      <w:r>
        <w:rPr>
          <w:color w:val="080808"/>
          <w:w w:val="105"/>
          <w:sz w:val="23"/>
        </w:rPr>
        <w:t>Jenkins,</w:t>
      </w:r>
      <w:r>
        <w:rPr>
          <w:color w:val="080808"/>
          <w:spacing w:val="31"/>
          <w:w w:val="105"/>
          <w:sz w:val="23"/>
        </w:rPr>
        <w:t xml:space="preserve"> </w:t>
      </w:r>
      <w:r>
        <w:rPr>
          <w:color w:val="080808"/>
          <w:w w:val="105"/>
          <w:sz w:val="23"/>
        </w:rPr>
        <w:t>Bitbucket</w:t>
      </w:r>
      <w:r>
        <w:rPr>
          <w:color w:val="080808"/>
          <w:spacing w:val="43"/>
          <w:w w:val="105"/>
          <w:sz w:val="23"/>
        </w:rPr>
        <w:t xml:space="preserve"> </w:t>
      </w:r>
      <w:r>
        <w:rPr>
          <w:color w:val="080808"/>
          <w:w w:val="105"/>
          <w:sz w:val="23"/>
        </w:rPr>
        <w:t>(live</w:t>
      </w:r>
      <w:r>
        <w:rPr>
          <w:color w:val="080808"/>
          <w:spacing w:val="14"/>
          <w:w w:val="105"/>
          <w:sz w:val="23"/>
        </w:rPr>
        <w:t xml:space="preserve"> </w:t>
      </w:r>
      <w:r>
        <w:rPr>
          <w:color w:val="080808"/>
          <w:spacing w:val="-2"/>
          <w:w w:val="105"/>
          <w:sz w:val="23"/>
        </w:rPr>
        <w:t>integrations)</w:t>
      </w:r>
    </w:p>
    <w:p w14:paraId="796F0C02" w14:textId="77777777" w:rsidR="00453C8C" w:rsidRDefault="00453C8C">
      <w:pPr>
        <w:rPr>
          <w:sz w:val="23"/>
        </w:rPr>
        <w:sectPr w:rsidR="00453C8C">
          <w:type w:val="continuous"/>
          <w:pgSz w:w="12240" w:h="15840"/>
          <w:pgMar w:top="820" w:right="580" w:bottom="280" w:left="680" w:header="720" w:footer="720" w:gutter="0"/>
          <w:cols w:space="720"/>
        </w:sectPr>
      </w:pPr>
    </w:p>
    <w:p w14:paraId="342CA3D6" w14:textId="77777777" w:rsidR="00453C8C" w:rsidRDefault="00000000">
      <w:pPr>
        <w:pStyle w:val="Heading1"/>
        <w:numPr>
          <w:ilvl w:val="0"/>
          <w:numId w:val="2"/>
        </w:numPr>
        <w:tabs>
          <w:tab w:val="left" w:pos="1198"/>
        </w:tabs>
        <w:spacing w:before="62"/>
        <w:ind w:left="1198" w:hanging="286"/>
        <w:jc w:val="both"/>
        <w:rPr>
          <w:color w:val="080808"/>
        </w:rPr>
      </w:pPr>
      <w:r>
        <w:rPr>
          <w:color w:val="080808"/>
          <w:w w:val="110"/>
        </w:rPr>
        <w:lastRenderedPageBreak/>
        <w:t>GCP</w:t>
      </w:r>
      <w:r>
        <w:rPr>
          <w:color w:val="080808"/>
          <w:spacing w:val="-15"/>
          <w:w w:val="110"/>
        </w:rPr>
        <w:t xml:space="preserve"> </w:t>
      </w:r>
      <w:r>
        <w:rPr>
          <w:color w:val="080808"/>
          <w:w w:val="110"/>
        </w:rPr>
        <w:t>VM</w:t>
      </w:r>
      <w:r>
        <w:rPr>
          <w:color w:val="080808"/>
          <w:spacing w:val="5"/>
          <w:w w:val="110"/>
        </w:rPr>
        <w:t xml:space="preserve"> </w:t>
      </w:r>
      <w:r>
        <w:rPr>
          <w:color w:val="080808"/>
          <w:w w:val="110"/>
          <w:sz w:val="24"/>
        </w:rPr>
        <w:t>&amp;</w:t>
      </w:r>
      <w:r>
        <w:rPr>
          <w:color w:val="080808"/>
          <w:spacing w:val="-21"/>
          <w:w w:val="110"/>
          <w:sz w:val="24"/>
        </w:rPr>
        <w:t xml:space="preserve"> </w:t>
      </w:r>
      <w:r>
        <w:rPr>
          <w:color w:val="080808"/>
          <w:w w:val="110"/>
        </w:rPr>
        <w:t>Serverless</w:t>
      </w:r>
      <w:r>
        <w:rPr>
          <w:color w:val="080808"/>
          <w:spacing w:val="-1"/>
          <w:w w:val="110"/>
        </w:rPr>
        <w:t xml:space="preserve"> </w:t>
      </w:r>
      <w:r>
        <w:rPr>
          <w:color w:val="080808"/>
          <w:w w:val="110"/>
        </w:rPr>
        <w:t>Application</w:t>
      </w:r>
      <w:r>
        <w:rPr>
          <w:color w:val="080808"/>
          <w:spacing w:val="20"/>
          <w:w w:val="110"/>
        </w:rPr>
        <w:t xml:space="preserve"> </w:t>
      </w:r>
      <w:r>
        <w:rPr>
          <w:color w:val="080808"/>
          <w:spacing w:val="-2"/>
          <w:w w:val="110"/>
        </w:rPr>
        <w:t>Deployment</w:t>
      </w:r>
    </w:p>
    <w:p w14:paraId="2F960D01" w14:textId="77777777" w:rsidR="00453C8C" w:rsidRDefault="00000000">
      <w:pPr>
        <w:pStyle w:val="BodyText"/>
        <w:spacing w:before="63" w:line="292" w:lineRule="auto"/>
        <w:ind w:left="907" w:right="497" w:firstLine="14"/>
        <w:jc w:val="both"/>
      </w:pPr>
      <w:r>
        <w:rPr>
          <w:color w:val="080808"/>
          <w:w w:val="105"/>
        </w:rPr>
        <w:t>Provisioned and</w:t>
      </w:r>
      <w:r>
        <w:rPr>
          <w:color w:val="080808"/>
          <w:spacing w:val="-11"/>
          <w:w w:val="105"/>
        </w:rPr>
        <w:t xml:space="preserve"> </w:t>
      </w:r>
      <w:r>
        <w:rPr>
          <w:color w:val="080808"/>
          <w:w w:val="105"/>
        </w:rPr>
        <w:t>deployed multiple</w:t>
      </w:r>
      <w:r>
        <w:rPr>
          <w:color w:val="080808"/>
          <w:spacing w:val="-3"/>
          <w:w w:val="105"/>
        </w:rPr>
        <w:t xml:space="preserve"> </w:t>
      </w:r>
      <w:r>
        <w:rPr>
          <w:color w:val="080808"/>
          <w:w w:val="105"/>
        </w:rPr>
        <w:t>cloud-native applications using</w:t>
      </w:r>
      <w:r>
        <w:rPr>
          <w:color w:val="080808"/>
          <w:spacing w:val="-7"/>
          <w:w w:val="105"/>
        </w:rPr>
        <w:t xml:space="preserve"> </w:t>
      </w:r>
      <w:r>
        <w:rPr>
          <w:color w:val="080808"/>
          <w:w w:val="105"/>
        </w:rPr>
        <w:t>GCP</w:t>
      </w:r>
      <w:r>
        <w:rPr>
          <w:color w:val="080808"/>
          <w:spacing w:val="-14"/>
          <w:w w:val="105"/>
        </w:rPr>
        <w:t xml:space="preserve"> </w:t>
      </w:r>
      <w:r>
        <w:rPr>
          <w:color w:val="080808"/>
          <w:w w:val="105"/>
        </w:rPr>
        <w:t>services,</w:t>
      </w:r>
      <w:r>
        <w:rPr>
          <w:color w:val="080808"/>
          <w:spacing w:val="-6"/>
          <w:w w:val="105"/>
        </w:rPr>
        <w:t xml:space="preserve"> </w:t>
      </w:r>
      <w:r>
        <w:rPr>
          <w:color w:val="080808"/>
          <w:w w:val="105"/>
        </w:rPr>
        <w:t>including</w:t>
      </w:r>
      <w:r>
        <w:rPr>
          <w:color w:val="080808"/>
          <w:spacing w:val="-2"/>
          <w:w w:val="105"/>
        </w:rPr>
        <w:t xml:space="preserve"> </w:t>
      </w:r>
      <w:r>
        <w:rPr>
          <w:color w:val="080808"/>
          <w:w w:val="105"/>
        </w:rPr>
        <w:t>virtual machines,</w:t>
      </w:r>
      <w:r>
        <w:rPr>
          <w:color w:val="080808"/>
          <w:spacing w:val="-14"/>
          <w:w w:val="105"/>
        </w:rPr>
        <w:t xml:space="preserve"> </w:t>
      </w:r>
      <w:r>
        <w:rPr>
          <w:color w:val="080808"/>
          <w:w w:val="105"/>
        </w:rPr>
        <w:t>serverless</w:t>
      </w:r>
      <w:r>
        <w:rPr>
          <w:color w:val="080808"/>
          <w:spacing w:val="-4"/>
          <w:w w:val="105"/>
        </w:rPr>
        <w:t xml:space="preserve"> </w:t>
      </w:r>
      <w:r>
        <w:rPr>
          <w:color w:val="080808"/>
          <w:w w:val="105"/>
        </w:rPr>
        <w:t>platforms</w:t>
      </w:r>
      <w:r>
        <w:rPr>
          <w:color w:val="080808"/>
          <w:spacing w:val="-8"/>
          <w:w w:val="105"/>
        </w:rPr>
        <w:t xml:space="preserve"> </w:t>
      </w:r>
      <w:r>
        <w:rPr>
          <w:color w:val="080808"/>
          <w:w w:val="105"/>
        </w:rPr>
        <w:t>(Cloud</w:t>
      </w:r>
      <w:r>
        <w:rPr>
          <w:color w:val="080808"/>
          <w:spacing w:val="-2"/>
          <w:w w:val="105"/>
        </w:rPr>
        <w:t xml:space="preserve"> </w:t>
      </w:r>
      <w:r>
        <w:rPr>
          <w:color w:val="080808"/>
          <w:w w:val="105"/>
        </w:rPr>
        <w:t>Run),</w:t>
      </w:r>
      <w:r>
        <w:rPr>
          <w:color w:val="080808"/>
          <w:spacing w:val="-9"/>
          <w:w w:val="105"/>
        </w:rPr>
        <w:t xml:space="preserve"> </w:t>
      </w:r>
      <w:r>
        <w:rPr>
          <w:color w:val="080808"/>
          <w:w w:val="105"/>
        </w:rPr>
        <w:t>and</w:t>
      </w:r>
      <w:r>
        <w:rPr>
          <w:color w:val="080808"/>
          <w:spacing w:val="-16"/>
          <w:w w:val="105"/>
        </w:rPr>
        <w:t xml:space="preserve"> </w:t>
      </w:r>
      <w:r>
        <w:rPr>
          <w:color w:val="080808"/>
          <w:w w:val="105"/>
        </w:rPr>
        <w:t>load</w:t>
      </w:r>
      <w:r>
        <w:rPr>
          <w:color w:val="080808"/>
          <w:spacing w:val="-8"/>
          <w:w w:val="105"/>
        </w:rPr>
        <w:t xml:space="preserve"> </w:t>
      </w:r>
      <w:r>
        <w:rPr>
          <w:color w:val="080808"/>
          <w:w w:val="105"/>
        </w:rPr>
        <w:t>balancers.</w:t>
      </w:r>
      <w:r>
        <w:rPr>
          <w:color w:val="080808"/>
          <w:spacing w:val="-13"/>
          <w:w w:val="105"/>
        </w:rPr>
        <w:t xml:space="preserve"> </w:t>
      </w:r>
      <w:r>
        <w:rPr>
          <w:color w:val="080808"/>
          <w:w w:val="105"/>
        </w:rPr>
        <w:t>Additionally utilized</w:t>
      </w:r>
      <w:r>
        <w:rPr>
          <w:color w:val="080808"/>
          <w:spacing w:val="-2"/>
          <w:w w:val="105"/>
        </w:rPr>
        <w:t xml:space="preserve"> </w:t>
      </w:r>
      <w:r>
        <w:rPr>
          <w:color w:val="080808"/>
          <w:w w:val="105"/>
        </w:rPr>
        <w:t>GCS</w:t>
      </w:r>
      <w:r>
        <w:rPr>
          <w:color w:val="080808"/>
          <w:spacing w:val="-16"/>
          <w:w w:val="105"/>
        </w:rPr>
        <w:t xml:space="preserve"> </w:t>
      </w:r>
      <w:r>
        <w:rPr>
          <w:color w:val="080808"/>
          <w:w w:val="105"/>
        </w:rPr>
        <w:t>buckets for static hosting and backend integration to ensure scalability and reliability of deployments.</w:t>
      </w:r>
    </w:p>
    <w:p w14:paraId="2A7DA50C" w14:textId="77777777" w:rsidR="00453C8C" w:rsidRDefault="00000000">
      <w:pPr>
        <w:pStyle w:val="BodyText"/>
        <w:spacing w:line="262" w:lineRule="exact"/>
        <w:ind w:left="907"/>
        <w:jc w:val="both"/>
      </w:pPr>
      <w:r>
        <w:rPr>
          <w:b/>
          <w:color w:val="080808"/>
          <w:w w:val="105"/>
        </w:rPr>
        <w:t>Technologies:</w:t>
      </w:r>
      <w:r>
        <w:rPr>
          <w:b/>
          <w:color w:val="080808"/>
          <w:spacing w:val="-7"/>
          <w:w w:val="105"/>
        </w:rPr>
        <w:t xml:space="preserve"> </w:t>
      </w:r>
      <w:r>
        <w:rPr>
          <w:color w:val="080808"/>
          <w:w w:val="105"/>
        </w:rPr>
        <w:t>Google</w:t>
      </w:r>
      <w:r>
        <w:rPr>
          <w:color w:val="080808"/>
          <w:spacing w:val="-12"/>
          <w:w w:val="105"/>
        </w:rPr>
        <w:t xml:space="preserve"> </w:t>
      </w:r>
      <w:r>
        <w:rPr>
          <w:color w:val="080808"/>
          <w:w w:val="105"/>
        </w:rPr>
        <w:t>Cloud</w:t>
      </w:r>
      <w:r>
        <w:rPr>
          <w:color w:val="080808"/>
          <w:spacing w:val="-3"/>
          <w:w w:val="105"/>
        </w:rPr>
        <w:t xml:space="preserve"> </w:t>
      </w:r>
      <w:r>
        <w:rPr>
          <w:color w:val="080808"/>
          <w:w w:val="105"/>
        </w:rPr>
        <w:t>Platform</w:t>
      </w:r>
      <w:r>
        <w:rPr>
          <w:color w:val="080808"/>
          <w:spacing w:val="-3"/>
          <w:w w:val="105"/>
        </w:rPr>
        <w:t xml:space="preserve"> </w:t>
      </w:r>
      <w:r>
        <w:rPr>
          <w:color w:val="080808"/>
          <w:w w:val="105"/>
        </w:rPr>
        <w:t>(VMs,</w:t>
      </w:r>
      <w:r>
        <w:rPr>
          <w:color w:val="080808"/>
          <w:spacing w:val="-9"/>
          <w:w w:val="105"/>
        </w:rPr>
        <w:t xml:space="preserve"> </w:t>
      </w:r>
      <w:r>
        <w:rPr>
          <w:color w:val="080808"/>
          <w:w w:val="105"/>
        </w:rPr>
        <w:t>Cloud</w:t>
      </w:r>
      <w:r>
        <w:rPr>
          <w:color w:val="080808"/>
          <w:spacing w:val="-4"/>
          <w:w w:val="105"/>
        </w:rPr>
        <w:t xml:space="preserve"> </w:t>
      </w:r>
      <w:r>
        <w:rPr>
          <w:color w:val="080808"/>
          <w:w w:val="105"/>
        </w:rPr>
        <w:t>Run,</w:t>
      </w:r>
      <w:r>
        <w:rPr>
          <w:color w:val="080808"/>
          <w:spacing w:val="-8"/>
          <w:w w:val="105"/>
        </w:rPr>
        <w:t xml:space="preserve"> </w:t>
      </w:r>
      <w:r>
        <w:rPr>
          <w:color w:val="080808"/>
          <w:w w:val="105"/>
        </w:rPr>
        <w:t>Load</w:t>
      </w:r>
      <w:r>
        <w:rPr>
          <w:color w:val="080808"/>
          <w:spacing w:val="-11"/>
          <w:w w:val="105"/>
        </w:rPr>
        <w:t xml:space="preserve"> </w:t>
      </w:r>
      <w:r>
        <w:rPr>
          <w:color w:val="080808"/>
          <w:w w:val="105"/>
        </w:rPr>
        <w:t>Balancer,</w:t>
      </w:r>
      <w:r>
        <w:rPr>
          <w:color w:val="080808"/>
          <w:spacing w:val="-8"/>
          <w:w w:val="105"/>
        </w:rPr>
        <w:t xml:space="preserve"> </w:t>
      </w:r>
      <w:r>
        <w:rPr>
          <w:color w:val="080808"/>
          <w:w w:val="105"/>
        </w:rPr>
        <w:t>GCS),</w:t>
      </w:r>
      <w:r>
        <w:rPr>
          <w:color w:val="080808"/>
          <w:spacing w:val="-7"/>
          <w:w w:val="105"/>
        </w:rPr>
        <w:t xml:space="preserve"> </w:t>
      </w:r>
      <w:r>
        <w:rPr>
          <w:color w:val="080808"/>
          <w:w w:val="105"/>
        </w:rPr>
        <w:t>Docker,</w:t>
      </w:r>
      <w:r>
        <w:rPr>
          <w:color w:val="080808"/>
          <w:spacing w:val="-13"/>
          <w:w w:val="105"/>
        </w:rPr>
        <w:t xml:space="preserve"> </w:t>
      </w:r>
      <w:r>
        <w:rPr>
          <w:color w:val="080808"/>
          <w:spacing w:val="-2"/>
          <w:w w:val="105"/>
        </w:rPr>
        <w:t>Jenkins</w:t>
      </w:r>
    </w:p>
    <w:p w14:paraId="3131945A" w14:textId="77777777" w:rsidR="00453C8C" w:rsidRDefault="00453C8C">
      <w:pPr>
        <w:pStyle w:val="BodyText"/>
        <w:spacing w:before="33"/>
      </w:pPr>
    </w:p>
    <w:p w14:paraId="5615161D" w14:textId="77777777" w:rsidR="00453C8C" w:rsidRDefault="00000000">
      <w:pPr>
        <w:pStyle w:val="Heading1"/>
        <w:numPr>
          <w:ilvl w:val="0"/>
          <w:numId w:val="2"/>
        </w:numPr>
        <w:tabs>
          <w:tab w:val="left" w:pos="1213"/>
        </w:tabs>
        <w:spacing w:before="1"/>
        <w:ind w:left="1213" w:hanging="292"/>
        <w:rPr>
          <w:color w:val="080808"/>
        </w:rPr>
      </w:pPr>
      <w:r>
        <w:rPr>
          <w:color w:val="080808"/>
          <w:w w:val="115"/>
        </w:rPr>
        <w:t>KSP</w:t>
      </w:r>
      <w:r>
        <w:rPr>
          <w:color w:val="080808"/>
          <w:spacing w:val="-18"/>
          <w:w w:val="115"/>
        </w:rPr>
        <w:t xml:space="preserve"> </w:t>
      </w:r>
      <w:r>
        <w:rPr>
          <w:color w:val="080808"/>
          <w:w w:val="115"/>
        </w:rPr>
        <w:t>Dashboard</w:t>
      </w:r>
      <w:r>
        <w:rPr>
          <w:color w:val="080808"/>
          <w:spacing w:val="-4"/>
          <w:w w:val="115"/>
        </w:rPr>
        <w:t xml:space="preserve"> </w:t>
      </w:r>
      <w:r>
        <w:rPr>
          <w:color w:val="080808"/>
          <w:w w:val="115"/>
        </w:rPr>
        <w:t>-</w:t>
      </w:r>
      <w:r>
        <w:rPr>
          <w:color w:val="080808"/>
          <w:spacing w:val="37"/>
          <w:w w:val="115"/>
        </w:rPr>
        <w:t xml:space="preserve"> </w:t>
      </w:r>
      <w:r>
        <w:rPr>
          <w:color w:val="080808"/>
          <w:w w:val="115"/>
        </w:rPr>
        <w:t>Production</w:t>
      </w:r>
      <w:r>
        <w:rPr>
          <w:color w:val="080808"/>
          <w:spacing w:val="-11"/>
          <w:w w:val="115"/>
        </w:rPr>
        <w:t xml:space="preserve"> </w:t>
      </w:r>
      <w:r>
        <w:rPr>
          <w:color w:val="080808"/>
          <w:w w:val="115"/>
        </w:rPr>
        <w:t>Device</w:t>
      </w:r>
      <w:r>
        <w:rPr>
          <w:color w:val="080808"/>
          <w:spacing w:val="-14"/>
          <w:w w:val="115"/>
        </w:rPr>
        <w:t xml:space="preserve"> </w:t>
      </w:r>
      <w:r>
        <w:rPr>
          <w:color w:val="080808"/>
          <w:spacing w:val="-2"/>
          <w:w w:val="115"/>
        </w:rPr>
        <w:t>Monitoring</w:t>
      </w:r>
    </w:p>
    <w:p w14:paraId="01FE3313" w14:textId="77777777" w:rsidR="00453C8C" w:rsidRDefault="00000000">
      <w:pPr>
        <w:pStyle w:val="BodyText"/>
        <w:spacing w:before="86" w:line="297" w:lineRule="auto"/>
        <w:ind w:left="909" w:right="1088" w:firstLine="12"/>
      </w:pPr>
      <w:r>
        <w:rPr>
          <w:color w:val="080808"/>
          <w:w w:val="105"/>
        </w:rPr>
        <w:t>Built a web-based dashboard to visualize real-time and historical device data</w:t>
      </w:r>
      <w:r>
        <w:rPr>
          <w:color w:val="080808"/>
          <w:spacing w:val="-2"/>
          <w:w w:val="105"/>
        </w:rPr>
        <w:t xml:space="preserve"> </w:t>
      </w:r>
      <w:r>
        <w:rPr>
          <w:color w:val="080808"/>
          <w:w w:val="105"/>
        </w:rPr>
        <w:t>from production systems. The</w:t>
      </w:r>
      <w:r>
        <w:rPr>
          <w:color w:val="080808"/>
          <w:spacing w:val="-1"/>
          <w:w w:val="105"/>
        </w:rPr>
        <w:t xml:space="preserve"> </w:t>
      </w:r>
      <w:r>
        <w:rPr>
          <w:color w:val="080808"/>
          <w:w w:val="105"/>
        </w:rPr>
        <w:t>tool provides insights</w:t>
      </w:r>
      <w:r>
        <w:rPr>
          <w:color w:val="080808"/>
          <w:spacing w:val="-2"/>
          <w:w w:val="105"/>
        </w:rPr>
        <w:t xml:space="preserve"> </w:t>
      </w:r>
      <w:r>
        <w:rPr>
          <w:color w:val="080808"/>
          <w:w w:val="105"/>
        </w:rPr>
        <w:t>in both tabular and graphical formats, aiding stakeholders in data-driven decision-making.</w:t>
      </w:r>
    </w:p>
    <w:p w14:paraId="0FFA1FE5" w14:textId="77777777" w:rsidR="00453C8C" w:rsidRDefault="00000000">
      <w:pPr>
        <w:pStyle w:val="BodyText"/>
        <w:spacing w:line="256" w:lineRule="exact"/>
        <w:ind w:left="907"/>
      </w:pPr>
      <w:r>
        <w:rPr>
          <w:b/>
          <w:color w:val="080808"/>
          <w:w w:val="105"/>
        </w:rPr>
        <w:t>Technologies:</w:t>
      </w:r>
      <w:r>
        <w:rPr>
          <w:b/>
          <w:color w:val="080808"/>
          <w:spacing w:val="1"/>
          <w:w w:val="105"/>
        </w:rPr>
        <w:t xml:space="preserve"> </w:t>
      </w:r>
      <w:r>
        <w:rPr>
          <w:color w:val="080808"/>
          <w:w w:val="105"/>
        </w:rPr>
        <w:t>Python,</w:t>
      </w:r>
      <w:r>
        <w:rPr>
          <w:color w:val="080808"/>
          <w:spacing w:val="-2"/>
          <w:w w:val="105"/>
        </w:rPr>
        <w:t xml:space="preserve"> </w:t>
      </w:r>
      <w:r>
        <w:rPr>
          <w:color w:val="080808"/>
          <w:w w:val="105"/>
        </w:rPr>
        <w:t>Django,</w:t>
      </w:r>
      <w:r>
        <w:rPr>
          <w:color w:val="080808"/>
          <w:spacing w:val="-3"/>
          <w:w w:val="105"/>
        </w:rPr>
        <w:t xml:space="preserve"> </w:t>
      </w:r>
      <w:r>
        <w:rPr>
          <w:color w:val="080808"/>
          <w:w w:val="105"/>
        </w:rPr>
        <w:t>MySQL,</w:t>
      </w:r>
      <w:r>
        <w:rPr>
          <w:color w:val="080808"/>
          <w:spacing w:val="1"/>
          <w:w w:val="105"/>
        </w:rPr>
        <w:t xml:space="preserve"> </w:t>
      </w:r>
      <w:r>
        <w:rPr>
          <w:color w:val="080808"/>
          <w:w w:val="105"/>
        </w:rPr>
        <w:t>HTML, CSS,</w:t>
      </w:r>
      <w:r>
        <w:rPr>
          <w:color w:val="080808"/>
          <w:spacing w:val="-3"/>
          <w:w w:val="105"/>
        </w:rPr>
        <w:t xml:space="preserve"> </w:t>
      </w:r>
      <w:r>
        <w:rPr>
          <w:color w:val="080808"/>
          <w:w w:val="105"/>
        </w:rPr>
        <w:t>Bootstrap,</w:t>
      </w:r>
      <w:r>
        <w:rPr>
          <w:color w:val="080808"/>
          <w:spacing w:val="-7"/>
          <w:w w:val="105"/>
        </w:rPr>
        <w:t xml:space="preserve"> </w:t>
      </w:r>
      <w:r>
        <w:rPr>
          <w:color w:val="080808"/>
          <w:w w:val="105"/>
        </w:rPr>
        <w:t>JavaScript,</w:t>
      </w:r>
      <w:r>
        <w:rPr>
          <w:color w:val="080808"/>
          <w:spacing w:val="-3"/>
          <w:w w:val="105"/>
        </w:rPr>
        <w:t xml:space="preserve"> </w:t>
      </w:r>
      <w:r>
        <w:rPr>
          <w:color w:val="080808"/>
          <w:w w:val="105"/>
        </w:rPr>
        <w:t>jQuery,</w:t>
      </w:r>
      <w:r>
        <w:rPr>
          <w:color w:val="080808"/>
          <w:spacing w:val="-10"/>
          <w:w w:val="105"/>
        </w:rPr>
        <w:t xml:space="preserve"> </w:t>
      </w:r>
      <w:r>
        <w:rPr>
          <w:color w:val="080808"/>
          <w:spacing w:val="-4"/>
          <w:w w:val="105"/>
        </w:rPr>
        <w:t>Ajax</w:t>
      </w:r>
    </w:p>
    <w:p w14:paraId="09A64C52" w14:textId="77777777" w:rsidR="00453C8C" w:rsidRDefault="00453C8C">
      <w:pPr>
        <w:pStyle w:val="BodyText"/>
        <w:spacing w:before="34"/>
      </w:pPr>
    </w:p>
    <w:p w14:paraId="4BCA8BC7" w14:textId="77777777" w:rsidR="00453C8C" w:rsidRDefault="00000000">
      <w:pPr>
        <w:pStyle w:val="Heading1"/>
        <w:numPr>
          <w:ilvl w:val="0"/>
          <w:numId w:val="2"/>
        </w:numPr>
        <w:tabs>
          <w:tab w:val="left" w:pos="1182"/>
        </w:tabs>
        <w:ind w:left="1182" w:hanging="265"/>
        <w:rPr>
          <w:color w:val="080808"/>
        </w:rPr>
      </w:pPr>
      <w:r>
        <w:rPr>
          <w:color w:val="080808"/>
          <w:w w:val="115"/>
        </w:rPr>
        <w:t>Wiki</w:t>
      </w:r>
      <w:r>
        <w:rPr>
          <w:color w:val="080808"/>
          <w:spacing w:val="-18"/>
          <w:w w:val="115"/>
        </w:rPr>
        <w:t xml:space="preserve"> </w:t>
      </w:r>
      <w:r>
        <w:rPr>
          <w:color w:val="080808"/>
          <w:w w:val="115"/>
        </w:rPr>
        <w:t>Automation</w:t>
      </w:r>
      <w:r>
        <w:rPr>
          <w:color w:val="080808"/>
          <w:spacing w:val="-17"/>
          <w:w w:val="115"/>
        </w:rPr>
        <w:t xml:space="preserve"> </w:t>
      </w:r>
      <w:r>
        <w:rPr>
          <w:color w:val="080808"/>
          <w:w w:val="115"/>
        </w:rPr>
        <w:t>for</w:t>
      </w:r>
      <w:r>
        <w:rPr>
          <w:color w:val="080808"/>
          <w:spacing w:val="-10"/>
          <w:w w:val="115"/>
        </w:rPr>
        <w:t xml:space="preserve"> </w:t>
      </w:r>
      <w:r>
        <w:rPr>
          <w:color w:val="080808"/>
          <w:spacing w:val="-2"/>
          <w:w w:val="115"/>
        </w:rPr>
        <w:t>Confluence</w:t>
      </w:r>
    </w:p>
    <w:p w14:paraId="34612EA8" w14:textId="77777777" w:rsidR="00453C8C" w:rsidRDefault="00000000">
      <w:pPr>
        <w:pStyle w:val="BodyText"/>
        <w:spacing w:before="82" w:line="297" w:lineRule="auto"/>
        <w:ind w:left="907" w:right="1232" w:firstLine="1"/>
      </w:pPr>
      <w:r>
        <w:rPr>
          <w:color w:val="080808"/>
          <w:w w:val="105"/>
        </w:rPr>
        <w:t>Automated the generation and publishing of daily reports and documentation to Confluence, reducing manual effort and</w:t>
      </w:r>
      <w:r>
        <w:rPr>
          <w:color w:val="080808"/>
          <w:spacing w:val="-5"/>
          <w:w w:val="105"/>
        </w:rPr>
        <w:t xml:space="preserve"> </w:t>
      </w:r>
      <w:r>
        <w:rPr>
          <w:color w:val="080808"/>
          <w:w w:val="105"/>
        </w:rPr>
        <w:t>ensuring consistent updates</w:t>
      </w:r>
      <w:r>
        <w:rPr>
          <w:color w:val="080808"/>
          <w:spacing w:val="-1"/>
          <w:w w:val="105"/>
        </w:rPr>
        <w:t xml:space="preserve"> </w:t>
      </w:r>
      <w:r>
        <w:rPr>
          <w:color w:val="080808"/>
          <w:w w:val="105"/>
        </w:rPr>
        <w:t xml:space="preserve">across teams. </w:t>
      </w:r>
      <w:r>
        <w:rPr>
          <w:b/>
          <w:color w:val="080808"/>
          <w:w w:val="105"/>
        </w:rPr>
        <w:t xml:space="preserve">Technologies: </w:t>
      </w:r>
      <w:r>
        <w:rPr>
          <w:color w:val="080808"/>
          <w:w w:val="105"/>
        </w:rPr>
        <w:t>Python, Jenkins, Docker, Bitbucket, Atlassian Confluence</w:t>
      </w:r>
    </w:p>
    <w:p w14:paraId="0F47A2F3" w14:textId="77777777" w:rsidR="00453C8C" w:rsidRDefault="00453C8C">
      <w:pPr>
        <w:pStyle w:val="BodyText"/>
        <w:rPr>
          <w:sz w:val="20"/>
        </w:rPr>
      </w:pPr>
    </w:p>
    <w:p w14:paraId="4A42F56E" w14:textId="77777777" w:rsidR="00453C8C" w:rsidRDefault="00453C8C">
      <w:pPr>
        <w:pStyle w:val="BodyText"/>
        <w:spacing w:before="223"/>
        <w:rPr>
          <w:sz w:val="20"/>
        </w:rPr>
      </w:pPr>
    </w:p>
    <w:tbl>
      <w:tblPr>
        <w:tblW w:w="0" w:type="auto"/>
        <w:tblInd w:w="1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37"/>
        <w:gridCol w:w="998"/>
        <w:gridCol w:w="829"/>
      </w:tblGrid>
      <w:tr w:rsidR="00453C8C" w14:paraId="74E02415" w14:textId="77777777">
        <w:trPr>
          <w:trHeight w:val="628"/>
        </w:trPr>
        <w:tc>
          <w:tcPr>
            <w:tcW w:w="8937" w:type="dxa"/>
            <w:tcBorders>
              <w:bottom w:val="single" w:sz="8" w:space="0" w:color="878787"/>
            </w:tcBorders>
          </w:tcPr>
          <w:p w14:paraId="05CE5CCC" w14:textId="77777777" w:rsidR="00453C8C" w:rsidRDefault="00000000">
            <w:pPr>
              <w:pStyle w:val="TableParagraph"/>
              <w:spacing w:line="321" w:lineRule="exact"/>
              <w:ind w:left="68"/>
              <w:rPr>
                <w:b/>
                <w:sz w:val="29"/>
              </w:rPr>
            </w:pPr>
            <w:r>
              <w:rPr>
                <w:b/>
                <w:color w:val="235DA5"/>
                <w:spacing w:val="-2"/>
                <w:sz w:val="29"/>
              </w:rPr>
              <w:t>EDUCATION</w:t>
            </w:r>
          </w:p>
        </w:tc>
        <w:tc>
          <w:tcPr>
            <w:tcW w:w="1827" w:type="dxa"/>
            <w:gridSpan w:val="2"/>
          </w:tcPr>
          <w:p w14:paraId="58CABDCC" w14:textId="77777777" w:rsidR="00453C8C" w:rsidRDefault="00453C8C">
            <w:pPr>
              <w:pStyle w:val="TableParagraph"/>
            </w:pPr>
          </w:p>
        </w:tc>
      </w:tr>
      <w:tr w:rsidR="00453C8C" w14:paraId="4E7D1EC5" w14:textId="77777777">
        <w:trPr>
          <w:trHeight w:val="549"/>
        </w:trPr>
        <w:tc>
          <w:tcPr>
            <w:tcW w:w="8937" w:type="dxa"/>
            <w:tcBorders>
              <w:top w:val="single" w:sz="8" w:space="0" w:color="878787"/>
            </w:tcBorders>
          </w:tcPr>
          <w:p w14:paraId="55D525D3" w14:textId="77777777" w:rsidR="00453C8C" w:rsidRDefault="00000000">
            <w:pPr>
              <w:pStyle w:val="TableParagraph"/>
              <w:spacing w:before="175"/>
              <w:ind w:left="50"/>
              <w:rPr>
                <w:b/>
                <w:sz w:val="25"/>
              </w:rPr>
            </w:pPr>
            <w:r>
              <w:rPr>
                <w:b/>
                <w:color w:val="080808"/>
                <w:w w:val="115"/>
                <w:sz w:val="25"/>
              </w:rPr>
              <w:t>Bachelor</w:t>
            </w:r>
            <w:r>
              <w:rPr>
                <w:b/>
                <w:color w:val="080808"/>
                <w:spacing w:val="-16"/>
                <w:w w:val="115"/>
                <w:sz w:val="25"/>
              </w:rPr>
              <w:t xml:space="preserve"> </w:t>
            </w:r>
            <w:r>
              <w:rPr>
                <w:b/>
                <w:color w:val="080808"/>
                <w:w w:val="115"/>
                <w:sz w:val="25"/>
              </w:rPr>
              <w:t>of</w:t>
            </w:r>
            <w:r>
              <w:rPr>
                <w:b/>
                <w:color w:val="080808"/>
                <w:spacing w:val="-18"/>
                <w:w w:val="115"/>
                <w:sz w:val="25"/>
              </w:rPr>
              <w:t xml:space="preserve"> </w:t>
            </w:r>
            <w:r>
              <w:rPr>
                <w:b/>
                <w:color w:val="080808"/>
                <w:w w:val="115"/>
                <w:sz w:val="25"/>
              </w:rPr>
              <w:t>Technology</w:t>
            </w:r>
            <w:r>
              <w:rPr>
                <w:b/>
                <w:color w:val="080808"/>
                <w:spacing w:val="-4"/>
                <w:w w:val="115"/>
                <w:sz w:val="25"/>
              </w:rPr>
              <w:t xml:space="preserve"> </w:t>
            </w:r>
            <w:r>
              <w:rPr>
                <w:b/>
                <w:color w:val="080808"/>
                <w:w w:val="115"/>
                <w:sz w:val="25"/>
              </w:rPr>
              <w:t>(</w:t>
            </w:r>
            <w:proofErr w:type="spellStart"/>
            <w:r>
              <w:rPr>
                <w:b/>
                <w:color w:val="080808"/>
                <w:w w:val="115"/>
                <w:sz w:val="25"/>
              </w:rPr>
              <w:t>B.Tech</w:t>
            </w:r>
            <w:proofErr w:type="spellEnd"/>
            <w:r>
              <w:rPr>
                <w:b/>
                <w:color w:val="080808"/>
                <w:w w:val="115"/>
                <w:sz w:val="25"/>
              </w:rPr>
              <w:t>)</w:t>
            </w:r>
            <w:r>
              <w:rPr>
                <w:b/>
                <w:color w:val="080808"/>
                <w:spacing w:val="-14"/>
                <w:w w:val="115"/>
                <w:sz w:val="25"/>
              </w:rPr>
              <w:t xml:space="preserve"> </w:t>
            </w:r>
            <w:r>
              <w:rPr>
                <w:b/>
                <w:color w:val="080808"/>
                <w:w w:val="115"/>
                <w:sz w:val="25"/>
              </w:rPr>
              <w:t>in</w:t>
            </w:r>
            <w:r>
              <w:rPr>
                <w:b/>
                <w:color w:val="080808"/>
                <w:spacing w:val="-12"/>
                <w:w w:val="115"/>
                <w:sz w:val="25"/>
              </w:rPr>
              <w:t xml:space="preserve"> </w:t>
            </w:r>
            <w:r>
              <w:rPr>
                <w:b/>
                <w:color w:val="080808"/>
                <w:w w:val="115"/>
                <w:sz w:val="25"/>
              </w:rPr>
              <w:t>Computer</w:t>
            </w:r>
            <w:r>
              <w:rPr>
                <w:b/>
                <w:color w:val="080808"/>
                <w:spacing w:val="-9"/>
                <w:w w:val="115"/>
                <w:sz w:val="25"/>
              </w:rPr>
              <w:t xml:space="preserve"> </w:t>
            </w:r>
            <w:r>
              <w:rPr>
                <w:b/>
                <w:color w:val="080808"/>
                <w:spacing w:val="-2"/>
                <w:w w:val="115"/>
                <w:sz w:val="25"/>
              </w:rPr>
              <w:t>Science</w:t>
            </w:r>
          </w:p>
        </w:tc>
        <w:tc>
          <w:tcPr>
            <w:tcW w:w="998" w:type="dxa"/>
            <w:tcBorders>
              <w:top w:val="single" w:sz="8" w:space="0" w:color="878787"/>
            </w:tcBorders>
          </w:tcPr>
          <w:p w14:paraId="6D18F494" w14:textId="77777777" w:rsidR="00453C8C" w:rsidRDefault="00453C8C">
            <w:pPr>
              <w:pStyle w:val="TableParagraph"/>
            </w:pPr>
          </w:p>
        </w:tc>
        <w:tc>
          <w:tcPr>
            <w:tcW w:w="829" w:type="dxa"/>
            <w:tcBorders>
              <w:top w:val="single" w:sz="8" w:space="0" w:color="878787"/>
            </w:tcBorders>
          </w:tcPr>
          <w:p w14:paraId="716BC54D" w14:textId="77777777" w:rsidR="00453C8C" w:rsidRDefault="00453C8C">
            <w:pPr>
              <w:pStyle w:val="TableParagraph"/>
            </w:pPr>
          </w:p>
        </w:tc>
      </w:tr>
      <w:tr w:rsidR="00453C8C" w14:paraId="7FFB4B59" w14:textId="77777777">
        <w:trPr>
          <w:trHeight w:val="569"/>
        </w:trPr>
        <w:tc>
          <w:tcPr>
            <w:tcW w:w="8937" w:type="dxa"/>
          </w:tcPr>
          <w:p w14:paraId="311258E3" w14:textId="77777777" w:rsidR="00453C8C" w:rsidRDefault="00000000">
            <w:pPr>
              <w:pStyle w:val="TableParagraph"/>
              <w:spacing w:before="77"/>
              <w:ind w:left="106"/>
              <w:rPr>
                <w:sz w:val="25"/>
              </w:rPr>
            </w:pPr>
            <w:r>
              <w:rPr>
                <w:color w:val="080808"/>
                <w:w w:val="105"/>
                <w:sz w:val="25"/>
              </w:rPr>
              <w:t>Seth</w:t>
            </w:r>
            <w:r>
              <w:rPr>
                <w:color w:val="080808"/>
                <w:spacing w:val="-8"/>
                <w:w w:val="105"/>
                <w:sz w:val="25"/>
              </w:rPr>
              <w:t xml:space="preserve"> </w:t>
            </w:r>
            <w:proofErr w:type="spellStart"/>
            <w:r>
              <w:rPr>
                <w:color w:val="080808"/>
                <w:w w:val="105"/>
                <w:sz w:val="25"/>
              </w:rPr>
              <w:t>Vishambhar</w:t>
            </w:r>
            <w:proofErr w:type="spellEnd"/>
            <w:r>
              <w:rPr>
                <w:color w:val="080808"/>
                <w:spacing w:val="16"/>
                <w:w w:val="105"/>
                <w:sz w:val="25"/>
              </w:rPr>
              <w:t xml:space="preserve"> </w:t>
            </w:r>
            <w:r>
              <w:rPr>
                <w:color w:val="080808"/>
                <w:w w:val="105"/>
                <w:sz w:val="25"/>
              </w:rPr>
              <w:t>Nath</w:t>
            </w:r>
            <w:r>
              <w:rPr>
                <w:color w:val="080808"/>
                <w:spacing w:val="-1"/>
                <w:w w:val="105"/>
                <w:sz w:val="25"/>
              </w:rPr>
              <w:t xml:space="preserve"> </w:t>
            </w:r>
            <w:r>
              <w:rPr>
                <w:color w:val="080808"/>
                <w:w w:val="105"/>
                <w:sz w:val="25"/>
              </w:rPr>
              <w:t>Group</w:t>
            </w:r>
            <w:r>
              <w:rPr>
                <w:color w:val="080808"/>
                <w:spacing w:val="-5"/>
                <w:w w:val="105"/>
                <w:sz w:val="25"/>
              </w:rPr>
              <w:t xml:space="preserve"> </w:t>
            </w:r>
            <w:r>
              <w:rPr>
                <w:color w:val="080808"/>
                <w:w w:val="105"/>
                <w:sz w:val="25"/>
              </w:rPr>
              <w:t>of</w:t>
            </w:r>
            <w:r>
              <w:rPr>
                <w:color w:val="080808"/>
                <w:spacing w:val="4"/>
                <w:w w:val="105"/>
                <w:sz w:val="25"/>
              </w:rPr>
              <w:t xml:space="preserve"> </w:t>
            </w:r>
            <w:r>
              <w:rPr>
                <w:color w:val="080808"/>
                <w:w w:val="105"/>
                <w:sz w:val="25"/>
              </w:rPr>
              <w:t>Educational</w:t>
            </w:r>
            <w:r>
              <w:rPr>
                <w:color w:val="080808"/>
                <w:spacing w:val="12"/>
                <w:w w:val="105"/>
                <w:sz w:val="25"/>
              </w:rPr>
              <w:t xml:space="preserve"> </w:t>
            </w:r>
            <w:r>
              <w:rPr>
                <w:color w:val="080808"/>
                <w:w w:val="105"/>
                <w:sz w:val="25"/>
              </w:rPr>
              <w:t>Institutions,</w:t>
            </w:r>
            <w:r>
              <w:rPr>
                <w:color w:val="080808"/>
                <w:spacing w:val="18"/>
                <w:w w:val="105"/>
                <w:sz w:val="25"/>
              </w:rPr>
              <w:t xml:space="preserve"> </w:t>
            </w:r>
            <w:r>
              <w:rPr>
                <w:color w:val="080808"/>
                <w:w w:val="105"/>
                <w:sz w:val="25"/>
              </w:rPr>
              <w:t>Lucknow,</w:t>
            </w:r>
            <w:r>
              <w:rPr>
                <w:color w:val="080808"/>
                <w:spacing w:val="17"/>
                <w:w w:val="105"/>
                <w:sz w:val="25"/>
              </w:rPr>
              <w:t xml:space="preserve"> </w:t>
            </w:r>
            <w:r>
              <w:rPr>
                <w:color w:val="080808"/>
                <w:w w:val="105"/>
                <w:sz w:val="25"/>
              </w:rPr>
              <w:t>Uttar</w:t>
            </w:r>
            <w:r>
              <w:rPr>
                <w:color w:val="080808"/>
                <w:spacing w:val="3"/>
                <w:w w:val="105"/>
                <w:sz w:val="25"/>
              </w:rPr>
              <w:t xml:space="preserve"> </w:t>
            </w:r>
            <w:r>
              <w:rPr>
                <w:color w:val="080808"/>
                <w:spacing w:val="-2"/>
                <w:w w:val="105"/>
                <w:sz w:val="25"/>
              </w:rPr>
              <w:t>Pradesh</w:t>
            </w:r>
          </w:p>
        </w:tc>
        <w:tc>
          <w:tcPr>
            <w:tcW w:w="998" w:type="dxa"/>
          </w:tcPr>
          <w:p w14:paraId="27E8D6D5" w14:textId="77777777" w:rsidR="00453C8C" w:rsidRDefault="00000000">
            <w:pPr>
              <w:pStyle w:val="TableParagraph"/>
              <w:spacing w:before="123"/>
              <w:ind w:right="20"/>
              <w:jc w:val="center"/>
              <w:rPr>
                <w:b/>
                <w:sz w:val="20"/>
              </w:rPr>
            </w:pPr>
            <w:r>
              <w:rPr>
                <w:b/>
                <w:color w:val="080808"/>
                <w:w w:val="145"/>
                <w:sz w:val="20"/>
              </w:rPr>
              <w:t>(2021</w:t>
            </w:r>
            <w:r>
              <w:rPr>
                <w:b/>
                <w:color w:val="080808"/>
                <w:spacing w:val="-8"/>
                <w:w w:val="145"/>
                <w:sz w:val="20"/>
              </w:rPr>
              <w:t xml:space="preserve"> </w:t>
            </w:r>
            <w:r>
              <w:rPr>
                <w:b/>
                <w:color w:val="080808"/>
                <w:spacing w:val="-10"/>
                <w:w w:val="150"/>
                <w:sz w:val="20"/>
              </w:rPr>
              <w:t>-</w:t>
            </w:r>
          </w:p>
        </w:tc>
        <w:tc>
          <w:tcPr>
            <w:tcW w:w="829" w:type="dxa"/>
          </w:tcPr>
          <w:p w14:paraId="2A865F1B" w14:textId="77777777" w:rsidR="00453C8C" w:rsidRDefault="00000000">
            <w:pPr>
              <w:pStyle w:val="TableParagraph"/>
              <w:spacing w:before="123"/>
              <w:ind w:right="12"/>
              <w:jc w:val="center"/>
              <w:rPr>
                <w:b/>
                <w:sz w:val="20"/>
              </w:rPr>
            </w:pPr>
            <w:r>
              <w:rPr>
                <w:b/>
                <w:color w:val="080808"/>
                <w:spacing w:val="-2"/>
                <w:w w:val="155"/>
                <w:sz w:val="20"/>
              </w:rPr>
              <w:t>2024)</w:t>
            </w:r>
          </w:p>
        </w:tc>
      </w:tr>
      <w:tr w:rsidR="00453C8C" w14:paraId="0A0D00D7" w14:textId="77777777">
        <w:trPr>
          <w:trHeight w:val="567"/>
        </w:trPr>
        <w:tc>
          <w:tcPr>
            <w:tcW w:w="8937" w:type="dxa"/>
          </w:tcPr>
          <w:p w14:paraId="66868C8A" w14:textId="77777777" w:rsidR="00453C8C" w:rsidRDefault="00000000">
            <w:pPr>
              <w:pStyle w:val="TableParagraph"/>
              <w:spacing w:before="194"/>
              <w:ind w:left="51"/>
              <w:rPr>
                <w:b/>
                <w:sz w:val="25"/>
              </w:rPr>
            </w:pPr>
            <w:r>
              <w:rPr>
                <w:b/>
                <w:color w:val="080808"/>
                <w:w w:val="115"/>
                <w:sz w:val="25"/>
              </w:rPr>
              <w:t>Diploma</w:t>
            </w:r>
            <w:r>
              <w:rPr>
                <w:b/>
                <w:color w:val="080808"/>
                <w:spacing w:val="-15"/>
                <w:w w:val="115"/>
                <w:sz w:val="25"/>
              </w:rPr>
              <w:t xml:space="preserve"> </w:t>
            </w:r>
            <w:r>
              <w:rPr>
                <w:b/>
                <w:color w:val="080808"/>
                <w:w w:val="115"/>
                <w:sz w:val="25"/>
              </w:rPr>
              <w:t>in</w:t>
            </w:r>
            <w:r>
              <w:rPr>
                <w:b/>
                <w:color w:val="080808"/>
                <w:spacing w:val="-11"/>
                <w:w w:val="115"/>
                <w:sz w:val="25"/>
              </w:rPr>
              <w:t xml:space="preserve"> </w:t>
            </w:r>
            <w:r>
              <w:rPr>
                <w:b/>
                <w:color w:val="080808"/>
                <w:w w:val="115"/>
                <w:sz w:val="25"/>
              </w:rPr>
              <w:t>Computer</w:t>
            </w:r>
            <w:r>
              <w:rPr>
                <w:b/>
                <w:color w:val="080808"/>
                <w:spacing w:val="-17"/>
                <w:w w:val="115"/>
                <w:sz w:val="25"/>
              </w:rPr>
              <w:t xml:space="preserve"> </w:t>
            </w:r>
            <w:r>
              <w:rPr>
                <w:b/>
                <w:color w:val="080808"/>
                <w:spacing w:val="-2"/>
                <w:w w:val="115"/>
                <w:sz w:val="25"/>
              </w:rPr>
              <w:t>Science</w:t>
            </w:r>
          </w:p>
        </w:tc>
        <w:tc>
          <w:tcPr>
            <w:tcW w:w="998" w:type="dxa"/>
          </w:tcPr>
          <w:p w14:paraId="52CA8A09" w14:textId="77777777" w:rsidR="00453C8C" w:rsidRDefault="00453C8C">
            <w:pPr>
              <w:pStyle w:val="TableParagraph"/>
            </w:pPr>
          </w:p>
        </w:tc>
        <w:tc>
          <w:tcPr>
            <w:tcW w:w="829" w:type="dxa"/>
          </w:tcPr>
          <w:p w14:paraId="3F1E576F" w14:textId="77777777" w:rsidR="00453C8C" w:rsidRDefault="00453C8C">
            <w:pPr>
              <w:pStyle w:val="TableParagraph"/>
            </w:pPr>
          </w:p>
        </w:tc>
      </w:tr>
      <w:tr w:rsidR="00453C8C" w14:paraId="4C5B6A07" w14:textId="77777777">
        <w:trPr>
          <w:trHeight w:val="717"/>
        </w:trPr>
        <w:tc>
          <w:tcPr>
            <w:tcW w:w="8937" w:type="dxa"/>
          </w:tcPr>
          <w:p w14:paraId="2FE5DE78" w14:textId="77777777" w:rsidR="00453C8C" w:rsidRDefault="00000000">
            <w:pPr>
              <w:pStyle w:val="TableParagraph"/>
              <w:spacing w:before="74"/>
              <w:ind w:left="99"/>
              <w:rPr>
                <w:sz w:val="25"/>
              </w:rPr>
            </w:pPr>
            <w:r>
              <w:rPr>
                <w:color w:val="080808"/>
                <w:w w:val="105"/>
                <w:sz w:val="25"/>
              </w:rPr>
              <w:t>Government</w:t>
            </w:r>
            <w:r>
              <w:rPr>
                <w:color w:val="080808"/>
                <w:spacing w:val="10"/>
                <w:w w:val="105"/>
                <w:sz w:val="25"/>
              </w:rPr>
              <w:t xml:space="preserve"> </w:t>
            </w:r>
            <w:r>
              <w:rPr>
                <w:color w:val="080808"/>
                <w:w w:val="105"/>
                <w:sz w:val="25"/>
              </w:rPr>
              <w:t>Polytechnic,</w:t>
            </w:r>
            <w:r>
              <w:rPr>
                <w:color w:val="080808"/>
                <w:spacing w:val="5"/>
                <w:w w:val="105"/>
                <w:sz w:val="25"/>
              </w:rPr>
              <w:t xml:space="preserve"> </w:t>
            </w:r>
            <w:proofErr w:type="spellStart"/>
            <w:r>
              <w:rPr>
                <w:color w:val="080808"/>
                <w:w w:val="105"/>
                <w:sz w:val="25"/>
              </w:rPr>
              <w:t>Changipur</w:t>
            </w:r>
            <w:proofErr w:type="spellEnd"/>
            <w:r>
              <w:rPr>
                <w:color w:val="080808"/>
                <w:spacing w:val="6"/>
                <w:w w:val="105"/>
                <w:sz w:val="25"/>
              </w:rPr>
              <w:t xml:space="preserve"> </w:t>
            </w:r>
            <w:proofErr w:type="spellStart"/>
            <w:r>
              <w:rPr>
                <w:color w:val="080808"/>
                <w:w w:val="105"/>
                <w:sz w:val="25"/>
              </w:rPr>
              <w:t>Noorpur</w:t>
            </w:r>
            <w:proofErr w:type="spellEnd"/>
            <w:r>
              <w:rPr>
                <w:color w:val="080808"/>
                <w:w w:val="105"/>
                <w:sz w:val="25"/>
              </w:rPr>
              <w:t>,</w:t>
            </w:r>
            <w:r>
              <w:rPr>
                <w:color w:val="080808"/>
                <w:spacing w:val="7"/>
                <w:w w:val="105"/>
                <w:sz w:val="25"/>
              </w:rPr>
              <w:t xml:space="preserve"> </w:t>
            </w:r>
            <w:r>
              <w:rPr>
                <w:color w:val="080808"/>
                <w:w w:val="105"/>
                <w:sz w:val="25"/>
              </w:rPr>
              <w:t>Bijnor, Uttar</w:t>
            </w:r>
            <w:r>
              <w:rPr>
                <w:color w:val="080808"/>
                <w:spacing w:val="-2"/>
                <w:w w:val="105"/>
                <w:sz w:val="25"/>
              </w:rPr>
              <w:t xml:space="preserve"> Pradesh</w:t>
            </w:r>
          </w:p>
        </w:tc>
        <w:tc>
          <w:tcPr>
            <w:tcW w:w="998" w:type="dxa"/>
          </w:tcPr>
          <w:p w14:paraId="20947B6F" w14:textId="77777777" w:rsidR="00453C8C" w:rsidRDefault="00000000">
            <w:pPr>
              <w:pStyle w:val="TableParagraph"/>
              <w:spacing w:before="121"/>
              <w:ind w:left="91" w:right="20"/>
              <w:jc w:val="center"/>
              <w:rPr>
                <w:b/>
                <w:sz w:val="20"/>
              </w:rPr>
            </w:pPr>
            <w:r>
              <w:rPr>
                <w:b/>
                <w:color w:val="080808"/>
                <w:w w:val="145"/>
                <w:sz w:val="20"/>
              </w:rPr>
              <w:t>(2016</w:t>
            </w:r>
            <w:r>
              <w:rPr>
                <w:b/>
                <w:color w:val="080808"/>
                <w:spacing w:val="-8"/>
                <w:w w:val="145"/>
                <w:sz w:val="20"/>
              </w:rPr>
              <w:t xml:space="preserve"> </w:t>
            </w:r>
            <w:r>
              <w:rPr>
                <w:b/>
                <w:color w:val="080808"/>
                <w:spacing w:val="-10"/>
                <w:w w:val="145"/>
                <w:sz w:val="20"/>
              </w:rPr>
              <w:t>-</w:t>
            </w:r>
          </w:p>
        </w:tc>
        <w:tc>
          <w:tcPr>
            <w:tcW w:w="829" w:type="dxa"/>
          </w:tcPr>
          <w:p w14:paraId="7B5022FE" w14:textId="77777777" w:rsidR="00453C8C" w:rsidRDefault="00000000">
            <w:pPr>
              <w:pStyle w:val="TableParagraph"/>
              <w:spacing w:before="121"/>
              <w:ind w:left="52" w:right="12"/>
              <w:jc w:val="center"/>
              <w:rPr>
                <w:b/>
                <w:sz w:val="20"/>
              </w:rPr>
            </w:pPr>
            <w:r>
              <w:rPr>
                <w:b/>
                <w:color w:val="080808"/>
                <w:spacing w:val="-2"/>
                <w:w w:val="145"/>
                <w:sz w:val="20"/>
              </w:rPr>
              <w:t>2019)</w:t>
            </w:r>
          </w:p>
        </w:tc>
      </w:tr>
      <w:tr w:rsidR="00453C8C" w14:paraId="1694964B" w14:textId="77777777">
        <w:trPr>
          <w:trHeight w:val="990"/>
        </w:trPr>
        <w:tc>
          <w:tcPr>
            <w:tcW w:w="8937" w:type="dxa"/>
            <w:tcBorders>
              <w:bottom w:val="single" w:sz="8" w:space="0" w:color="878787"/>
            </w:tcBorders>
          </w:tcPr>
          <w:p w14:paraId="69FF5CD7" w14:textId="77777777" w:rsidR="00453C8C" w:rsidRDefault="00000000">
            <w:pPr>
              <w:pStyle w:val="TableParagraph"/>
              <w:spacing w:before="343"/>
              <w:ind w:left="73"/>
              <w:rPr>
                <w:b/>
                <w:sz w:val="30"/>
              </w:rPr>
            </w:pPr>
            <w:r>
              <w:rPr>
                <w:b/>
                <w:color w:val="235DA5"/>
                <w:spacing w:val="-2"/>
                <w:w w:val="95"/>
                <w:sz w:val="30"/>
              </w:rPr>
              <w:t>SKILLS</w:t>
            </w:r>
          </w:p>
        </w:tc>
        <w:tc>
          <w:tcPr>
            <w:tcW w:w="998" w:type="dxa"/>
            <w:tcBorders>
              <w:bottom w:val="single" w:sz="8" w:space="0" w:color="878787"/>
            </w:tcBorders>
          </w:tcPr>
          <w:p w14:paraId="04999D32" w14:textId="77777777" w:rsidR="00453C8C" w:rsidRDefault="00453C8C">
            <w:pPr>
              <w:pStyle w:val="TableParagraph"/>
            </w:pPr>
          </w:p>
        </w:tc>
        <w:tc>
          <w:tcPr>
            <w:tcW w:w="829" w:type="dxa"/>
            <w:tcBorders>
              <w:bottom w:val="single" w:sz="8" w:space="0" w:color="878787"/>
            </w:tcBorders>
          </w:tcPr>
          <w:p w14:paraId="143028A9" w14:textId="77777777" w:rsidR="00453C8C" w:rsidRDefault="00453C8C">
            <w:pPr>
              <w:pStyle w:val="TableParagraph"/>
            </w:pPr>
          </w:p>
        </w:tc>
      </w:tr>
      <w:tr w:rsidR="00453C8C" w14:paraId="18ABF54A" w14:textId="77777777">
        <w:trPr>
          <w:trHeight w:val="438"/>
        </w:trPr>
        <w:tc>
          <w:tcPr>
            <w:tcW w:w="8937" w:type="dxa"/>
            <w:tcBorders>
              <w:top w:val="single" w:sz="8" w:space="0" w:color="878787"/>
            </w:tcBorders>
          </w:tcPr>
          <w:p w14:paraId="5D5665E1" w14:textId="77777777" w:rsidR="00453C8C" w:rsidRDefault="00000000">
            <w:pPr>
              <w:pStyle w:val="TableParagraph"/>
              <w:spacing w:before="90"/>
              <w:ind w:left="84"/>
              <w:rPr>
                <w:sz w:val="23"/>
              </w:rPr>
            </w:pPr>
            <w:r>
              <w:rPr>
                <w:b/>
                <w:color w:val="080808"/>
                <w:w w:val="105"/>
              </w:rPr>
              <w:t>Languages</w:t>
            </w:r>
            <w:r>
              <w:rPr>
                <w:b/>
                <w:color w:val="080808"/>
                <w:spacing w:val="-15"/>
                <w:w w:val="105"/>
              </w:rPr>
              <w:t xml:space="preserve"> </w:t>
            </w:r>
            <w:r>
              <w:rPr>
                <w:b/>
                <w:color w:val="080808"/>
                <w:w w:val="105"/>
                <w:sz w:val="20"/>
              </w:rPr>
              <w:t>&amp;</w:t>
            </w:r>
            <w:r>
              <w:rPr>
                <w:b/>
                <w:color w:val="080808"/>
                <w:spacing w:val="-13"/>
                <w:w w:val="105"/>
                <w:sz w:val="20"/>
              </w:rPr>
              <w:t xml:space="preserve"> </w:t>
            </w:r>
            <w:r>
              <w:rPr>
                <w:b/>
                <w:color w:val="080808"/>
                <w:w w:val="105"/>
              </w:rPr>
              <w:t>Frameworks:</w:t>
            </w:r>
            <w:r>
              <w:rPr>
                <w:b/>
                <w:color w:val="080808"/>
                <w:spacing w:val="-2"/>
                <w:w w:val="105"/>
              </w:rPr>
              <w:t xml:space="preserve"> </w:t>
            </w:r>
            <w:proofErr w:type="spellStart"/>
            <w:r>
              <w:rPr>
                <w:color w:val="080808"/>
                <w:spacing w:val="-2"/>
                <w:w w:val="105"/>
                <w:sz w:val="23"/>
              </w:rPr>
              <w:t>Python,Golang,JavaScript,Django</w:t>
            </w:r>
            <w:proofErr w:type="spellEnd"/>
          </w:p>
        </w:tc>
        <w:tc>
          <w:tcPr>
            <w:tcW w:w="998" w:type="dxa"/>
            <w:tcBorders>
              <w:top w:val="single" w:sz="8" w:space="0" w:color="878787"/>
            </w:tcBorders>
          </w:tcPr>
          <w:p w14:paraId="568F5023" w14:textId="77777777" w:rsidR="00453C8C" w:rsidRDefault="00453C8C">
            <w:pPr>
              <w:pStyle w:val="TableParagraph"/>
            </w:pPr>
          </w:p>
        </w:tc>
        <w:tc>
          <w:tcPr>
            <w:tcW w:w="829" w:type="dxa"/>
            <w:tcBorders>
              <w:top w:val="single" w:sz="8" w:space="0" w:color="878787"/>
            </w:tcBorders>
          </w:tcPr>
          <w:p w14:paraId="53024207" w14:textId="77777777" w:rsidR="00453C8C" w:rsidRDefault="00453C8C">
            <w:pPr>
              <w:pStyle w:val="TableParagraph"/>
            </w:pPr>
          </w:p>
        </w:tc>
      </w:tr>
      <w:tr w:rsidR="00453C8C" w14:paraId="1278A4A9" w14:textId="77777777">
        <w:trPr>
          <w:trHeight w:val="425"/>
        </w:trPr>
        <w:tc>
          <w:tcPr>
            <w:tcW w:w="8937" w:type="dxa"/>
          </w:tcPr>
          <w:p w14:paraId="17EDDD32" w14:textId="77777777" w:rsidR="00453C8C" w:rsidRDefault="00000000">
            <w:pPr>
              <w:pStyle w:val="TableParagraph"/>
              <w:spacing w:before="74"/>
              <w:ind w:left="86"/>
              <w:rPr>
                <w:sz w:val="23"/>
              </w:rPr>
            </w:pPr>
            <w:r>
              <w:rPr>
                <w:b/>
                <w:color w:val="080808"/>
                <w:w w:val="105"/>
              </w:rPr>
              <w:t>Development:</w:t>
            </w:r>
            <w:r>
              <w:rPr>
                <w:b/>
                <w:color w:val="080808"/>
                <w:spacing w:val="7"/>
                <w:w w:val="105"/>
              </w:rPr>
              <w:t xml:space="preserve"> </w:t>
            </w:r>
            <w:r>
              <w:rPr>
                <w:color w:val="080808"/>
                <w:w w:val="105"/>
                <w:sz w:val="23"/>
              </w:rPr>
              <w:t>RESTful</w:t>
            </w:r>
            <w:r>
              <w:rPr>
                <w:color w:val="080808"/>
                <w:spacing w:val="-12"/>
                <w:w w:val="105"/>
                <w:sz w:val="23"/>
              </w:rPr>
              <w:t xml:space="preserve"> </w:t>
            </w:r>
            <w:r>
              <w:rPr>
                <w:color w:val="080808"/>
                <w:w w:val="105"/>
                <w:sz w:val="23"/>
              </w:rPr>
              <w:t>API,</w:t>
            </w:r>
            <w:r>
              <w:rPr>
                <w:color w:val="080808"/>
                <w:spacing w:val="-13"/>
                <w:w w:val="105"/>
                <w:sz w:val="23"/>
              </w:rPr>
              <w:t xml:space="preserve"> </w:t>
            </w:r>
            <w:r>
              <w:rPr>
                <w:color w:val="080808"/>
                <w:w w:val="105"/>
                <w:sz w:val="23"/>
              </w:rPr>
              <w:t>Error</w:t>
            </w:r>
            <w:r>
              <w:rPr>
                <w:color w:val="080808"/>
                <w:spacing w:val="-7"/>
                <w:w w:val="105"/>
                <w:sz w:val="23"/>
              </w:rPr>
              <w:t xml:space="preserve"> </w:t>
            </w:r>
            <w:r>
              <w:rPr>
                <w:color w:val="080808"/>
                <w:w w:val="105"/>
                <w:sz w:val="23"/>
              </w:rPr>
              <w:t>Handling,</w:t>
            </w:r>
            <w:r>
              <w:rPr>
                <w:color w:val="080808"/>
                <w:spacing w:val="-9"/>
                <w:w w:val="105"/>
                <w:sz w:val="23"/>
              </w:rPr>
              <w:t xml:space="preserve"> </w:t>
            </w:r>
            <w:r>
              <w:rPr>
                <w:color w:val="080808"/>
                <w:spacing w:val="-2"/>
                <w:w w:val="105"/>
                <w:sz w:val="23"/>
              </w:rPr>
              <w:t>Testing</w:t>
            </w:r>
          </w:p>
        </w:tc>
        <w:tc>
          <w:tcPr>
            <w:tcW w:w="998" w:type="dxa"/>
          </w:tcPr>
          <w:p w14:paraId="1B4B7B51" w14:textId="77777777" w:rsidR="00453C8C" w:rsidRDefault="00453C8C">
            <w:pPr>
              <w:pStyle w:val="TableParagraph"/>
            </w:pPr>
          </w:p>
        </w:tc>
        <w:tc>
          <w:tcPr>
            <w:tcW w:w="829" w:type="dxa"/>
          </w:tcPr>
          <w:p w14:paraId="39C69616" w14:textId="77777777" w:rsidR="00453C8C" w:rsidRDefault="00453C8C">
            <w:pPr>
              <w:pStyle w:val="TableParagraph"/>
            </w:pPr>
          </w:p>
        </w:tc>
      </w:tr>
      <w:tr w:rsidR="00453C8C" w14:paraId="1B86ED2B" w14:textId="77777777">
        <w:trPr>
          <w:trHeight w:val="1477"/>
        </w:trPr>
        <w:tc>
          <w:tcPr>
            <w:tcW w:w="8937" w:type="dxa"/>
          </w:tcPr>
          <w:p w14:paraId="395192A1" w14:textId="77777777" w:rsidR="00453C8C" w:rsidRDefault="00000000">
            <w:pPr>
              <w:pStyle w:val="TableParagraph"/>
              <w:spacing w:before="77" w:line="374" w:lineRule="auto"/>
              <w:ind w:left="84" w:firstLine="1"/>
              <w:rPr>
                <w:sz w:val="23"/>
              </w:rPr>
            </w:pPr>
            <w:r>
              <w:rPr>
                <w:b/>
                <w:color w:val="080808"/>
                <w:spacing w:val="-2"/>
                <w:w w:val="105"/>
              </w:rPr>
              <w:t xml:space="preserve">DevOps </w:t>
            </w:r>
            <w:r>
              <w:rPr>
                <w:b/>
                <w:color w:val="080808"/>
                <w:spacing w:val="-2"/>
                <w:w w:val="105"/>
                <w:sz w:val="20"/>
              </w:rPr>
              <w:t>&amp;</w:t>
            </w:r>
            <w:r>
              <w:rPr>
                <w:b/>
                <w:color w:val="080808"/>
                <w:spacing w:val="-3"/>
                <w:w w:val="105"/>
                <w:sz w:val="20"/>
              </w:rPr>
              <w:t xml:space="preserve"> </w:t>
            </w:r>
            <w:r>
              <w:rPr>
                <w:b/>
                <w:color w:val="080808"/>
                <w:spacing w:val="-2"/>
                <w:w w:val="105"/>
              </w:rPr>
              <w:t xml:space="preserve">Cloud: </w:t>
            </w:r>
            <w:proofErr w:type="spellStart"/>
            <w:r>
              <w:rPr>
                <w:color w:val="080808"/>
                <w:spacing w:val="-2"/>
                <w:w w:val="105"/>
                <w:sz w:val="23"/>
              </w:rPr>
              <w:t>Docker,Kubernetes,CI</w:t>
            </w:r>
            <w:proofErr w:type="spellEnd"/>
            <w:r>
              <w:rPr>
                <w:color w:val="080808"/>
                <w:spacing w:val="-2"/>
                <w:w w:val="105"/>
                <w:sz w:val="23"/>
              </w:rPr>
              <w:t>/</w:t>
            </w:r>
            <w:proofErr w:type="spellStart"/>
            <w:r>
              <w:rPr>
                <w:color w:val="080808"/>
                <w:spacing w:val="-2"/>
                <w:w w:val="105"/>
                <w:sz w:val="23"/>
              </w:rPr>
              <w:t>CD,GCP,Prometheus,Grafana,Icinga</w:t>
            </w:r>
            <w:proofErr w:type="spellEnd"/>
            <w:r>
              <w:rPr>
                <w:color w:val="080808"/>
                <w:spacing w:val="-2"/>
                <w:w w:val="105"/>
                <w:sz w:val="23"/>
              </w:rPr>
              <w:t xml:space="preserve">, </w:t>
            </w:r>
            <w:proofErr w:type="spellStart"/>
            <w:r>
              <w:rPr>
                <w:color w:val="080808"/>
                <w:spacing w:val="-2"/>
                <w:w w:val="105"/>
                <w:sz w:val="23"/>
              </w:rPr>
              <w:t>Rundeck,Terraform,Git</w:t>
            </w:r>
            <w:proofErr w:type="spellEnd"/>
          </w:p>
          <w:p w14:paraId="0972FCEA" w14:textId="77777777" w:rsidR="00453C8C" w:rsidRDefault="00000000">
            <w:pPr>
              <w:pStyle w:val="TableParagraph"/>
              <w:spacing w:before="6"/>
              <w:ind w:left="80"/>
              <w:rPr>
                <w:sz w:val="23"/>
              </w:rPr>
            </w:pPr>
            <w:r>
              <w:rPr>
                <w:b/>
                <w:color w:val="080808"/>
              </w:rPr>
              <w:t>Other:</w:t>
            </w:r>
            <w:r>
              <w:rPr>
                <w:b/>
                <w:color w:val="080808"/>
                <w:spacing w:val="20"/>
              </w:rPr>
              <w:t xml:space="preserve"> </w:t>
            </w:r>
            <w:r>
              <w:rPr>
                <w:color w:val="080808"/>
                <w:sz w:val="23"/>
              </w:rPr>
              <w:t>Linux,</w:t>
            </w:r>
            <w:r>
              <w:rPr>
                <w:color w:val="080808"/>
                <w:spacing w:val="33"/>
                <w:sz w:val="23"/>
              </w:rPr>
              <w:t xml:space="preserve"> </w:t>
            </w:r>
            <w:r>
              <w:rPr>
                <w:color w:val="080808"/>
                <w:sz w:val="23"/>
              </w:rPr>
              <w:t>Bash,</w:t>
            </w:r>
            <w:r>
              <w:rPr>
                <w:color w:val="080808"/>
                <w:spacing w:val="15"/>
                <w:sz w:val="23"/>
              </w:rPr>
              <w:t xml:space="preserve"> </w:t>
            </w:r>
            <w:r>
              <w:rPr>
                <w:color w:val="080808"/>
                <w:sz w:val="23"/>
              </w:rPr>
              <w:t>Scripting,</w:t>
            </w:r>
            <w:r>
              <w:rPr>
                <w:color w:val="080808"/>
                <w:spacing w:val="12"/>
                <w:sz w:val="23"/>
              </w:rPr>
              <w:t xml:space="preserve"> </w:t>
            </w:r>
            <w:r>
              <w:rPr>
                <w:color w:val="080808"/>
                <w:sz w:val="23"/>
              </w:rPr>
              <w:t>Automation,</w:t>
            </w:r>
            <w:r>
              <w:rPr>
                <w:color w:val="080808"/>
                <w:spacing w:val="37"/>
                <w:sz w:val="23"/>
              </w:rPr>
              <w:t xml:space="preserve"> </w:t>
            </w:r>
            <w:r>
              <w:rPr>
                <w:color w:val="080808"/>
                <w:sz w:val="23"/>
              </w:rPr>
              <w:t>Logging</w:t>
            </w:r>
            <w:r>
              <w:rPr>
                <w:color w:val="080808"/>
                <w:spacing w:val="22"/>
                <w:sz w:val="23"/>
              </w:rPr>
              <w:t xml:space="preserve"> </w:t>
            </w:r>
            <w:r>
              <w:rPr>
                <w:color w:val="080808"/>
                <w:sz w:val="23"/>
              </w:rPr>
              <w:t>and</w:t>
            </w:r>
            <w:r>
              <w:rPr>
                <w:color w:val="080808"/>
                <w:spacing w:val="19"/>
                <w:sz w:val="23"/>
              </w:rPr>
              <w:t xml:space="preserve"> </w:t>
            </w:r>
            <w:r>
              <w:rPr>
                <w:color w:val="080808"/>
                <w:spacing w:val="-2"/>
                <w:sz w:val="23"/>
              </w:rPr>
              <w:t>Monitoring</w:t>
            </w:r>
          </w:p>
        </w:tc>
        <w:tc>
          <w:tcPr>
            <w:tcW w:w="998" w:type="dxa"/>
          </w:tcPr>
          <w:p w14:paraId="1B5D48FE" w14:textId="77777777" w:rsidR="00453C8C" w:rsidRDefault="00453C8C">
            <w:pPr>
              <w:pStyle w:val="TableParagraph"/>
            </w:pPr>
          </w:p>
        </w:tc>
        <w:tc>
          <w:tcPr>
            <w:tcW w:w="829" w:type="dxa"/>
          </w:tcPr>
          <w:p w14:paraId="64C603A6" w14:textId="77777777" w:rsidR="00453C8C" w:rsidRDefault="00453C8C">
            <w:pPr>
              <w:pStyle w:val="TableParagraph"/>
            </w:pPr>
          </w:p>
        </w:tc>
      </w:tr>
      <w:tr w:rsidR="00453C8C" w14:paraId="35A594E9" w14:textId="77777777">
        <w:trPr>
          <w:trHeight w:val="934"/>
        </w:trPr>
        <w:tc>
          <w:tcPr>
            <w:tcW w:w="8937" w:type="dxa"/>
            <w:tcBorders>
              <w:bottom w:val="single" w:sz="8" w:space="0" w:color="878787"/>
            </w:tcBorders>
          </w:tcPr>
          <w:p w14:paraId="224559BF" w14:textId="77777777" w:rsidR="00453C8C" w:rsidRDefault="00000000">
            <w:pPr>
              <w:pStyle w:val="TableParagraph"/>
              <w:spacing w:before="292"/>
              <w:ind w:left="81"/>
              <w:rPr>
                <w:b/>
                <w:sz w:val="30"/>
              </w:rPr>
            </w:pPr>
            <w:r>
              <w:rPr>
                <w:b/>
                <w:color w:val="235DA5"/>
                <w:spacing w:val="-2"/>
                <w:w w:val="105"/>
                <w:sz w:val="30"/>
              </w:rPr>
              <w:t>Certification</w:t>
            </w:r>
          </w:p>
        </w:tc>
        <w:tc>
          <w:tcPr>
            <w:tcW w:w="998" w:type="dxa"/>
            <w:tcBorders>
              <w:bottom w:val="single" w:sz="8" w:space="0" w:color="878787"/>
            </w:tcBorders>
          </w:tcPr>
          <w:p w14:paraId="5990C708" w14:textId="77777777" w:rsidR="00453C8C" w:rsidRDefault="00453C8C">
            <w:pPr>
              <w:pStyle w:val="TableParagraph"/>
            </w:pPr>
          </w:p>
        </w:tc>
        <w:tc>
          <w:tcPr>
            <w:tcW w:w="829" w:type="dxa"/>
            <w:tcBorders>
              <w:bottom w:val="single" w:sz="8" w:space="0" w:color="878787"/>
            </w:tcBorders>
          </w:tcPr>
          <w:p w14:paraId="22306529" w14:textId="77777777" w:rsidR="00453C8C" w:rsidRDefault="00453C8C">
            <w:pPr>
              <w:pStyle w:val="TableParagraph"/>
            </w:pPr>
          </w:p>
        </w:tc>
      </w:tr>
      <w:tr w:rsidR="00453C8C" w14:paraId="2394258C" w14:textId="77777777">
        <w:trPr>
          <w:trHeight w:val="605"/>
        </w:trPr>
        <w:tc>
          <w:tcPr>
            <w:tcW w:w="8937" w:type="dxa"/>
            <w:tcBorders>
              <w:top w:val="single" w:sz="8" w:space="0" w:color="878787"/>
            </w:tcBorders>
          </w:tcPr>
          <w:p w14:paraId="2C4E7F45" w14:textId="77777777" w:rsidR="00453C8C" w:rsidRDefault="00453C8C">
            <w:pPr>
              <w:pStyle w:val="TableParagraph"/>
              <w:spacing w:before="76"/>
              <w:rPr>
                <w:sz w:val="23"/>
              </w:rPr>
            </w:pPr>
          </w:p>
          <w:p w14:paraId="5A753EA0" w14:textId="77777777" w:rsidR="00453C8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93"/>
              </w:tabs>
              <w:spacing w:line="245" w:lineRule="exact"/>
              <w:ind w:hanging="352"/>
              <w:rPr>
                <w:sz w:val="18"/>
              </w:rPr>
            </w:pPr>
            <w:r>
              <w:rPr>
                <w:color w:val="080808"/>
                <w:sz w:val="23"/>
              </w:rPr>
              <w:t>Associate</w:t>
            </w:r>
            <w:r>
              <w:rPr>
                <w:color w:val="080808"/>
                <w:spacing w:val="20"/>
                <w:sz w:val="23"/>
              </w:rPr>
              <w:t xml:space="preserve"> </w:t>
            </w:r>
            <w:r>
              <w:rPr>
                <w:color w:val="080808"/>
                <w:sz w:val="23"/>
              </w:rPr>
              <w:t>GCP</w:t>
            </w:r>
            <w:r>
              <w:rPr>
                <w:color w:val="080808"/>
                <w:spacing w:val="11"/>
                <w:sz w:val="23"/>
              </w:rPr>
              <w:t xml:space="preserve"> </w:t>
            </w:r>
            <w:r>
              <w:rPr>
                <w:color w:val="080808"/>
                <w:sz w:val="23"/>
              </w:rPr>
              <w:t>Cloud</w:t>
            </w:r>
            <w:r>
              <w:rPr>
                <w:color w:val="080808"/>
                <w:spacing w:val="24"/>
                <w:sz w:val="23"/>
              </w:rPr>
              <w:t xml:space="preserve"> </w:t>
            </w:r>
            <w:r>
              <w:rPr>
                <w:color w:val="080808"/>
                <w:sz w:val="23"/>
              </w:rPr>
              <w:t>Engineer</w:t>
            </w:r>
            <w:r>
              <w:rPr>
                <w:color w:val="080808"/>
                <w:spacing w:val="18"/>
                <w:sz w:val="23"/>
              </w:rPr>
              <w:t xml:space="preserve"> </w:t>
            </w:r>
            <w:r>
              <w:rPr>
                <w:color w:val="080808"/>
                <w:sz w:val="23"/>
              </w:rPr>
              <w:t>Certification</w:t>
            </w:r>
            <w:r>
              <w:rPr>
                <w:color w:val="080808"/>
                <w:spacing w:val="35"/>
                <w:sz w:val="23"/>
              </w:rPr>
              <w:t xml:space="preserve"> </w:t>
            </w:r>
            <w:r>
              <w:rPr>
                <w:color w:val="080808"/>
                <w:sz w:val="23"/>
              </w:rPr>
              <w:t>(Expires</w:t>
            </w:r>
            <w:r>
              <w:rPr>
                <w:color w:val="080808"/>
                <w:spacing w:val="17"/>
                <w:sz w:val="23"/>
              </w:rPr>
              <w:t xml:space="preserve"> </w:t>
            </w:r>
            <w:r>
              <w:rPr>
                <w:color w:val="080808"/>
                <w:sz w:val="23"/>
              </w:rPr>
              <w:t>on</w:t>
            </w:r>
            <w:r>
              <w:rPr>
                <w:color w:val="080808"/>
                <w:spacing w:val="12"/>
                <w:sz w:val="23"/>
              </w:rPr>
              <w:t xml:space="preserve"> </w:t>
            </w:r>
            <w:r>
              <w:rPr>
                <w:color w:val="080808"/>
                <w:sz w:val="23"/>
              </w:rPr>
              <w:t>Oct,</w:t>
            </w:r>
            <w:r>
              <w:rPr>
                <w:color w:val="080808"/>
                <w:spacing w:val="21"/>
                <w:sz w:val="23"/>
              </w:rPr>
              <w:t xml:space="preserve"> </w:t>
            </w:r>
            <w:r>
              <w:rPr>
                <w:color w:val="080808"/>
                <w:spacing w:val="-2"/>
                <w:sz w:val="18"/>
              </w:rPr>
              <w:t>2027)</w:t>
            </w:r>
          </w:p>
        </w:tc>
        <w:tc>
          <w:tcPr>
            <w:tcW w:w="998" w:type="dxa"/>
            <w:tcBorders>
              <w:top w:val="single" w:sz="8" w:space="0" w:color="878787"/>
            </w:tcBorders>
          </w:tcPr>
          <w:p w14:paraId="5EF061AE" w14:textId="77777777" w:rsidR="00453C8C" w:rsidRDefault="00453C8C">
            <w:pPr>
              <w:pStyle w:val="TableParagraph"/>
            </w:pPr>
          </w:p>
        </w:tc>
        <w:tc>
          <w:tcPr>
            <w:tcW w:w="829" w:type="dxa"/>
            <w:tcBorders>
              <w:top w:val="single" w:sz="8" w:space="0" w:color="878787"/>
            </w:tcBorders>
          </w:tcPr>
          <w:p w14:paraId="46E03D15" w14:textId="77777777" w:rsidR="00453C8C" w:rsidRDefault="00453C8C">
            <w:pPr>
              <w:pStyle w:val="TableParagraph"/>
            </w:pPr>
          </w:p>
        </w:tc>
      </w:tr>
    </w:tbl>
    <w:p w14:paraId="05713A50" w14:textId="77777777" w:rsidR="0084288A" w:rsidRDefault="0084288A"/>
    <w:sectPr w:rsidR="0084288A">
      <w:pgSz w:w="12240" w:h="15840"/>
      <w:pgMar w:top="680" w:right="58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97D99"/>
    <w:multiLevelType w:val="hybridMultilevel"/>
    <w:tmpl w:val="45A40AE4"/>
    <w:lvl w:ilvl="0" w:tplc="3FF62640">
      <w:start w:val="1"/>
      <w:numFmt w:val="decimal"/>
      <w:lvlText w:val="%1."/>
      <w:lvlJc w:val="left"/>
      <w:pPr>
        <w:ind w:left="1167" w:hanging="255"/>
        <w:jc w:val="left"/>
      </w:pPr>
      <w:rPr>
        <w:rFonts w:hint="default"/>
        <w:spacing w:val="0"/>
        <w:w w:val="103"/>
        <w:lang w:val="en-US" w:eastAsia="en-US" w:bidi="ar-SA"/>
      </w:rPr>
    </w:lvl>
    <w:lvl w:ilvl="1" w:tplc="A9BC2F1C">
      <w:numFmt w:val="bullet"/>
      <w:lvlText w:val="•"/>
      <w:lvlJc w:val="left"/>
      <w:pPr>
        <w:ind w:left="2142" w:hanging="255"/>
      </w:pPr>
      <w:rPr>
        <w:rFonts w:hint="default"/>
        <w:lang w:val="en-US" w:eastAsia="en-US" w:bidi="ar-SA"/>
      </w:rPr>
    </w:lvl>
    <w:lvl w:ilvl="2" w:tplc="A91ACCCE">
      <w:numFmt w:val="bullet"/>
      <w:lvlText w:val="•"/>
      <w:lvlJc w:val="left"/>
      <w:pPr>
        <w:ind w:left="3124" w:hanging="255"/>
      </w:pPr>
      <w:rPr>
        <w:rFonts w:hint="default"/>
        <w:lang w:val="en-US" w:eastAsia="en-US" w:bidi="ar-SA"/>
      </w:rPr>
    </w:lvl>
    <w:lvl w:ilvl="3" w:tplc="70E8CF78">
      <w:numFmt w:val="bullet"/>
      <w:lvlText w:val="•"/>
      <w:lvlJc w:val="left"/>
      <w:pPr>
        <w:ind w:left="4106" w:hanging="255"/>
      </w:pPr>
      <w:rPr>
        <w:rFonts w:hint="default"/>
        <w:lang w:val="en-US" w:eastAsia="en-US" w:bidi="ar-SA"/>
      </w:rPr>
    </w:lvl>
    <w:lvl w:ilvl="4" w:tplc="E766F9D2">
      <w:numFmt w:val="bullet"/>
      <w:lvlText w:val="•"/>
      <w:lvlJc w:val="left"/>
      <w:pPr>
        <w:ind w:left="5088" w:hanging="255"/>
      </w:pPr>
      <w:rPr>
        <w:rFonts w:hint="default"/>
        <w:lang w:val="en-US" w:eastAsia="en-US" w:bidi="ar-SA"/>
      </w:rPr>
    </w:lvl>
    <w:lvl w:ilvl="5" w:tplc="9E78D27E">
      <w:numFmt w:val="bullet"/>
      <w:lvlText w:val="•"/>
      <w:lvlJc w:val="left"/>
      <w:pPr>
        <w:ind w:left="6070" w:hanging="255"/>
      </w:pPr>
      <w:rPr>
        <w:rFonts w:hint="default"/>
        <w:lang w:val="en-US" w:eastAsia="en-US" w:bidi="ar-SA"/>
      </w:rPr>
    </w:lvl>
    <w:lvl w:ilvl="6" w:tplc="E5126BC8">
      <w:numFmt w:val="bullet"/>
      <w:lvlText w:val="•"/>
      <w:lvlJc w:val="left"/>
      <w:pPr>
        <w:ind w:left="7052" w:hanging="255"/>
      </w:pPr>
      <w:rPr>
        <w:rFonts w:hint="default"/>
        <w:lang w:val="en-US" w:eastAsia="en-US" w:bidi="ar-SA"/>
      </w:rPr>
    </w:lvl>
    <w:lvl w:ilvl="7" w:tplc="5A8637F6">
      <w:numFmt w:val="bullet"/>
      <w:lvlText w:val="•"/>
      <w:lvlJc w:val="left"/>
      <w:pPr>
        <w:ind w:left="8034" w:hanging="255"/>
      </w:pPr>
      <w:rPr>
        <w:rFonts w:hint="default"/>
        <w:lang w:val="en-US" w:eastAsia="en-US" w:bidi="ar-SA"/>
      </w:rPr>
    </w:lvl>
    <w:lvl w:ilvl="8" w:tplc="66CE8970">
      <w:numFmt w:val="bullet"/>
      <w:lvlText w:val="•"/>
      <w:lvlJc w:val="left"/>
      <w:pPr>
        <w:ind w:left="9016" w:hanging="255"/>
      </w:pPr>
      <w:rPr>
        <w:rFonts w:hint="default"/>
        <w:lang w:val="en-US" w:eastAsia="en-US" w:bidi="ar-SA"/>
      </w:rPr>
    </w:lvl>
  </w:abstractNum>
  <w:abstractNum w:abstractNumId="1" w15:restartNumberingAfterBreak="0">
    <w:nsid w:val="4D2537FE"/>
    <w:multiLevelType w:val="hybridMultilevel"/>
    <w:tmpl w:val="791CC09E"/>
    <w:lvl w:ilvl="0" w:tplc="EF5887B8">
      <w:numFmt w:val="bullet"/>
      <w:lvlText w:val="•"/>
      <w:lvlJc w:val="left"/>
      <w:pPr>
        <w:ind w:left="793" w:hanging="35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80808"/>
        <w:spacing w:val="0"/>
        <w:w w:val="104"/>
        <w:sz w:val="23"/>
        <w:szCs w:val="23"/>
        <w:lang w:val="en-US" w:eastAsia="en-US" w:bidi="ar-SA"/>
      </w:rPr>
    </w:lvl>
    <w:lvl w:ilvl="1" w:tplc="178A48AC">
      <w:numFmt w:val="bullet"/>
      <w:lvlText w:val="•"/>
      <w:lvlJc w:val="left"/>
      <w:pPr>
        <w:ind w:left="1613" w:hanging="353"/>
      </w:pPr>
      <w:rPr>
        <w:rFonts w:hint="default"/>
        <w:lang w:val="en-US" w:eastAsia="en-US" w:bidi="ar-SA"/>
      </w:rPr>
    </w:lvl>
    <w:lvl w:ilvl="2" w:tplc="51C6862E">
      <w:numFmt w:val="bullet"/>
      <w:lvlText w:val="•"/>
      <w:lvlJc w:val="left"/>
      <w:pPr>
        <w:ind w:left="2427" w:hanging="353"/>
      </w:pPr>
      <w:rPr>
        <w:rFonts w:hint="default"/>
        <w:lang w:val="en-US" w:eastAsia="en-US" w:bidi="ar-SA"/>
      </w:rPr>
    </w:lvl>
    <w:lvl w:ilvl="3" w:tplc="3938A84C">
      <w:numFmt w:val="bullet"/>
      <w:lvlText w:val="•"/>
      <w:lvlJc w:val="left"/>
      <w:pPr>
        <w:ind w:left="3241" w:hanging="353"/>
      </w:pPr>
      <w:rPr>
        <w:rFonts w:hint="default"/>
        <w:lang w:val="en-US" w:eastAsia="en-US" w:bidi="ar-SA"/>
      </w:rPr>
    </w:lvl>
    <w:lvl w:ilvl="4" w:tplc="EDEAE892">
      <w:numFmt w:val="bullet"/>
      <w:lvlText w:val="•"/>
      <w:lvlJc w:val="left"/>
      <w:pPr>
        <w:ind w:left="4054" w:hanging="353"/>
      </w:pPr>
      <w:rPr>
        <w:rFonts w:hint="default"/>
        <w:lang w:val="en-US" w:eastAsia="en-US" w:bidi="ar-SA"/>
      </w:rPr>
    </w:lvl>
    <w:lvl w:ilvl="5" w:tplc="A6D84F18">
      <w:numFmt w:val="bullet"/>
      <w:lvlText w:val="•"/>
      <w:lvlJc w:val="left"/>
      <w:pPr>
        <w:ind w:left="4868" w:hanging="353"/>
      </w:pPr>
      <w:rPr>
        <w:rFonts w:hint="default"/>
        <w:lang w:val="en-US" w:eastAsia="en-US" w:bidi="ar-SA"/>
      </w:rPr>
    </w:lvl>
    <w:lvl w:ilvl="6" w:tplc="A72A76E8">
      <w:numFmt w:val="bullet"/>
      <w:lvlText w:val="•"/>
      <w:lvlJc w:val="left"/>
      <w:pPr>
        <w:ind w:left="5682" w:hanging="353"/>
      </w:pPr>
      <w:rPr>
        <w:rFonts w:hint="default"/>
        <w:lang w:val="en-US" w:eastAsia="en-US" w:bidi="ar-SA"/>
      </w:rPr>
    </w:lvl>
    <w:lvl w:ilvl="7" w:tplc="3C5CFEA6">
      <w:numFmt w:val="bullet"/>
      <w:lvlText w:val="•"/>
      <w:lvlJc w:val="left"/>
      <w:pPr>
        <w:ind w:left="6495" w:hanging="353"/>
      </w:pPr>
      <w:rPr>
        <w:rFonts w:hint="default"/>
        <w:lang w:val="en-US" w:eastAsia="en-US" w:bidi="ar-SA"/>
      </w:rPr>
    </w:lvl>
    <w:lvl w:ilvl="8" w:tplc="BE44B95E">
      <w:numFmt w:val="bullet"/>
      <w:lvlText w:val="•"/>
      <w:lvlJc w:val="left"/>
      <w:pPr>
        <w:ind w:left="7309" w:hanging="353"/>
      </w:pPr>
      <w:rPr>
        <w:rFonts w:hint="default"/>
        <w:lang w:val="en-US" w:eastAsia="en-US" w:bidi="ar-SA"/>
      </w:rPr>
    </w:lvl>
  </w:abstractNum>
  <w:num w:numId="1" w16cid:durableId="741147485">
    <w:abstractNumId w:val="1"/>
  </w:num>
  <w:num w:numId="2" w16cid:durableId="1785150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3C8C"/>
    <w:rsid w:val="003058D1"/>
    <w:rsid w:val="00453C8C"/>
    <w:rsid w:val="0084288A"/>
    <w:rsid w:val="00C80095"/>
    <w:rsid w:val="00F07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B35F0"/>
  <w15:docId w15:val="{31380DD4-AECA-4A47-9BF5-A1805D0A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67" w:hanging="296"/>
      <w:outlineLvl w:val="0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ind w:left="192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1167" w:hanging="29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riteshh1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608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DOC-20250108-WA0002. - Google Docs</dc:title>
  <dc:creator>ritesh singh</dc:creator>
  <cp:lastModifiedBy>Maurya, Ritesh</cp:lastModifiedBy>
  <cp:revision>3</cp:revision>
  <dcterms:created xsi:type="dcterms:W3CDTF">2025-09-16T14:02:00Z</dcterms:created>
  <dcterms:modified xsi:type="dcterms:W3CDTF">2025-09-16T14:06:00Z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2025-06-08T00:00:00Z</vt:filetime>
  </property>
  <property fmtid="{D5CDD505-2E9C-101B-9397-08002B2CF9AE}" pid="3" name="LastSaved">
    <vt:filetime>2025-09-16T00:00:00Z</vt:filetime>
  </property>
  <property fmtid="{D5CDD505-2E9C-101B-9397-08002B2CF9AE}" pid="4" name="Producer">
    <vt:lpwstr>Microsoft: Print To PDF</vt:lpwstr>
  </property>
</Properties>
</file>