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EB1" w:rsidRDefault="00786EB1">
      <w:r w:rsidRPr="00786EB1">
        <w:t>Unit 5 |</w:t>
      </w:r>
      <w:r>
        <w:t xml:space="preserve"> Assignment - The Power of Plots. </w:t>
      </w:r>
    </w:p>
    <w:p w:rsidR="00786EB1" w:rsidRDefault="00786EB1"/>
    <w:p w:rsidR="00786EB1" w:rsidRDefault="00786EB1">
      <w:r>
        <w:t xml:space="preserve">Option 1: Pyber  : </w:t>
      </w:r>
    </w:p>
    <w:p w:rsidR="00786EB1" w:rsidRDefault="00786EB1"/>
    <w:p w:rsidR="00964C46" w:rsidRDefault="00786EB1">
      <w:r>
        <w:t>Looking at the ride sharing data  and doing the analysis  following were the observations on the Data analyzed</w:t>
      </w:r>
      <w:r w:rsidR="00964C46">
        <w:t xml:space="preserve"> :</w:t>
      </w:r>
    </w:p>
    <w:p w:rsidR="00786EB1" w:rsidRDefault="00786EB1"/>
    <w:p w:rsidR="00786EB1" w:rsidRDefault="00700AF8" w:rsidP="00786EB1">
      <w:pPr>
        <w:pStyle w:val="ListParagraph"/>
        <w:numPr>
          <w:ilvl w:val="0"/>
          <w:numId w:val="1"/>
        </w:numPr>
      </w:pPr>
      <w:r>
        <w:t>The Number of Rides In r</w:t>
      </w:r>
      <w:r w:rsidR="00786EB1">
        <w:t>ural area are very less as compared to the rides in urban area.</w:t>
      </w:r>
      <w:r>
        <w:t xml:space="preserve"> </w:t>
      </w:r>
      <w:r w:rsidR="00964C46">
        <w:t>a</w:t>
      </w:r>
      <w:r>
        <w:t xml:space="preserve">nd Subusban </w:t>
      </w:r>
      <w:r w:rsidR="00964C46">
        <w:t>area rides is in between the two so the numbers of riders is higher as we mover to a bigger city</w:t>
      </w:r>
    </w:p>
    <w:p w:rsidR="00964C46" w:rsidRDefault="00964C46" w:rsidP="00964C46">
      <w:pPr>
        <w:pStyle w:val="ListParagraph"/>
        <w:numPr>
          <w:ilvl w:val="0"/>
          <w:numId w:val="1"/>
        </w:numPr>
      </w:pPr>
      <w:r>
        <w:t>Though the count of Riders increases from Rurtal to Urban the Average Fare per Ride remains Higher in smaller riral city</w:t>
      </w:r>
    </w:p>
    <w:p w:rsidR="00964C46" w:rsidRDefault="00964C46" w:rsidP="00964C46">
      <w:pPr>
        <w:pStyle w:val="ListParagraph"/>
        <w:numPr>
          <w:ilvl w:val="0"/>
          <w:numId w:val="1"/>
        </w:numPr>
      </w:pPr>
      <w:r>
        <w:t>As the Urban cities have more customers than sub-urban/rural area  the number of Drivers pool is higher in Urban as compared rural.</w:t>
      </w:r>
    </w:p>
    <w:p w:rsidR="00964C46" w:rsidRDefault="00964C46" w:rsidP="00964C46"/>
    <w:p w:rsidR="00964C46" w:rsidRDefault="00964C46" w:rsidP="00964C46">
      <w:r>
        <w:t>Thanks</w:t>
      </w:r>
    </w:p>
    <w:p w:rsidR="00964C46" w:rsidRDefault="00964C46" w:rsidP="00964C46">
      <w:r>
        <w:t>Ritesh Vaish</w:t>
      </w:r>
    </w:p>
    <w:p w:rsidR="00964C46" w:rsidRDefault="00964C46" w:rsidP="00964C46">
      <w:r>
        <w:t>(MW class)</w:t>
      </w:r>
      <w:bookmarkStart w:id="0" w:name="_GoBack"/>
      <w:bookmarkEnd w:id="0"/>
    </w:p>
    <w:p w:rsidR="00786EB1" w:rsidRDefault="00786EB1"/>
    <w:p w:rsidR="00786EB1" w:rsidRDefault="00786EB1"/>
    <w:sectPr w:rsidR="00786EB1" w:rsidSect="00D21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B1EF3"/>
    <w:multiLevelType w:val="hybridMultilevel"/>
    <w:tmpl w:val="0FB85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B1"/>
    <w:rsid w:val="003E0D56"/>
    <w:rsid w:val="00700AF8"/>
    <w:rsid w:val="00786EB1"/>
    <w:rsid w:val="00964C46"/>
    <w:rsid w:val="00D2118A"/>
    <w:rsid w:val="00D8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C6738"/>
  <w15:chartTrackingRefBased/>
  <w15:docId w15:val="{39EC193D-C5F0-804A-994E-7D6F3F7F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2019-03-20T22:53:00Z</dcterms:created>
  <dcterms:modified xsi:type="dcterms:W3CDTF">2019-03-20T23:12:00Z</dcterms:modified>
</cp:coreProperties>
</file>