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Default="00C12D30" w:rsidR="00D56BF2" w:rsidP="00C12D30">
      <w:pPr>
        <w:shd w:val="clear" w:color="auto" w:fill="FFFFFF"/>
        <w:spacing w:line="240" w:lineRule="auto"/>
        <w:rPr>
          <w:rFonts w:hAnsi="Arial" w:cs="Arial" w:eastAsia="Times New Roman" w:ascii="Arial"/>
          <w:color w:val="151515"/>
          <w:sz w:val="24"/>
          <w:szCs w:val="24"/>
          <w:lang w:eastAsia="en-IN"/>
        </w:rPr>
      </w:pPr>
      <w:r>
        <w:rPr>
          <w:rFonts w:hAnsi="Arial" w:cs="Arial" w:eastAsia="Times New Roman" w:ascii="Arial"/>
          <w:color w:val="151515"/>
          <w:sz w:val="24"/>
          <w:szCs w:val="24"/>
          <w:lang w:eastAsia="en-IN"/>
        </w:rPr>
        <w:t>Every individual in society has a responsibility to obey just laws and to disobey and resist unjust laws.</w:t>
      </w:r>
    </w:p>
    <w:p w:rsidRPr="00C12D30" w:rsidRDefault="00C12D30" w:rsidR="00C12D30" w:rsidP="00C12D30">
      <w:pPr>
        <w:shd w:val="clear" w:color="auto" w:fill="FFFFFF"/>
        <w:spacing w:line="240" w:lineRule="auto"/>
        <w:rPr>
          <w:rFonts w:hAnsi="Arial" w:cs="Arial" w:eastAsia="Times New Roman" w:ascii="Arial"/>
          <w:i/>
          <w:iCs/>
          <w:color w:val="151515"/>
          <w:sz w:val="24"/>
          <w:szCs w:val="24"/>
          <w:lang w:eastAsia="en-IN"/>
        </w:rPr>
      </w:pPr>
      <w:r>
        <w:rPr>
          <w:rFonts w:hAnsi="Arial" w:cs="Arial" w:eastAsia="Times New Roman" w:ascii="Arial"/>
          <w:i/>
          <w:iCs/>
          <w:color w:val="151515"/>
          <w:sz w:val="24"/>
          <w:szCs w:val="24"/>
          <w:lang w:eastAsia="en-IN"/>
        </w:rPr>
        <w:t>Write a response in which the extent to which you agree or disagree with this statement. In developing and supporting your position, be sure to address the most compelling reasons and/or examples that can be used to challenge your position.</w:t>
      </w:r>
      <w:bookmarkStart w:id="0" w:name="_GoBack"/>
      <w:bookmarkEnd w:id="0"/>
    </w:p>
    <w:p w:rsidRDefault="00C12D30" w:rsidR="00C12D30" w:rsidP="00C12D30">
      <w:pPr>
        <w:autoSpaceDE w:val="0"/>
        <w:autoSpaceDN w:val="0"/>
        <w:adjustRightInd w:val="0"/>
        <w:spacing w:line="240" w:after="0" w:lineRule="auto"/>
        <w:rPr>
          <w:rFonts w:cs="ArialMT" w:ascii="ArialMT"/>
        </w:rPr>
      </w:pPr>
      <w:r>
        <w:rPr>
          <w:rFonts w:cs="ArialMT" w:ascii="ArialMT"/>
        </w:rPr>
        <w:t xml:space="preserve">Mankind in the current age is a drastically more organized and subdued </w:t>
      </w:r>
      <w:sdt>
        <w:sdtPr>
          <w:tag w:val="goog_rdk_0"/>
        </w:sdtPr>
        <w:sdtContent/>
      </w:sdt>
      <w:r>
        <w:rPr>
          <w:rFonts w:cs="ArialMT" w:ascii="ArialMT"/>
        </w:rPr>
      </w:r>
      <w:sdt>
        <w:sdtPr>
          <w:tag w:val="goog_rdk_1"/>
        </w:sdtPr>
        <w:sdtContent/>
      </w:sdt>
      <w:r>
        <w:rPr>
          <w:rFonts w:cs="ArialMT" w:ascii="ArialMT"/>
        </w:rPr>
      </w:r>
      <w:sdt>
        <w:sdtPr>
          <w:tag w:val="goog_rdk_3"/>
        </w:sdtPr>
        <w:sdtContent>
          <w:commentRangeStart w:id="0"/>
        </w:sdtContent>
      </w:sdt>
      <w:r>
        <w:rPr>
          <w:rFonts w:cs="ArialMT" w:ascii="ArialMT"/>
        </w:rPr>
        <w:t>being</w:t>
      </w:r>
      <w:commentRangeEnd w:id="0"/>
      <w:r>
        <w:rPr>
          <w:rStyle w:val="CommentReference"/>
        </w:rPr>
        <w:commentReference w:id="0"/>
      </w:r>
      <w:r>
        <w:rPr>
          <w:rFonts w:cs="ArialMT" w:ascii="ArialMT"/>
        </w:rPr>
        <w:t xml:space="preserve"> as compared to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his initial days of wild and uncivilized living. As time has progressed, we have evolved from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uncontrollable savages who do as they please into culture</w:t>
      </w:r>
      <w:r>
        <w:rPr>
          <w:rFonts w:cs="ArialMT" w:ascii="ArialMT"/>
        </w:rPr>
        <w:t>d</w:t>
      </w:r>
      <w:r>
        <w:rPr>
          <w:rFonts w:cs="ArialMT" w:ascii="ArialMT"/>
        </w:rPr>
        <w:t xml:space="preserve"> beings, and it is certainly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for the better. Hence, it can safely be said that abiding by fair and just laws is a fundamental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responsibility of every individual. Yet, over the long history of civilized mankind, there have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always been a few laws which can unequivocally be termed as unjust, either for a targeted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minority, or for the entire civilization as a whole. Thus, in addition to abiding by the just laws, it is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also a primal responsibility of every human to resist, and if necessary, even disobey the unjust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laws that have been imposed upon them.</w:t>
      </w:r>
    </w:p>
    <w:p w:rsidRDefault="00C12D30" w:rsidR="00C12D30" w:rsidP="00C12D30">
      <w:pPr>
        <w:autoSpaceDE w:val="0"/>
        <w:autoSpaceDN w:val="0"/>
        <w:adjustRightInd w:val="0"/>
        <w:spacing w:line="240" w:after="0" w:lineRule="auto"/>
        <w:ind w:firstLine="720"/>
        <w:rPr>
          <w:rFonts w:cs="ArialMT" w:ascii="ArialMT"/>
        </w:rPr>
      </w:pPr>
      <w:r>
        <w:rPr>
          <w:rFonts w:cs="ArialMT" w:ascii="ArialMT"/>
        </w:rPr>
        <w:t>Sentience is a huge part of what distinguishes humans from other animals. A law that is fair is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an embodiment of what a particular state considers to be correct or incorrect.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Hence, obedience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of such laws is a duty of every citizen who is a part of that state. Without such obedience, w</w:t>
      </w:r>
      <w:r>
        <w:rPr>
          <w:rFonts w:cs="ArialMT" w:ascii="ArialMT"/>
        </w:rPr>
        <w:t xml:space="preserve">e </w:t>
      </w:r>
      <w:r>
        <w:rPr>
          <w:rFonts w:cs="ArialMT" w:ascii="ArialMT"/>
        </w:rPr>
        <w:t>run a risk of taking our society towards anarchy.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On the other hand, there have been numerous unfair (in some cases inhuman) laws -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established by corrupt elected officials and monarchs - governing various societies in recent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history that have later been abolished are sufficient evidence that expressing resistance towards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unfair laws is a puissant tool in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creating a better society. From the abolishment of slavery in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America, to revocation of laws against female voting in several countries, it is clear that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whenever an unjust law is challenged with sufficient strength and determination, it can be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 xml:space="preserve">erased from the books. Even in more recent times, the laws imposed against </w:t>
      </w:r>
      <w:proofErr w:type="spellStart"/>
      <w:r>
        <w:rPr>
          <w:rFonts w:cs="ArialMT" w:ascii="ArialMT"/>
        </w:rPr>
        <w:t>homsexual</w:t>
      </w:r>
      <w:proofErr w:type="spellEnd"/>
    </w:p>
    <w:p w:rsidRDefault="00C12D30" w:rsidR="00C12D30" w:rsidP="00C12D30">
      <w:pPr>
        <w:autoSpaceDE w:val="0"/>
        <w:autoSpaceDN w:val="0"/>
        <w:adjustRightInd w:val="0"/>
        <w:spacing w:line="240" w:after="0" w:lineRule="auto"/>
        <w:rPr>
          <w:rFonts w:cs="ArialMT" w:ascii="ArialMT"/>
        </w:rPr>
      </w:pPr>
      <w:r>
        <w:rPr>
          <w:rFonts w:cs="ArialMT" w:ascii="ArialMT"/>
        </w:rPr>
        <w:t>relationships and the law against watching pornography in India were abolished due to severe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backlash from the public.</w:t>
      </w:r>
    </w:p>
    <w:p w:rsidRDefault="00C12D30" w:rsidR="00C12D30" w:rsidP="00C12D30">
      <w:pPr>
        <w:autoSpaceDE w:val="0"/>
        <w:autoSpaceDN w:val="0"/>
        <w:adjustRightInd w:val="0"/>
        <w:spacing w:line="240" w:after="0" w:lineRule="auto"/>
        <w:ind w:firstLine="720"/>
        <w:rPr>
          <w:rFonts w:cs="ArialMT" w:ascii="ArialMT"/>
        </w:rPr>
      </w:pPr>
      <w:r>
        <w:rPr>
          <w:rFonts w:cs="ArialMT" w:ascii="ArialMT"/>
        </w:rPr>
        <w:t>However,</w:t>
      </w:r>
      <w:r>
        <w:rPr>
          <w:rFonts w:cs="ArialMT" w:ascii="ArialMT"/>
        </w:rPr>
        <w:t xml:space="preserve"> one must be careful in categorizing laws as unjust. There are certain laws that might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appear to infringe upon liberties of individuals, but are in fact created in order to protect them.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 xml:space="preserve">The laws prohibiting cigarette smoking in public are </w:t>
      </w:r>
      <w:sdt>
        <w:sdtPr>
          <w:tag w:val="goog_rdk_2"/>
        </w:sdtPr>
        <w:sdtContent/>
      </w:sdt>
      <w:r>
        <w:rPr>
          <w:rFonts w:cs="ArialMT" w:ascii="ArialMT"/>
        </w:rPr>
      </w:r>
      <w:sdt>
        <w:sdtPr>
          <w:tag w:val="goog_rdk_4"/>
        </w:sdtPr>
        <w:sdtContent>
          <w:commentRangeStart w:id="1"/>
        </w:sdtContent>
      </w:sdt>
      <w:r>
        <w:rPr>
          <w:rFonts w:cs="ArialMT" w:ascii="ArialMT"/>
        </w:rPr>
        <w:t>exemplary</w:t>
      </w:r>
      <w:commentRangeEnd w:id="1"/>
      <w:r>
        <w:rPr>
          <w:rStyle w:val="CommentReference"/>
        </w:rPr>
        <w:commentReference w:id="1"/>
      </w:r>
      <w:r>
        <w:rPr>
          <w:rFonts w:cs="ArialMT" w:ascii="ArialMT"/>
        </w:rPr>
        <w:t xml:space="preserve"> of this. They are protecting the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health of passive smokers, rather than damaging the liberty of an individual who wishes to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smoke.</w:t>
      </w:r>
    </w:p>
    <w:p w:rsidRPr="00C12D30" w:rsidRDefault="00C12D30" w:rsidR="007D4453" w:rsidP="00C12D30">
      <w:pPr>
        <w:autoSpaceDE w:val="0"/>
        <w:autoSpaceDN w:val="0"/>
        <w:adjustRightInd w:val="0"/>
        <w:spacing w:line="240" w:after="0" w:lineRule="auto"/>
        <w:ind w:firstLine="720"/>
        <w:rPr>
          <w:rFonts w:cs="ArialMT" w:ascii="ArialMT"/>
        </w:rPr>
      </w:pPr>
      <w:r>
        <w:rPr>
          <w:rFonts w:cs="ArialMT" w:ascii="ArialMT"/>
        </w:rPr>
      </w:r>
      <w:sdt>
        <w:sdtPr>
          <w:tag w:val="goog_rdk_5"/>
        </w:sdtPr>
        <w:sdtContent>
          <w:commentRangeStart w:id="2"/>
        </w:sdtContent>
      </w:sdt>
      <w:r>
        <w:rPr>
          <w:rFonts w:cs="ArialMT" w:ascii="ArialMT"/>
        </w:rPr>
        <w:t>In conclusion, I express strong support for the claim that has been made, while urging citizens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to stay well informed of the laws that are governing them, and also display perspicacity in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deciding which of these laws are just and which are unjust.</w:t>
      </w:r>
      <w:commentRangeEnd w:id="2"/>
      <w:r>
        <w:rPr>
          <w:rStyle w:val="CommentReference"/>
        </w:rPr>
        <w:commentReference w:id="2"/>
      </w:r>
    </w:p>
    <w:sectPr w:rsidRPr="00C12D30" w:rsidR="007D4453">
      <w:pgSz w:w="11906" w:h="16838"/>
      <w:pgMar w:gutter="0" w:bottom="1440" w:left="1440" w:footer="708" w:top="1440" w:right="1440" w:header="708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19-06-15T00:23:02Z" w:author="Richard Alix" w:id="0">
    <w:p w14:paraId="00000001" w14:textId="00000003">
      <w:pPr>
        <w:pStyle w:val="CommentText"/>
      </w:pPr>
      <w:r>
        <w:rPr>
          <w:rStyle w:val="CommentReference"/>
        </w:rPr>
        <w:annotationRef/>
      </w:r>
      <w:r>
        <w:t>Mankind and "being" are not in agreement. You might use "beings" or "creatures".</w:t>
      </w:r>
    </w:p>
  </w:comment>
  <w:comment w:date="2019-06-15T00:31:40Z" w:author="Richard Alix" w:id="1">
    <w:p w14:paraId="00000005" w14:textId="00000006">
      <w:pPr>
        <w:pStyle w:val="CommentText"/>
      </w:pPr>
      <w:r>
        <w:rPr>
          <w:rStyle w:val="CommentReference"/>
        </w:rPr>
        <w:annotationRef/>
      </w:r>
      <w:r>
        <w:t>This is an adjective. For this sentence, you need a noun. You probably intended to write "is an example of this."</w:t>
      </w:r>
    </w:p>
  </w:comment>
  <w:comment w:date="2019-06-15T00:32:42Z" w:author="Richard Alix" w:id="2">
    <w:p w14:paraId="00000007" w14:textId="00000008">
      <w:pPr>
        <w:pStyle w:val="CommentText"/>
      </w:pPr>
      <w:r>
        <w:rPr>
          <w:rStyle w:val="CommentReference"/>
        </w:rPr>
        <w:annotationRef/>
      </w:r>
      <w:r>
        <w:t>This is a challenging topic. You addressed it well. Nice work.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/>
  <w15:commentEx w15:paraId="00000005"/>
  <w15:commentEx w15:paraId="00000007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F2"/>
    <w:rsid w:val="0019697B"/>
    <w:rsid w:val="007D4453"/>
    <w:rsid w:val="00C12D30"/>
    <w:rsid w:val="00C46199"/>
    <w:rsid w:val="00D5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B8C7"/>
  <w15:chartTrackingRefBased/>
  <w15:docId w15:val="{DB2727FF-618D-468A-A34F-40B58017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Theme="minorHAnsi" w:cstheme="minorBidi" w:asciiTheme="minorHAnsi" w:hAnsiTheme="minorHAnsi"/>
        <w:sz w:val="22"/>
        <w:szCs w:val="22"/>
        <w:lang w:bidi="ar-SA" w:val="en-IN" w:eastAsia="en-US"/>
      </w:rPr>
    </w:rPrDefault>
    <w:pPrDefault>
      <w:pPr>
        <w:spacing w:line="259" w:after="160" w:lineRule="auto"/>
      </w:pPr>
    </w:pPrDefault>
  </w:docDefaults>
  <w:latentStyles w:defUIPriority="99" w:defQFormat="0" w:defSemiHidden="0" w:count="376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Balloon Text"/>
    <w:lsdException w:name="Table Grid" w:uiPriority="39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NormalWeb" w:type="paragraph">
    <w:name w:val="Normal (Web)"/>
    <w:basedOn w:val="Normal"/>
    <w:uiPriority w:val="99"/>
    <w:unhideWhenUsed/>
    <w:rsid w:val="00D56BF2"/>
    <w:pPr>
      <w:spacing w:line="240" w:before="100" w:beforeAutospacing="1" w:after="100" w:lineRule="auto" w:afterAutospacing="1"/>
    </w:pPr>
    <w:rPr>
      <w:rFonts w:hAnsi="Times New Roman" w:cs="Times New Roman" w:eastAsia="Times New Roman" w:ascii="Times New Roman"/>
      <w:sz w:val="24"/>
      <w:szCs w:val="24"/>
      <w:lang w:eastAsia="en-IN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317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8783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webSettings" Target="webSettings.xml" Id="rId3"></Relationship><Relationship Type="http://schemas.openxmlformats.org/officeDocument/2006/relationships/settings" Target="settings.xml" Id="rId2"></Relationship><Relationship Type="http://schemas.openxmlformats.org/officeDocument/2006/relationships/styles" Target="styles.xml" Id="rId1"></Relationship><Relationship Type="http://schemas.openxmlformats.org/officeDocument/2006/relationships/theme" Target="theme/theme1.xml" Id="rId5"></Relationship><Relationship Type="http://schemas.openxmlformats.org/officeDocument/2006/relationships/fontTable" Target="fontTable.xml" Id="rId4"></Relationship><Relationship Target="comments.xml" Type="http://schemas.openxmlformats.org/officeDocument/2006/relationships/comments" Id="rId6"></Relationship><Relationship Target="commentsExtended.xml" Type="http://schemas.microsoft.com/office/2011/relationships/commentsExtended" Id="rId7"></Relationship><Relationship Target="../customXML/item1.xml" Type="http://schemas.openxmlformats.org/officeDocument/2006/relationships/customXml" Id="rId8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cMhg6houW2d+vuEj5uVT8Ktu9dw==">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Digesh Barfiwala</dc:creator>
  <cp:keywords/>
  <dc:description/>
  <cp:lastModifiedBy>Digesh Barfiwala</cp:lastModifiedBy>
  <cp:revision>2</cp:revision>
  <dcterms:created xsi:type="dcterms:W3CDTF">2019-06-12T12:08:00Z</dcterms:created>
  <dcterms:modified xsi:type="dcterms:W3CDTF">2019-06-12T12:08:00Z</dcterms:modified>
</cp:coreProperties>
</file>