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7C045A">
        <w:rPr>
          <w:rFonts w:ascii="Arial" w:eastAsia="Times New Roman" w:hAnsi="Arial" w:cs="Times New Roman"/>
          <w:noProof/>
          <w:color w:val="4F81BD" w:themeColor="accent1"/>
          <w:sz w:val="20"/>
          <w:szCs w:val="24"/>
        </w:rPr>
        <w:drawing>
          <wp:inline distT="0" distB="0" distL="0" distR="0">
            <wp:extent cx="2228850" cy="457200"/>
            <wp:effectExtent l="0" t="0" r="0" b="0"/>
            <wp:docPr id="4" name="Picture 4" descr="C:\Projects\ePathUS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ePathUSA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SimSun" w:hAnsi="Arial" w:cs="Arial"/>
          <w:b/>
          <w:bCs/>
          <w:color w:val="00B050"/>
          <w:sz w:val="40"/>
          <w:szCs w:val="40"/>
        </w:rPr>
      </w:pPr>
      <w:r>
        <w:rPr>
          <w:rFonts w:ascii="Arial" w:eastAsia="SimSun" w:hAnsi="Arial" w:cs="Arial"/>
          <w:b/>
          <w:bCs/>
          <w:color w:val="00B050"/>
          <w:sz w:val="40"/>
          <w:szCs w:val="24"/>
        </w:rPr>
        <w:t>Weekly Status Report</w:t>
      </w:r>
    </w:p>
    <w:p w:rsidR="007C045A" w:rsidRPr="007C045A" w:rsidRDefault="007C045A" w:rsidP="007C045A">
      <w:pPr>
        <w:pBdr>
          <w:bottom w:val="single" w:sz="2" w:space="1" w:color="4F81BD" w:themeColor="accent1"/>
        </w:pBd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b/>
          <w:bCs/>
          <w:color w:val="E36C0A" w:themeColor="accent6" w:themeShade="BF"/>
          <w:sz w:val="40"/>
          <w:szCs w:val="40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tabs>
          <w:tab w:val="center" w:pos="4680"/>
          <w:tab w:val="left" w:pos="6405"/>
        </w:tabs>
        <w:spacing w:before="40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7C045A">
        <w:rPr>
          <w:rFonts w:ascii="Arial" w:eastAsia="Times New Roman" w:hAnsi="Arial" w:cs="Arial"/>
          <w:b/>
          <w:sz w:val="20"/>
          <w:szCs w:val="24"/>
        </w:rPr>
        <w:t>Version No</w:t>
      </w:r>
      <w:r w:rsidRPr="007C045A">
        <w:rPr>
          <w:rFonts w:ascii="Arial" w:eastAsia="Times New Roman" w:hAnsi="Arial" w:cs="Arial"/>
          <w:sz w:val="20"/>
          <w:szCs w:val="24"/>
        </w:rPr>
        <w:t>: 1.0</w:t>
      </w:r>
    </w:p>
    <w:p w:rsidR="007C045A" w:rsidRPr="007C045A" w:rsidRDefault="007C045A" w:rsidP="007C045A">
      <w:pPr>
        <w:spacing w:before="40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7C045A">
        <w:rPr>
          <w:rFonts w:ascii="Arial" w:eastAsia="Times New Roman" w:hAnsi="Arial" w:cs="Arial"/>
          <w:b/>
          <w:sz w:val="20"/>
          <w:szCs w:val="24"/>
        </w:rPr>
        <w:t>Date</w:t>
      </w:r>
      <w:r w:rsidRPr="007C045A">
        <w:rPr>
          <w:rFonts w:ascii="Arial" w:eastAsia="Times New Roman" w:hAnsi="Arial" w:cs="Arial"/>
          <w:sz w:val="20"/>
          <w:szCs w:val="24"/>
        </w:rPr>
        <w:t>: May 1</w:t>
      </w:r>
      <w:r>
        <w:rPr>
          <w:rFonts w:ascii="Arial" w:eastAsia="Times New Roman" w:hAnsi="Arial" w:cs="Arial"/>
          <w:sz w:val="20"/>
          <w:szCs w:val="24"/>
        </w:rPr>
        <w:t>8</w:t>
      </w:r>
      <w:r w:rsidRPr="007C045A">
        <w:rPr>
          <w:rFonts w:ascii="Arial" w:eastAsia="Times New Roman" w:hAnsi="Arial" w:cs="Arial"/>
          <w:sz w:val="20"/>
          <w:szCs w:val="24"/>
        </w:rPr>
        <w:t>, 2017</w:t>
      </w: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  <w:bookmarkStart w:id="0" w:name="_GoBack"/>
      <w:bookmarkEnd w:id="0"/>
    </w:p>
    <w:p w:rsidR="007C045A" w:rsidRPr="007C045A" w:rsidRDefault="007C045A" w:rsidP="007C04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7C045A" w:rsidRPr="007C045A" w:rsidRDefault="007C045A" w:rsidP="007C045A">
      <w:pPr>
        <w:spacing w:after="0" w:line="240" w:lineRule="auto"/>
        <w:rPr>
          <w:rFonts w:ascii="Arial" w:eastAsia="SimSun" w:hAnsi="Arial" w:cs="Arial"/>
          <w:sz w:val="20"/>
          <w:szCs w:val="24"/>
          <w:highlight w:val="yellow"/>
        </w:rPr>
      </w:pPr>
    </w:p>
    <w:p w:rsidR="003E4CA9" w:rsidRDefault="003E4CA9" w:rsidP="003E4CA9">
      <w:pPr>
        <w:pStyle w:val="BodyText"/>
        <w:spacing w:line="240" w:lineRule="auto"/>
      </w:pPr>
    </w:p>
    <w:p w:rsidR="003E4CA9" w:rsidRDefault="003E4CA9" w:rsidP="003E4CA9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E4CA9" w:rsidRPr="00BB07F2" w:rsidRDefault="003E4CA9" w:rsidP="00BB07F2">
      <w:pPr>
        <w:rPr>
          <w:rFonts w:ascii="Arial" w:eastAsia="Times New Roman" w:hAnsi="Arial" w:cs="Arial"/>
          <w:sz w:val="20"/>
          <w:szCs w:val="20"/>
        </w:rPr>
      </w:pPr>
    </w:p>
    <w:p w:rsidR="003E4CA9" w:rsidRDefault="003E4CA9" w:rsidP="00BB07F2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 w:rsidRPr="00E35A78">
        <w:rPr>
          <w:rFonts w:ascii="Arial" w:hAnsi="Arial" w:cs="Arial"/>
          <w:b/>
          <w:sz w:val="32"/>
        </w:rPr>
        <w:t>Revision History</w:t>
      </w:r>
    </w:p>
    <w:tbl>
      <w:tblPr>
        <w:tblW w:w="4947" w:type="pct"/>
        <w:tblBorders>
          <w:top w:val="single" w:sz="6" w:space="0" w:color="92CDDC" w:themeColor="accent5" w:themeTint="99"/>
          <w:left w:val="single" w:sz="6" w:space="0" w:color="92CDDC" w:themeColor="accent5" w:themeTint="99"/>
          <w:bottom w:val="single" w:sz="6" w:space="0" w:color="92CDDC" w:themeColor="accent5" w:themeTint="99"/>
          <w:right w:val="single" w:sz="6" w:space="0" w:color="92CDDC" w:themeColor="accent5" w:themeTint="99"/>
          <w:insideH w:val="single" w:sz="6" w:space="0" w:color="92CDDC" w:themeColor="accent5" w:themeTint="99"/>
          <w:insideV w:val="single" w:sz="6" w:space="0" w:color="92CDDC" w:themeColor="accent5" w:themeTint="99"/>
        </w:tblBorders>
        <w:tblLook w:val="00A0"/>
      </w:tblPr>
      <w:tblGrid>
        <w:gridCol w:w="952"/>
        <w:gridCol w:w="1499"/>
        <w:gridCol w:w="1707"/>
        <w:gridCol w:w="2088"/>
        <w:gridCol w:w="1542"/>
        <w:gridCol w:w="1686"/>
      </w:tblGrid>
      <w:tr w:rsidR="003E4CA9" w:rsidTr="0069271A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Version </w:t>
            </w: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Date</w:t>
            </w: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Prepared by / Modified by</w:t>
            </w: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Change Summary</w:t>
            </w: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Approved By</w:t>
            </w: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Approved On</w:t>
            </w:r>
          </w:p>
        </w:tc>
      </w:tr>
      <w:tr w:rsidR="002242F8" w:rsidTr="0069271A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May</w:t>
            </w:r>
            <w:r w:rsidR="00AA2648">
              <w:rPr>
                <w:rFonts w:ascii="Arial" w:hAnsi="Arial" w:cs="Arial"/>
                <w:szCs w:val="20"/>
              </w:rPr>
              <w:t xml:space="preserve"> 03, </w:t>
            </w:r>
            <w:r w:rsidRPr="002242F8">
              <w:rPr>
                <w:rFonts w:ascii="Arial" w:hAnsi="Arial" w:cs="Arial"/>
                <w:szCs w:val="20"/>
              </w:rPr>
              <w:t>2017</w:t>
            </w: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390B96" w:rsidP="0069271A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Sridhar</w:t>
            </w: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First Draft Made</w:t>
            </w: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proofErr w:type="spellStart"/>
            <w:r w:rsidRPr="002242F8">
              <w:rPr>
                <w:rFonts w:ascii="Arial" w:hAnsi="Arial" w:cs="Arial"/>
                <w:szCs w:val="20"/>
              </w:rPr>
              <w:t>Anitha</w:t>
            </w:r>
            <w:proofErr w:type="spellEnd"/>
            <w:r w:rsidRPr="002242F8">
              <w:rPr>
                <w:rFonts w:ascii="Arial" w:hAnsi="Arial" w:cs="Arial"/>
                <w:szCs w:val="20"/>
              </w:rPr>
              <w:t xml:space="preserve"> T G</w:t>
            </w: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AA264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May </w:t>
            </w:r>
            <w:r w:rsidR="002242F8" w:rsidRPr="002242F8">
              <w:rPr>
                <w:rFonts w:ascii="Arial" w:hAnsi="Arial" w:cs="Arial"/>
                <w:szCs w:val="20"/>
              </w:rPr>
              <w:t>18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242F8" w:rsidRPr="002242F8">
              <w:rPr>
                <w:rFonts w:ascii="Arial" w:hAnsi="Arial" w:cs="Arial"/>
                <w:szCs w:val="20"/>
              </w:rPr>
              <w:t>2017</w:t>
            </w:r>
          </w:p>
        </w:tc>
      </w:tr>
      <w:tr w:rsidR="003E4CA9" w:rsidTr="0069271A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</w:tr>
      <w:tr w:rsidR="003E4CA9" w:rsidTr="0069271A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</w:tr>
    </w:tbl>
    <w:p w:rsidR="003E4CA9" w:rsidRDefault="003E4CA9" w:rsidP="003E4CA9">
      <w:pPr>
        <w:rPr>
          <w:rFonts w:ascii="Arial" w:eastAsia="Times New Roman" w:hAnsi="Arial" w:cs="Arial"/>
          <w:sz w:val="20"/>
          <w:szCs w:val="20"/>
        </w:rPr>
      </w:pPr>
    </w:p>
    <w:p w:rsidR="003E4CA9" w:rsidRDefault="003E4CA9" w:rsidP="003E4CA9">
      <w:r>
        <w:br w:type="page"/>
      </w:r>
    </w:p>
    <w:p w:rsidR="007E1471" w:rsidRPr="008D7364" w:rsidRDefault="0069271A" w:rsidP="00D32FFA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Weekly Status Report</w:t>
      </w:r>
    </w:p>
    <w:p w:rsidR="00C8001F" w:rsidRDefault="00C8001F" w:rsidP="00C8001F">
      <w:pPr>
        <w:spacing w:after="0"/>
        <w:rPr>
          <w:rFonts w:ascii="Arial" w:hAnsi="Arial" w:cs="Arial"/>
          <w:sz w:val="20"/>
        </w:rPr>
      </w:pPr>
    </w:p>
    <w:tbl>
      <w:tblPr>
        <w:tblStyle w:val="GridTable4Accent1"/>
        <w:tblW w:w="0" w:type="auto"/>
        <w:tblInd w:w="108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4577"/>
        <w:gridCol w:w="4873"/>
      </w:tblGrid>
      <w:tr w:rsidR="0069271A" w:rsidRPr="0069271A" w:rsidTr="00BA0ED1">
        <w:trPr>
          <w:cnfStyle w:val="100000000000"/>
          <w:trHeight w:val="360"/>
        </w:trPr>
        <w:tc>
          <w:tcPr>
            <w:cnfStyle w:val="001000000000"/>
            <w:tcW w:w="4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69271A" w:rsidRDefault="0069271A">
            <w:pPr>
              <w:rPr>
                <w:rFonts w:ascii="Arial" w:hAnsi="Arial" w:cs="Arial"/>
                <w:sz w:val="20"/>
                <w:szCs w:val="20"/>
              </w:rPr>
            </w:pPr>
            <w:r w:rsidRPr="0069271A">
              <w:rPr>
                <w:rFonts w:ascii="Arial" w:hAnsi="Arial" w:cs="Arial"/>
                <w:sz w:val="20"/>
                <w:szCs w:val="20"/>
              </w:rPr>
              <w:t>Prepared by</w:t>
            </w:r>
          </w:p>
        </w:tc>
        <w:tc>
          <w:tcPr>
            <w:tcW w:w="4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69271A" w:rsidRDefault="0069271A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69271A">
              <w:rPr>
                <w:rFonts w:ascii="Arial" w:hAnsi="Arial" w:cs="Arial"/>
                <w:sz w:val="20"/>
                <w:szCs w:val="20"/>
              </w:rPr>
              <w:t>Reporting Period</w:t>
            </w:r>
          </w:p>
        </w:tc>
      </w:tr>
      <w:tr w:rsidR="0069271A" w:rsidRPr="0069271A" w:rsidTr="00BA0ED1">
        <w:trPr>
          <w:trHeight w:val="360"/>
        </w:trPr>
        <w:tc>
          <w:tcPr>
            <w:cnfStyle w:val="001000000000"/>
            <w:tcW w:w="4577" w:type="dxa"/>
            <w:vAlign w:val="center"/>
          </w:tcPr>
          <w:p w:rsidR="0069271A" w:rsidRPr="0069271A" w:rsidRDefault="0069271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873" w:type="dxa"/>
            <w:vAlign w:val="center"/>
          </w:tcPr>
          <w:p w:rsidR="0069271A" w:rsidRPr="0069271A" w:rsidRDefault="0069271A">
            <w:pPr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9271A" w:rsidRDefault="0069271A" w:rsidP="0069271A">
      <w:pPr>
        <w:pStyle w:val="BodyText"/>
      </w:pPr>
    </w:p>
    <w:tbl>
      <w:tblPr>
        <w:tblStyle w:val="GridTable4Accent1"/>
        <w:tblW w:w="0" w:type="auto"/>
        <w:tblInd w:w="108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9450"/>
      </w:tblGrid>
      <w:tr w:rsidR="0069271A" w:rsidRPr="0069271A" w:rsidTr="00BA0ED1">
        <w:trPr>
          <w:cnfStyle w:val="100000000000"/>
          <w:trHeight w:val="360"/>
        </w:trPr>
        <w:tc>
          <w:tcPr>
            <w:cnfStyle w:val="001000000000"/>
            <w:tcW w:w="9450" w:type="dxa"/>
            <w:vAlign w:val="center"/>
            <w:hideMark/>
          </w:tcPr>
          <w:p w:rsidR="0069271A" w:rsidRPr="0069271A" w:rsidRDefault="0069271A" w:rsidP="0099231F">
            <w:pPr>
              <w:rPr>
                <w:rFonts w:ascii="Arial" w:hAnsi="Arial" w:cs="Arial"/>
                <w:sz w:val="20"/>
                <w:szCs w:val="20"/>
              </w:rPr>
            </w:pPr>
            <w:r w:rsidRPr="0069271A">
              <w:rPr>
                <w:rFonts w:ascii="Arial" w:hAnsi="Arial" w:cs="Arial"/>
                <w:sz w:val="20"/>
                <w:szCs w:val="20"/>
              </w:rPr>
              <w:t>Accomplishments</w:t>
            </w:r>
          </w:p>
        </w:tc>
      </w:tr>
      <w:tr w:rsidR="0069271A" w:rsidRPr="0069271A" w:rsidTr="00BA0ED1">
        <w:trPr>
          <w:trHeight w:val="360"/>
        </w:trPr>
        <w:tc>
          <w:tcPr>
            <w:cnfStyle w:val="001000000000"/>
            <w:tcW w:w="9450" w:type="dxa"/>
            <w:vAlign w:val="center"/>
          </w:tcPr>
          <w:p w:rsidR="0069271A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 xml:space="preserve">Mention the accomplishments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during</w:t>
            </w: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 xml:space="preserve"> the reporting period</w:t>
            </w:r>
          </w:p>
        </w:tc>
      </w:tr>
    </w:tbl>
    <w:p w:rsidR="0069271A" w:rsidRDefault="0069271A" w:rsidP="0069271A">
      <w:pPr>
        <w:pStyle w:val="BodyText"/>
      </w:pPr>
    </w:p>
    <w:tbl>
      <w:tblPr>
        <w:tblStyle w:val="GridTable4Accent1"/>
        <w:tblW w:w="9450" w:type="dxa"/>
        <w:tblInd w:w="108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9450"/>
      </w:tblGrid>
      <w:tr w:rsidR="00BA0ED1" w:rsidRPr="0069271A" w:rsidTr="00713729">
        <w:trPr>
          <w:cnfStyle w:val="100000000000"/>
          <w:trHeight w:val="360"/>
        </w:trPr>
        <w:tc>
          <w:tcPr>
            <w:cnfStyle w:val="001000000000"/>
            <w:tcW w:w="9450" w:type="dxa"/>
            <w:vAlign w:val="center"/>
            <w:hideMark/>
          </w:tcPr>
          <w:p w:rsidR="00BA0ED1" w:rsidRPr="0069271A" w:rsidRDefault="00BA0ED1" w:rsidP="0099231F">
            <w:pPr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Plan for Next Week</w:t>
            </w:r>
          </w:p>
        </w:tc>
      </w:tr>
      <w:tr w:rsidR="00BA0ED1" w:rsidRPr="0069271A" w:rsidTr="00713729">
        <w:trPr>
          <w:trHeight w:val="360"/>
        </w:trPr>
        <w:tc>
          <w:tcPr>
            <w:cnfStyle w:val="001000000000"/>
            <w:tcW w:w="9450" w:type="dxa"/>
            <w:vAlign w:val="center"/>
          </w:tcPr>
          <w:p w:rsidR="00BA0ED1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>Mention the plan for the coming week</w:t>
            </w:r>
          </w:p>
        </w:tc>
      </w:tr>
    </w:tbl>
    <w:p w:rsidR="0069271A" w:rsidRDefault="0069271A" w:rsidP="0069271A">
      <w:pPr>
        <w:pStyle w:val="BodyText"/>
      </w:pPr>
    </w:p>
    <w:tbl>
      <w:tblPr>
        <w:tblStyle w:val="GridTable4Accent1"/>
        <w:tblW w:w="0" w:type="auto"/>
        <w:tblInd w:w="108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9450"/>
      </w:tblGrid>
      <w:tr w:rsidR="00BA0ED1" w:rsidRPr="0069271A" w:rsidTr="00B54821">
        <w:trPr>
          <w:cnfStyle w:val="100000000000"/>
          <w:trHeight w:val="360"/>
        </w:trPr>
        <w:tc>
          <w:tcPr>
            <w:cnfStyle w:val="001000000000"/>
            <w:tcW w:w="9450" w:type="dxa"/>
            <w:vAlign w:val="center"/>
            <w:hideMark/>
          </w:tcPr>
          <w:p w:rsidR="00BA0ED1" w:rsidRPr="0069271A" w:rsidRDefault="00BA0ED1" w:rsidP="0099231F">
            <w:pPr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Risks / Dependencies / Issues</w:t>
            </w:r>
          </w:p>
        </w:tc>
      </w:tr>
      <w:tr w:rsidR="00BA0ED1" w:rsidRPr="0069271A" w:rsidTr="00B54821">
        <w:trPr>
          <w:trHeight w:val="360"/>
        </w:trPr>
        <w:tc>
          <w:tcPr>
            <w:cnfStyle w:val="001000000000"/>
            <w:tcW w:w="9450" w:type="dxa"/>
            <w:vAlign w:val="center"/>
          </w:tcPr>
          <w:p w:rsidR="00BA0ED1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>Mention any issues</w:t>
            </w:r>
          </w:p>
          <w:p w:rsidR="00BA0ED1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>Mention any dependencies</w:t>
            </w:r>
          </w:p>
          <w:p w:rsidR="00BA0ED1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>Mention any risks</w:t>
            </w:r>
          </w:p>
        </w:tc>
      </w:tr>
    </w:tbl>
    <w:p w:rsidR="00BA0ED1" w:rsidRDefault="00BA0ED1" w:rsidP="0069271A">
      <w:pPr>
        <w:pStyle w:val="BodyText"/>
      </w:pPr>
    </w:p>
    <w:tbl>
      <w:tblPr>
        <w:tblStyle w:val="GridTable4Accent1"/>
        <w:tblW w:w="0" w:type="auto"/>
        <w:tblInd w:w="108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9450"/>
      </w:tblGrid>
      <w:tr w:rsidR="00BA0ED1" w:rsidRPr="0069271A" w:rsidTr="00B54821">
        <w:trPr>
          <w:cnfStyle w:val="100000000000"/>
          <w:trHeight w:val="360"/>
        </w:trPr>
        <w:tc>
          <w:tcPr>
            <w:cnfStyle w:val="001000000000"/>
            <w:tcW w:w="9450" w:type="dxa"/>
            <w:vAlign w:val="center"/>
            <w:hideMark/>
          </w:tcPr>
          <w:p w:rsidR="00BA0ED1" w:rsidRPr="0069271A" w:rsidRDefault="00BA0ED1" w:rsidP="00BA0ED1">
            <w:pPr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Metrics or Significant Deviations</w:t>
            </w:r>
          </w:p>
        </w:tc>
      </w:tr>
      <w:tr w:rsidR="00BA0ED1" w:rsidRPr="0069271A" w:rsidTr="00B54821">
        <w:trPr>
          <w:trHeight w:val="683"/>
        </w:trPr>
        <w:tc>
          <w:tcPr>
            <w:cnfStyle w:val="001000000000"/>
            <w:tcW w:w="9450" w:type="dxa"/>
            <w:vAlign w:val="center"/>
          </w:tcPr>
          <w:p w:rsidR="00BA0ED1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>Mention the metrics of the sprints that got closed in the reporting period</w:t>
            </w:r>
          </w:p>
          <w:p w:rsidR="00BA0ED1" w:rsidRPr="00BA0ED1" w:rsidRDefault="00BA0ED1" w:rsidP="00BA0E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A0ED1">
              <w:rPr>
                <w:rFonts w:ascii="Arial" w:hAnsi="Arial" w:cs="Arial"/>
                <w:b w:val="0"/>
                <w:sz w:val="20"/>
                <w:szCs w:val="20"/>
              </w:rPr>
              <w:t>Any significant deviations observed to be mentioned with the investigation results</w:t>
            </w:r>
          </w:p>
        </w:tc>
      </w:tr>
    </w:tbl>
    <w:p w:rsidR="0069271A" w:rsidRPr="0069271A" w:rsidRDefault="0069271A" w:rsidP="0069271A">
      <w:pPr>
        <w:pStyle w:val="BodyText"/>
      </w:pPr>
    </w:p>
    <w:p w:rsidR="0069271A" w:rsidRPr="00BA0ED1" w:rsidRDefault="0069271A" w:rsidP="00B5482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 w:rsidRPr="00BA0ED1">
        <w:rPr>
          <w:rFonts w:ascii="Arial" w:hAnsi="Arial" w:cs="Arial"/>
          <w:b/>
          <w:sz w:val="32"/>
        </w:rPr>
        <w:t>Action items</w:t>
      </w:r>
    </w:p>
    <w:p w:rsidR="0069271A" w:rsidRPr="00BA0ED1" w:rsidRDefault="0069271A" w:rsidP="00BA0ED1">
      <w:pPr>
        <w:pStyle w:val="BodyText"/>
      </w:pPr>
      <w:r w:rsidRPr="00BA0ED1">
        <w:t>Update the action items in the below table and track them using the project workbook and discussed during the next reasonable meeting.</w:t>
      </w:r>
    </w:p>
    <w:tbl>
      <w:tblPr>
        <w:tblStyle w:val="GridTable4Accent1"/>
        <w:tblW w:w="9450" w:type="dxa"/>
        <w:tblInd w:w="108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630"/>
        <w:gridCol w:w="4096"/>
        <w:gridCol w:w="1905"/>
        <w:gridCol w:w="1273"/>
        <w:gridCol w:w="1546"/>
      </w:tblGrid>
      <w:tr w:rsidR="0069271A" w:rsidRPr="00BA0ED1" w:rsidTr="00B54821">
        <w:trPr>
          <w:cnfStyle w:val="100000000000"/>
          <w:trHeight w:val="360"/>
        </w:trPr>
        <w:tc>
          <w:tcPr>
            <w:cnfStyle w:val="001000000000"/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BA0ED1" w:rsidRDefault="00BA0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4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BA0ED1" w:rsidRDefault="0069271A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Action Item Description</w:t>
            </w:r>
          </w:p>
        </w:tc>
        <w:tc>
          <w:tcPr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BA0ED1" w:rsidRDefault="0069271A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BA0ED1" w:rsidRDefault="0069271A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ETA</w:t>
            </w:r>
          </w:p>
        </w:tc>
        <w:tc>
          <w:tcPr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9271A" w:rsidRPr="00BA0ED1" w:rsidRDefault="0069271A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BA0ED1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745643" w:rsidRPr="00745643" w:rsidRDefault="00745643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71A" w:rsidRPr="00BA0ED1" w:rsidTr="00B54821">
        <w:trPr>
          <w:trHeight w:val="360"/>
        </w:trPr>
        <w:tc>
          <w:tcPr>
            <w:cnfStyle w:val="001000000000"/>
            <w:tcW w:w="630" w:type="dxa"/>
            <w:vAlign w:val="center"/>
          </w:tcPr>
          <w:p w:rsidR="0069271A" w:rsidRPr="00745643" w:rsidRDefault="0069271A" w:rsidP="00745643">
            <w:pPr>
              <w:pStyle w:val="ListParagraph"/>
              <w:numPr>
                <w:ilvl w:val="0"/>
                <w:numId w:val="8"/>
              </w:numPr>
              <w:ind w:left="34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09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9271A" w:rsidRPr="00BA0ED1" w:rsidRDefault="0069271A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71A" w:rsidRDefault="0069271A" w:rsidP="00BA0ED1">
      <w:pPr>
        <w:pStyle w:val="BodyText"/>
      </w:pPr>
    </w:p>
    <w:sectPr w:rsidR="0069271A" w:rsidSect="003E4CA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1AC" w:rsidRDefault="002121AC" w:rsidP="009D782F">
      <w:pPr>
        <w:spacing w:after="0" w:line="240" w:lineRule="auto"/>
      </w:pPr>
      <w:r>
        <w:separator/>
      </w:r>
    </w:p>
  </w:endnote>
  <w:endnote w:type="continuationSeparator" w:id="0">
    <w:p w:rsidR="002121AC" w:rsidRDefault="002121AC" w:rsidP="009D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912" w:rsidRPr="00717912" w:rsidRDefault="00717912" w:rsidP="006E71CA">
    <w:pPr>
      <w:pStyle w:val="Footer"/>
      <w:pBdr>
        <w:top w:val="single" w:sz="4" w:space="1" w:color="4F81BD" w:themeColor="accent1"/>
      </w:pBdr>
      <w:tabs>
        <w:tab w:val="clear" w:pos="4513"/>
        <w:tab w:val="clear" w:pos="9026"/>
        <w:tab w:val="center" w:pos="4678"/>
        <w:tab w:val="left" w:pos="6315"/>
        <w:tab w:val="right" w:pos="9356"/>
      </w:tabs>
      <w:rPr>
        <w:rFonts w:ascii="Arial" w:hAnsi="Arial" w:cs="Arial"/>
        <w:color w:val="A6A6A6" w:themeColor="background1" w:themeShade="A6"/>
        <w:sz w:val="20"/>
        <w:szCs w:val="20"/>
        <w:lang w:val="en-IN"/>
      </w:rPr>
    </w:pPr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 xml:space="preserve">© </w:t>
    </w:r>
    <w:proofErr w:type="spellStart"/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>ePathUSA</w:t>
    </w:r>
    <w:proofErr w:type="spellEnd"/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>, 201</w:t>
    </w:r>
    <w:r w:rsidR="00663D06">
      <w:rPr>
        <w:rFonts w:ascii="Arial" w:hAnsi="Arial" w:cs="Arial"/>
        <w:color w:val="595959" w:themeColor="text1" w:themeTint="A6"/>
        <w:sz w:val="20"/>
        <w:szCs w:val="20"/>
        <w:lang w:val="en-IN"/>
      </w:rPr>
      <w:t>7</w:t>
    </w:r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Pr="00D32FFA">
      <w:rPr>
        <w:rFonts w:ascii="Arial" w:hAnsi="Arial" w:cs="Arial"/>
        <w:color w:val="595959" w:themeColor="text1" w:themeTint="A6"/>
        <w:spacing w:val="14"/>
        <w:sz w:val="20"/>
        <w:szCs w:val="20"/>
        <w:lang w:val="en-IN"/>
      </w:rPr>
      <w:t>Confidential &amp; Proprietary</w:t>
    </w:r>
    <w:r w:rsidR="008D7364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="008D7364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Pr="009A7155">
      <w:rPr>
        <w:rFonts w:ascii="Arial" w:hAnsi="Arial" w:cs="Arial"/>
        <w:color w:val="0070C0"/>
        <w:spacing w:val="60"/>
        <w:sz w:val="20"/>
        <w:szCs w:val="20"/>
        <w:lang w:val="en-IN"/>
      </w:rPr>
      <w:t>Page</w:t>
    </w:r>
    <w:r w:rsidRPr="009A7155">
      <w:rPr>
        <w:rFonts w:ascii="Arial" w:hAnsi="Arial" w:cs="Arial"/>
        <w:color w:val="0070C0"/>
        <w:sz w:val="20"/>
        <w:szCs w:val="20"/>
        <w:lang w:val="en-IN"/>
      </w:rPr>
      <w:t xml:space="preserve"> | </w:t>
    </w:r>
    <w:r w:rsidR="00C62267" w:rsidRPr="00C62267">
      <w:rPr>
        <w:rFonts w:ascii="Arial" w:hAnsi="Arial" w:cs="Arial"/>
        <w:color w:val="0070C0"/>
        <w:sz w:val="20"/>
        <w:szCs w:val="20"/>
        <w:lang w:val="en-IN"/>
      </w:rPr>
      <w:fldChar w:fldCharType="begin"/>
    </w:r>
    <w:r w:rsidRPr="009A7155">
      <w:rPr>
        <w:rFonts w:ascii="Arial" w:hAnsi="Arial" w:cs="Arial"/>
        <w:color w:val="0070C0"/>
        <w:sz w:val="20"/>
        <w:szCs w:val="20"/>
        <w:lang w:val="en-IN"/>
      </w:rPr>
      <w:instrText xml:space="preserve"> PAGE   \* MERGEFORMAT </w:instrText>
    </w:r>
    <w:r w:rsidR="00C62267" w:rsidRPr="00C62267">
      <w:rPr>
        <w:rFonts w:ascii="Arial" w:hAnsi="Arial" w:cs="Arial"/>
        <w:color w:val="0070C0"/>
        <w:sz w:val="20"/>
        <w:szCs w:val="20"/>
        <w:lang w:val="en-IN"/>
      </w:rPr>
      <w:fldChar w:fldCharType="separate"/>
    </w:r>
    <w:r w:rsidR="00390B96" w:rsidRPr="00390B96">
      <w:rPr>
        <w:rFonts w:ascii="Arial" w:hAnsi="Arial" w:cs="Arial"/>
        <w:b/>
        <w:bCs/>
        <w:noProof/>
        <w:color w:val="0070C0"/>
        <w:sz w:val="20"/>
        <w:szCs w:val="20"/>
        <w:lang w:val="en-IN"/>
      </w:rPr>
      <w:t>2</w:t>
    </w:r>
    <w:r w:rsidR="00C62267" w:rsidRPr="009A7155">
      <w:rPr>
        <w:rFonts w:ascii="Arial" w:hAnsi="Arial" w:cs="Arial"/>
        <w:b/>
        <w:bCs/>
        <w:noProof/>
        <w:color w:val="0070C0"/>
        <w:sz w:val="20"/>
        <w:szCs w:val="20"/>
        <w:lang w:val="en-I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1AC" w:rsidRDefault="002121AC" w:rsidP="009D782F">
      <w:pPr>
        <w:spacing w:after="0" w:line="240" w:lineRule="auto"/>
      </w:pPr>
      <w:r>
        <w:separator/>
      </w:r>
    </w:p>
  </w:footnote>
  <w:footnote w:type="continuationSeparator" w:id="0">
    <w:p w:rsidR="002121AC" w:rsidRDefault="002121AC" w:rsidP="009D7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2F" w:rsidRPr="009A7155" w:rsidRDefault="009D782F" w:rsidP="00F21895">
    <w:pPr>
      <w:pStyle w:val="Header"/>
      <w:pBdr>
        <w:bottom w:val="single" w:sz="4" w:space="1" w:color="4F81BD" w:themeColor="accent1"/>
      </w:pBdr>
      <w:tabs>
        <w:tab w:val="clear" w:pos="4513"/>
        <w:tab w:val="clear" w:pos="9026"/>
        <w:tab w:val="center" w:pos="4678"/>
        <w:tab w:val="right" w:pos="9356"/>
      </w:tabs>
      <w:rPr>
        <w:rFonts w:ascii="Arial" w:hAnsi="Arial" w:cs="Arial"/>
        <w:color w:val="0070C0"/>
        <w:sz w:val="20"/>
        <w:szCs w:val="20"/>
        <w:lang w:val="en-IN"/>
      </w:rPr>
    </w:pPr>
    <w:r w:rsidRPr="00717912">
      <w:rPr>
        <w:rFonts w:ascii="Arial" w:hAnsi="Arial" w:cs="Arial"/>
        <w:noProof/>
        <w:color w:val="595959" w:themeColor="text1" w:themeTint="A6"/>
        <w:sz w:val="20"/>
        <w:szCs w:val="20"/>
      </w:rPr>
      <w:drawing>
        <wp:inline distT="0" distB="0" distL="0" distR="0">
          <wp:extent cx="1552575" cy="318477"/>
          <wp:effectExtent l="0" t="0" r="0" b="0"/>
          <wp:docPr id="1" name="Picture 1" descr="C:\Projects\ePathUS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ePathUSA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083" cy="318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B6682"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="000B6682"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="0069271A" w:rsidRPr="0069271A">
      <w:rPr>
        <w:rFonts w:ascii="Arial" w:hAnsi="Arial" w:cs="Arial"/>
        <w:color w:val="0070C0"/>
        <w:sz w:val="20"/>
        <w:szCs w:val="20"/>
        <w:lang w:val="en-IN"/>
      </w:rPr>
      <w:t>Weekly Status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6FE0"/>
    <w:multiLevelType w:val="hybridMultilevel"/>
    <w:tmpl w:val="50B8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62D7A"/>
    <w:multiLevelType w:val="hybridMultilevel"/>
    <w:tmpl w:val="CFA45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91095"/>
    <w:multiLevelType w:val="hybridMultilevel"/>
    <w:tmpl w:val="C1AA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6421D"/>
    <w:multiLevelType w:val="hybridMultilevel"/>
    <w:tmpl w:val="37EC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24237"/>
    <w:multiLevelType w:val="hybridMultilevel"/>
    <w:tmpl w:val="004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F55AC"/>
    <w:multiLevelType w:val="hybridMultilevel"/>
    <w:tmpl w:val="66B6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742AC"/>
    <w:multiLevelType w:val="hybridMultilevel"/>
    <w:tmpl w:val="1EB09A2C"/>
    <w:lvl w:ilvl="0" w:tplc="9CBECDE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D7A201A"/>
    <w:multiLevelType w:val="hybridMultilevel"/>
    <w:tmpl w:val="9B56A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4253"/>
    <w:rsid w:val="00064E63"/>
    <w:rsid w:val="000B6682"/>
    <w:rsid w:val="000C58C9"/>
    <w:rsid w:val="002121AC"/>
    <w:rsid w:val="00217265"/>
    <w:rsid w:val="002242F8"/>
    <w:rsid w:val="0025071E"/>
    <w:rsid w:val="00292F3F"/>
    <w:rsid w:val="0031610F"/>
    <w:rsid w:val="00390B96"/>
    <w:rsid w:val="003A4253"/>
    <w:rsid w:val="003D5DB8"/>
    <w:rsid w:val="003E4CA9"/>
    <w:rsid w:val="006137B8"/>
    <w:rsid w:val="006145E8"/>
    <w:rsid w:val="00637BB3"/>
    <w:rsid w:val="00663D06"/>
    <w:rsid w:val="0069271A"/>
    <w:rsid w:val="006E71CA"/>
    <w:rsid w:val="00713729"/>
    <w:rsid w:val="00717912"/>
    <w:rsid w:val="00745643"/>
    <w:rsid w:val="007A58F1"/>
    <w:rsid w:val="007B6CAB"/>
    <w:rsid w:val="007C045A"/>
    <w:rsid w:val="007E1471"/>
    <w:rsid w:val="008C271C"/>
    <w:rsid w:val="008D7364"/>
    <w:rsid w:val="00931912"/>
    <w:rsid w:val="009635E7"/>
    <w:rsid w:val="00963758"/>
    <w:rsid w:val="009A7155"/>
    <w:rsid w:val="009B05BB"/>
    <w:rsid w:val="009D782F"/>
    <w:rsid w:val="009F1F3F"/>
    <w:rsid w:val="00A90C44"/>
    <w:rsid w:val="00AA2648"/>
    <w:rsid w:val="00AB2C29"/>
    <w:rsid w:val="00B1556B"/>
    <w:rsid w:val="00B54821"/>
    <w:rsid w:val="00BA0ED1"/>
    <w:rsid w:val="00BB07F2"/>
    <w:rsid w:val="00C62267"/>
    <w:rsid w:val="00C8001F"/>
    <w:rsid w:val="00CD3AD9"/>
    <w:rsid w:val="00CF583E"/>
    <w:rsid w:val="00D1137B"/>
    <w:rsid w:val="00D32FFA"/>
    <w:rsid w:val="00E06AD3"/>
    <w:rsid w:val="00E35A78"/>
    <w:rsid w:val="00EB3E8B"/>
    <w:rsid w:val="00EF200B"/>
    <w:rsid w:val="00F21895"/>
    <w:rsid w:val="00FC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B8"/>
  </w:style>
  <w:style w:type="paragraph" w:styleId="Heading1">
    <w:name w:val="heading 1"/>
    <w:basedOn w:val="Normal"/>
    <w:next w:val="Normal"/>
    <w:link w:val="Heading1Char"/>
    <w:uiPriority w:val="9"/>
    <w:qFormat/>
    <w:rsid w:val="008D7364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A425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A4253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BlockText">
    <w:name w:val="Block Text"/>
    <w:basedOn w:val="Normal"/>
    <w:rsid w:val="003A4253"/>
    <w:pPr>
      <w:spacing w:before="120" w:after="120" w:line="240" w:lineRule="auto"/>
    </w:pPr>
    <w:rPr>
      <w:rFonts w:ascii="Arial Bold" w:eastAsia="Times New Roman" w:hAnsi="Arial Bold" w:cs="Times New Roman"/>
      <w:b/>
      <w:sz w:val="20"/>
      <w:szCs w:val="24"/>
    </w:rPr>
  </w:style>
  <w:style w:type="paragraph" w:customStyle="1" w:styleId="western1">
    <w:name w:val="western1"/>
    <w:basedOn w:val="Normal"/>
    <w:rsid w:val="00963758"/>
    <w:pPr>
      <w:spacing w:before="115" w:after="115" w:line="240" w:lineRule="auto"/>
      <w:jc w:val="both"/>
    </w:pPr>
    <w:rPr>
      <w:rFonts w:ascii="Calibri" w:eastAsia="Times New Roman" w:hAnsi="Calibri" w:cs="Calibri"/>
      <w:color w:val="1F497D"/>
    </w:rPr>
  </w:style>
  <w:style w:type="paragraph" w:customStyle="1" w:styleId="western2">
    <w:name w:val="western2"/>
    <w:basedOn w:val="Normal"/>
    <w:rsid w:val="00963758"/>
    <w:pPr>
      <w:spacing w:before="115" w:after="115" w:line="240" w:lineRule="auto"/>
      <w:jc w:val="both"/>
    </w:pPr>
    <w:rPr>
      <w:rFonts w:ascii="Calibri" w:eastAsia="Times New Roman" w:hAnsi="Calibri" w:cs="Calibri"/>
      <w:color w:val="1F497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37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1F497D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37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1F497D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table" w:styleId="TableGrid">
    <w:name w:val="Table Grid"/>
    <w:basedOn w:val="TableNormal"/>
    <w:uiPriority w:val="59"/>
    <w:rsid w:val="0096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963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7E14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7E147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8001F"/>
    <w:pPr>
      <w:ind w:left="720"/>
      <w:contextualSpacing/>
    </w:pPr>
  </w:style>
  <w:style w:type="paragraph" w:customStyle="1" w:styleId="Tablebody">
    <w:name w:val="Table_body"/>
    <w:basedOn w:val="BodyText"/>
    <w:rsid w:val="00C8001F"/>
  </w:style>
  <w:style w:type="paragraph" w:styleId="BodyText">
    <w:name w:val="Body Text"/>
    <w:basedOn w:val="Normal"/>
    <w:link w:val="BodyTextChar"/>
    <w:uiPriority w:val="99"/>
    <w:unhideWhenUsed/>
    <w:rsid w:val="0069271A"/>
    <w:pPr>
      <w:spacing w:after="120" w:line="360" w:lineRule="auto"/>
      <w:jc w:val="both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271A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9D7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2F"/>
  </w:style>
  <w:style w:type="paragraph" w:styleId="Footer">
    <w:name w:val="footer"/>
    <w:basedOn w:val="Normal"/>
    <w:link w:val="FooterChar"/>
    <w:uiPriority w:val="99"/>
    <w:unhideWhenUsed/>
    <w:rsid w:val="009D7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2F"/>
  </w:style>
  <w:style w:type="character" w:customStyle="1" w:styleId="Heading1Char">
    <w:name w:val="Heading 1 Char"/>
    <w:basedOn w:val="DefaultParagraphFont"/>
    <w:link w:val="Heading1"/>
    <w:uiPriority w:val="9"/>
    <w:rsid w:val="008D7364"/>
    <w:rPr>
      <w:rFonts w:ascii="Arial" w:eastAsiaTheme="majorEastAsia" w:hAnsi="Arial" w:cstheme="majorBidi"/>
      <w:b/>
      <w:sz w:val="28"/>
      <w:szCs w:val="32"/>
    </w:rPr>
  </w:style>
  <w:style w:type="paragraph" w:styleId="Caption">
    <w:name w:val="caption"/>
    <w:aliases w:val="Pg1Title"/>
    <w:basedOn w:val="Normal"/>
    <w:next w:val="Normal"/>
    <w:autoRedefine/>
    <w:semiHidden/>
    <w:unhideWhenUsed/>
    <w:qFormat/>
    <w:rsid w:val="003E4CA9"/>
    <w:pPr>
      <w:spacing w:before="200" w:after="120" w:line="240" w:lineRule="auto"/>
      <w:jc w:val="center"/>
    </w:pPr>
    <w:rPr>
      <w:rFonts w:ascii="Arial Bold" w:eastAsia="Times New Roman" w:hAnsi="Arial Bold" w:cs="Times New Roman"/>
      <w:b/>
      <w:bCs/>
      <w:sz w:val="40"/>
      <w:szCs w:val="20"/>
    </w:rPr>
  </w:style>
  <w:style w:type="paragraph" w:customStyle="1" w:styleId="Caption1">
    <w:name w:val="Caption1"/>
    <w:basedOn w:val="Normal"/>
    <w:next w:val="Heading1"/>
    <w:rsid w:val="003E4CA9"/>
    <w:pPr>
      <w:spacing w:before="400" w:after="120" w:line="240" w:lineRule="auto"/>
      <w:jc w:val="center"/>
    </w:pPr>
    <w:rPr>
      <w:rFonts w:ascii="Arial Bold" w:eastAsia="Times New Roman" w:hAnsi="Arial Bold" w:cs="Times New Roman"/>
      <w:b/>
      <w:sz w:val="20"/>
      <w:szCs w:val="24"/>
    </w:rPr>
  </w:style>
  <w:style w:type="table" w:styleId="LightGrid">
    <w:name w:val="Light Grid"/>
    <w:basedOn w:val="TableNormal"/>
    <w:uiPriority w:val="62"/>
    <w:semiHidden/>
    <w:unhideWhenUsed/>
    <w:rsid w:val="006927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692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5153-B34B-419E-8EDC-3976D9CA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2018-03-22T01:35:00Z</dcterms:created>
  <dcterms:modified xsi:type="dcterms:W3CDTF">2018-04-16T15:04:00Z</dcterms:modified>
</cp:coreProperties>
</file>