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jc w:val="center"/>
        <w:rPr>
          <w:rFonts w:cs="Arial"/>
        </w:rPr>
      </w:pPr>
      <w:r>
        <w:rPr>
          <w:noProof/>
          <w:color w:val="4F81BD" w:themeColor="accent1"/>
        </w:rPr>
        <w:drawing>
          <wp:inline distT="0" distB="0" distL="0" distR="0">
            <wp:extent cx="2228850" cy="457200"/>
            <wp:effectExtent l="0" t="0" r="0" b="0"/>
            <wp:docPr id="4" name="Picture 4"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28850" cy="457200"/>
                    </a:xfrm>
                    <a:prstGeom prst="rect">
                      <a:avLst/>
                    </a:prstGeom>
                  </pic:spPr>
                </pic:pic>
              </a:graphicData>
            </a:graphic>
          </wp:inline>
        </w:drawing>
      </w: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Default="002B786E" w:rsidP="002B786E">
      <w:pPr>
        <w:pStyle w:val="Header"/>
        <w:rPr>
          <w:rFonts w:cs="Arial"/>
        </w:rPr>
      </w:pPr>
    </w:p>
    <w:p w:rsidR="002B786E" w:rsidRPr="006B5567" w:rsidRDefault="002B786E" w:rsidP="002B786E">
      <w:pPr>
        <w:pStyle w:val="Header"/>
        <w:rPr>
          <w:rFonts w:cs="Arial"/>
        </w:rPr>
      </w:pPr>
    </w:p>
    <w:p w:rsidR="002B786E" w:rsidRPr="006B5567"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Pr="00D22096" w:rsidRDefault="002B786E" w:rsidP="002B786E">
      <w:pPr>
        <w:rPr>
          <w:rFonts w:eastAsia="SimSun" w:cs="Arial"/>
          <w:b/>
          <w:bCs/>
          <w:color w:val="00B050"/>
          <w:sz w:val="40"/>
          <w:szCs w:val="40"/>
        </w:rPr>
      </w:pPr>
      <w:r>
        <w:rPr>
          <w:rFonts w:eastAsia="SimSun" w:cs="Arial"/>
          <w:b/>
          <w:bCs/>
          <w:color w:val="00B050"/>
          <w:sz w:val="40"/>
        </w:rPr>
        <w:t>Metrics Framework</w:t>
      </w:r>
      <w:bookmarkStart w:id="0" w:name="_GoBack"/>
      <w:bookmarkEnd w:id="0"/>
    </w:p>
    <w:p w:rsidR="002B786E" w:rsidRDefault="002B786E" w:rsidP="002B786E">
      <w:pPr>
        <w:pBdr>
          <w:bottom w:val="single" w:sz="2" w:space="1" w:color="4F81BD" w:themeColor="accent1"/>
        </w:pBdr>
        <w:rPr>
          <w:rFonts w:cs="Arial"/>
        </w:rPr>
      </w:pPr>
    </w:p>
    <w:p w:rsidR="002B786E" w:rsidRDefault="002B786E" w:rsidP="002B786E">
      <w:pPr>
        <w:rPr>
          <w:rFonts w:cs="Arial"/>
        </w:rPr>
      </w:pPr>
    </w:p>
    <w:p w:rsidR="002B786E" w:rsidRPr="003B756F" w:rsidRDefault="002B786E" w:rsidP="002B786E">
      <w:pPr>
        <w:rPr>
          <w:rFonts w:cs="Arial"/>
          <w:b/>
          <w:bCs/>
          <w:color w:val="E36C0A" w:themeColor="accent6" w:themeShade="BF"/>
          <w:sz w:val="40"/>
          <w:szCs w:val="40"/>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Pr="00F75E4E" w:rsidRDefault="002B786E" w:rsidP="002B786E">
      <w:pPr>
        <w:pStyle w:val="Caption1"/>
        <w:tabs>
          <w:tab w:val="center" w:pos="4680"/>
          <w:tab w:val="left" w:pos="6405"/>
        </w:tabs>
        <w:rPr>
          <w:rFonts w:ascii="Arial" w:hAnsi="Arial" w:cs="Arial"/>
          <w:b w:val="0"/>
        </w:rPr>
      </w:pPr>
      <w:r w:rsidRPr="00D5180A">
        <w:rPr>
          <w:rFonts w:ascii="Arial" w:hAnsi="Arial" w:cs="Arial"/>
        </w:rPr>
        <w:t>Version No</w:t>
      </w:r>
      <w:r w:rsidRPr="00F75E4E">
        <w:rPr>
          <w:rFonts w:ascii="Arial" w:hAnsi="Arial" w:cs="Arial"/>
          <w:b w:val="0"/>
        </w:rPr>
        <w:t>: 1.0</w:t>
      </w:r>
    </w:p>
    <w:p w:rsidR="002B786E" w:rsidRPr="00F75E4E" w:rsidRDefault="002B786E" w:rsidP="002B786E">
      <w:pPr>
        <w:pStyle w:val="Caption1"/>
        <w:rPr>
          <w:rFonts w:ascii="Arial" w:hAnsi="Arial" w:cs="Arial"/>
          <w:b w:val="0"/>
        </w:rPr>
      </w:pPr>
      <w:r w:rsidRPr="00D5180A">
        <w:rPr>
          <w:rFonts w:ascii="Arial" w:hAnsi="Arial" w:cs="Arial"/>
        </w:rPr>
        <w:t>Date</w:t>
      </w:r>
      <w:r w:rsidRPr="00F75E4E">
        <w:rPr>
          <w:rFonts w:ascii="Arial" w:hAnsi="Arial" w:cs="Arial"/>
          <w:b w:val="0"/>
        </w:rPr>
        <w:t>: May</w:t>
      </w:r>
      <w:r>
        <w:rPr>
          <w:rFonts w:ascii="Arial" w:hAnsi="Arial" w:cs="Arial"/>
          <w:b w:val="0"/>
        </w:rPr>
        <w:t xml:space="preserve"> 17, </w:t>
      </w:r>
      <w:r w:rsidRPr="00F75E4E">
        <w:rPr>
          <w:rFonts w:ascii="Arial" w:hAnsi="Arial" w:cs="Arial"/>
          <w:b w:val="0"/>
        </w:rPr>
        <w:t>2017</w:t>
      </w: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Default="002B786E" w:rsidP="002B786E">
      <w:pPr>
        <w:rPr>
          <w:rFonts w:cs="Arial"/>
        </w:rPr>
      </w:pPr>
    </w:p>
    <w:p w:rsidR="002B786E" w:rsidRPr="00F75E4E" w:rsidRDefault="002B786E" w:rsidP="002B786E">
      <w:pPr>
        <w:rPr>
          <w:rFonts w:cs="Arial"/>
        </w:rPr>
      </w:pPr>
    </w:p>
    <w:p w:rsidR="002B786E" w:rsidRPr="00D321E4" w:rsidRDefault="002B786E" w:rsidP="002B786E">
      <w:pPr>
        <w:rPr>
          <w:rFonts w:eastAsia="SimSun" w:cs="Arial"/>
          <w:highlight w:val="yellow"/>
        </w:rPr>
      </w:pPr>
    </w:p>
    <w:p w:rsidR="003E4CA9" w:rsidRDefault="003E4CA9" w:rsidP="003E4CA9">
      <w:pPr>
        <w:pStyle w:val="BodyText"/>
        <w:spacing w:line="240" w:lineRule="auto"/>
      </w:pPr>
    </w:p>
    <w:p w:rsidR="003E4CA9" w:rsidRPr="00A4037C" w:rsidRDefault="003E4CA9" w:rsidP="00A4037C">
      <w:pPr>
        <w:pStyle w:val="BodyText"/>
        <w:spacing w:line="240" w:lineRule="auto"/>
      </w:pPr>
      <w:r w:rsidRPr="00A4037C">
        <w:br w:type="page"/>
      </w:r>
    </w:p>
    <w:p w:rsidR="003E4CA9" w:rsidRPr="00BB07F2" w:rsidRDefault="003E4CA9" w:rsidP="00BB07F2">
      <w:pPr>
        <w:rPr>
          <w:rFonts w:cs="Arial"/>
          <w:szCs w:val="20"/>
        </w:rPr>
      </w:pPr>
    </w:p>
    <w:p w:rsidR="003E4CA9" w:rsidRDefault="003E4CA9" w:rsidP="00BB07F2">
      <w:pPr>
        <w:spacing w:line="360" w:lineRule="auto"/>
        <w:jc w:val="center"/>
        <w:rPr>
          <w:rFonts w:cs="Arial"/>
          <w:b/>
          <w:sz w:val="32"/>
        </w:rPr>
      </w:pPr>
      <w:r w:rsidRPr="00E35A78">
        <w:rPr>
          <w:rFonts w:cs="Arial"/>
          <w:b/>
          <w:sz w:val="32"/>
        </w:rPr>
        <w:t>Revision History</w:t>
      </w:r>
    </w:p>
    <w:tbl>
      <w:tblPr>
        <w:tblW w:w="4947" w:type="pct"/>
        <w:tbl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insideH w:val="single" w:sz="6" w:space="0" w:color="92CDDC" w:themeColor="accent5" w:themeTint="99"/>
          <w:insideV w:val="single" w:sz="6" w:space="0" w:color="92CDDC" w:themeColor="accent5" w:themeTint="99"/>
        </w:tblBorders>
        <w:tblLook w:val="00A0"/>
      </w:tblPr>
      <w:tblGrid>
        <w:gridCol w:w="952"/>
        <w:gridCol w:w="1499"/>
        <w:gridCol w:w="1707"/>
        <w:gridCol w:w="2088"/>
        <w:gridCol w:w="1542"/>
        <w:gridCol w:w="1686"/>
      </w:tblGrid>
      <w:tr w:rsidR="00BF0711" w:rsidTr="00BF0711">
        <w:trPr>
          <w:trHeight w:val="340"/>
        </w:trPr>
        <w:tc>
          <w:tcPr>
            <w:tcW w:w="5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 xml:space="preserve">Version </w:t>
            </w:r>
          </w:p>
        </w:tc>
        <w:tc>
          <w:tcPr>
            <w:tcW w:w="79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Date</w:t>
            </w:r>
          </w:p>
        </w:tc>
        <w:tc>
          <w:tcPr>
            <w:tcW w:w="90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Prepared by / Modified by</w:t>
            </w:r>
          </w:p>
        </w:tc>
        <w:tc>
          <w:tcPr>
            <w:tcW w:w="11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Change Summary</w:t>
            </w:r>
          </w:p>
        </w:tc>
        <w:tc>
          <w:tcPr>
            <w:tcW w:w="814"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Approved By</w:t>
            </w:r>
          </w:p>
        </w:tc>
        <w:tc>
          <w:tcPr>
            <w:tcW w:w="890"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shd w:val="clear" w:color="auto" w:fill="DBE5F1" w:themeFill="accent1" w:themeFillTint="33"/>
            <w:vAlign w:val="center"/>
            <w:hideMark/>
          </w:tcPr>
          <w:p w:rsidR="003E4CA9" w:rsidRDefault="003E4CA9">
            <w:pPr>
              <w:pStyle w:val="BlockText"/>
              <w:spacing w:before="0" w:after="0" w:line="276" w:lineRule="auto"/>
              <w:rPr>
                <w:rFonts w:ascii="Arial" w:hAnsi="Arial" w:cs="Arial"/>
                <w:bCs/>
                <w:szCs w:val="20"/>
              </w:rPr>
            </w:pPr>
            <w:r>
              <w:rPr>
                <w:rFonts w:ascii="Arial" w:hAnsi="Arial" w:cs="Arial"/>
                <w:bCs/>
                <w:szCs w:val="20"/>
              </w:rPr>
              <w:t>Approved On</w:t>
            </w:r>
          </w:p>
        </w:tc>
      </w:tr>
      <w:tr w:rsidR="002242F8" w:rsidTr="00BF0711">
        <w:trPr>
          <w:trHeight w:val="340"/>
        </w:trPr>
        <w:tc>
          <w:tcPr>
            <w:tcW w:w="5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2242F8" w:rsidP="002242F8">
            <w:pPr>
              <w:pStyle w:val="CommentText"/>
              <w:spacing w:line="276" w:lineRule="auto"/>
              <w:rPr>
                <w:rFonts w:ascii="Arial" w:hAnsi="Arial" w:cs="Arial"/>
                <w:szCs w:val="20"/>
              </w:rPr>
            </w:pPr>
            <w:r w:rsidRPr="002242F8">
              <w:rPr>
                <w:rFonts w:ascii="Arial" w:hAnsi="Arial" w:cs="Arial"/>
                <w:szCs w:val="20"/>
              </w:rPr>
              <w:t>1.0</w:t>
            </w:r>
          </w:p>
        </w:tc>
        <w:tc>
          <w:tcPr>
            <w:tcW w:w="79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2242F8" w:rsidP="002242F8">
            <w:pPr>
              <w:pStyle w:val="CommentText"/>
              <w:spacing w:line="276" w:lineRule="auto"/>
              <w:rPr>
                <w:rFonts w:ascii="Arial" w:hAnsi="Arial" w:cs="Arial"/>
                <w:szCs w:val="20"/>
              </w:rPr>
            </w:pPr>
            <w:r w:rsidRPr="002242F8">
              <w:rPr>
                <w:rFonts w:ascii="Arial" w:hAnsi="Arial" w:cs="Arial"/>
                <w:szCs w:val="20"/>
              </w:rPr>
              <w:t>May</w:t>
            </w:r>
            <w:r w:rsidR="00AA2648">
              <w:rPr>
                <w:rFonts w:ascii="Arial" w:hAnsi="Arial" w:cs="Arial"/>
                <w:szCs w:val="20"/>
              </w:rPr>
              <w:t xml:space="preserve"> 0</w:t>
            </w:r>
            <w:r w:rsidR="00C255D9">
              <w:rPr>
                <w:rFonts w:ascii="Arial" w:hAnsi="Arial" w:cs="Arial"/>
                <w:szCs w:val="20"/>
              </w:rPr>
              <w:t>2</w:t>
            </w:r>
            <w:r w:rsidR="00AA2648">
              <w:rPr>
                <w:rFonts w:ascii="Arial" w:hAnsi="Arial" w:cs="Arial"/>
                <w:szCs w:val="20"/>
              </w:rPr>
              <w:t xml:space="preserve">, </w:t>
            </w:r>
            <w:r w:rsidRPr="002242F8">
              <w:rPr>
                <w:rFonts w:ascii="Arial" w:hAnsi="Arial" w:cs="Arial"/>
                <w:szCs w:val="20"/>
              </w:rPr>
              <w:t>2017</w:t>
            </w:r>
          </w:p>
        </w:tc>
        <w:tc>
          <w:tcPr>
            <w:tcW w:w="90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037DCB" w:rsidP="00BF0711">
            <w:pPr>
              <w:pStyle w:val="CommentText"/>
              <w:spacing w:line="276" w:lineRule="auto"/>
              <w:rPr>
                <w:rFonts w:ascii="Arial" w:hAnsi="Arial" w:cs="Arial"/>
                <w:szCs w:val="20"/>
              </w:rPr>
            </w:pPr>
            <w:r>
              <w:rPr>
                <w:rFonts w:ascii="Arial" w:hAnsi="Arial" w:cs="Arial"/>
                <w:szCs w:val="20"/>
              </w:rPr>
              <w:t>Sridhar</w:t>
            </w:r>
          </w:p>
        </w:tc>
        <w:tc>
          <w:tcPr>
            <w:tcW w:w="11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2242F8" w:rsidP="002242F8">
            <w:pPr>
              <w:pStyle w:val="CommentText"/>
              <w:spacing w:line="276" w:lineRule="auto"/>
              <w:rPr>
                <w:rFonts w:ascii="Arial" w:hAnsi="Arial" w:cs="Arial"/>
                <w:szCs w:val="20"/>
              </w:rPr>
            </w:pPr>
            <w:r w:rsidRPr="002242F8">
              <w:rPr>
                <w:rFonts w:ascii="Arial" w:hAnsi="Arial" w:cs="Arial"/>
                <w:szCs w:val="20"/>
              </w:rPr>
              <w:t>First Draft Made</w:t>
            </w:r>
          </w:p>
        </w:tc>
        <w:tc>
          <w:tcPr>
            <w:tcW w:w="814"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2242F8" w:rsidP="002242F8">
            <w:pPr>
              <w:pStyle w:val="CommentText"/>
              <w:spacing w:line="276" w:lineRule="auto"/>
              <w:rPr>
                <w:rFonts w:ascii="Arial" w:hAnsi="Arial" w:cs="Arial"/>
                <w:szCs w:val="20"/>
              </w:rPr>
            </w:pPr>
            <w:proofErr w:type="spellStart"/>
            <w:r w:rsidRPr="002242F8">
              <w:rPr>
                <w:rFonts w:ascii="Arial" w:hAnsi="Arial" w:cs="Arial"/>
                <w:szCs w:val="20"/>
              </w:rPr>
              <w:t>Anitha</w:t>
            </w:r>
            <w:proofErr w:type="spellEnd"/>
            <w:r w:rsidRPr="002242F8">
              <w:rPr>
                <w:rFonts w:ascii="Arial" w:hAnsi="Arial" w:cs="Arial"/>
                <w:szCs w:val="20"/>
              </w:rPr>
              <w:t xml:space="preserve"> T G</w:t>
            </w:r>
          </w:p>
        </w:tc>
        <w:tc>
          <w:tcPr>
            <w:tcW w:w="890"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hideMark/>
          </w:tcPr>
          <w:p w:rsidR="002242F8" w:rsidRPr="002242F8" w:rsidRDefault="00AA2648" w:rsidP="002242F8">
            <w:pPr>
              <w:pStyle w:val="CommentText"/>
              <w:spacing w:line="276" w:lineRule="auto"/>
              <w:rPr>
                <w:rFonts w:ascii="Arial" w:hAnsi="Arial" w:cs="Arial"/>
                <w:szCs w:val="20"/>
              </w:rPr>
            </w:pPr>
            <w:r>
              <w:rPr>
                <w:rFonts w:ascii="Arial" w:hAnsi="Arial" w:cs="Arial"/>
                <w:szCs w:val="20"/>
              </w:rPr>
              <w:t xml:space="preserve">May </w:t>
            </w:r>
            <w:r w:rsidR="002242F8" w:rsidRPr="002242F8">
              <w:rPr>
                <w:rFonts w:ascii="Arial" w:hAnsi="Arial" w:cs="Arial"/>
                <w:szCs w:val="20"/>
              </w:rPr>
              <w:t>1</w:t>
            </w:r>
            <w:r w:rsidR="00C255D9">
              <w:rPr>
                <w:rFonts w:ascii="Arial" w:hAnsi="Arial" w:cs="Arial"/>
                <w:szCs w:val="20"/>
              </w:rPr>
              <w:t>7</w:t>
            </w:r>
            <w:r>
              <w:rPr>
                <w:rFonts w:ascii="Arial" w:hAnsi="Arial" w:cs="Arial"/>
                <w:szCs w:val="20"/>
              </w:rPr>
              <w:t xml:space="preserve">, </w:t>
            </w:r>
            <w:r w:rsidR="002242F8" w:rsidRPr="002242F8">
              <w:rPr>
                <w:rFonts w:ascii="Arial" w:hAnsi="Arial" w:cs="Arial"/>
                <w:szCs w:val="20"/>
              </w:rPr>
              <w:t>2017</w:t>
            </w:r>
          </w:p>
        </w:tc>
      </w:tr>
      <w:tr w:rsidR="003E4CA9" w:rsidTr="00BF0711">
        <w:trPr>
          <w:trHeight w:val="340"/>
        </w:trPr>
        <w:tc>
          <w:tcPr>
            <w:tcW w:w="5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79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90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11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814"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890"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r>
      <w:tr w:rsidR="003E4CA9" w:rsidTr="00BF0711">
        <w:trPr>
          <w:trHeight w:val="340"/>
        </w:trPr>
        <w:tc>
          <w:tcPr>
            <w:tcW w:w="5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79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901"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1102"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814"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c>
          <w:tcPr>
            <w:tcW w:w="890" w:type="pct"/>
            <w:tc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tcBorders>
            <w:vAlign w:val="center"/>
          </w:tcPr>
          <w:p w:rsidR="003E4CA9" w:rsidRDefault="003E4CA9">
            <w:pPr>
              <w:pStyle w:val="CommentText"/>
              <w:spacing w:line="276" w:lineRule="auto"/>
              <w:rPr>
                <w:rFonts w:cs="Arial"/>
                <w:szCs w:val="20"/>
              </w:rPr>
            </w:pPr>
          </w:p>
        </w:tc>
      </w:tr>
    </w:tbl>
    <w:p w:rsidR="003E4CA9" w:rsidRDefault="003E4CA9" w:rsidP="003E4CA9">
      <w:pPr>
        <w:rPr>
          <w:rFonts w:cs="Arial"/>
          <w:szCs w:val="20"/>
        </w:rPr>
      </w:pPr>
    </w:p>
    <w:p w:rsidR="003E4CA9" w:rsidRDefault="003E4CA9" w:rsidP="003E4CA9">
      <w:r>
        <w:br w:type="page"/>
      </w:r>
    </w:p>
    <w:p w:rsidR="0082720E" w:rsidRPr="00367B7B" w:rsidRDefault="0082720E" w:rsidP="0082720E">
      <w:pPr>
        <w:pStyle w:val="BodyText"/>
        <w:jc w:val="center"/>
        <w:rPr>
          <w:b/>
          <w:sz w:val="32"/>
        </w:rPr>
      </w:pPr>
      <w:r w:rsidRPr="00367B7B">
        <w:rPr>
          <w:b/>
          <w:sz w:val="32"/>
        </w:rPr>
        <w:lastRenderedPageBreak/>
        <w:t>Table of Contents</w:t>
      </w:r>
    </w:p>
    <w:p w:rsidR="008433E5" w:rsidRDefault="0079642D">
      <w:pPr>
        <w:pStyle w:val="TOC1"/>
        <w:rPr>
          <w:rFonts w:asciiTheme="minorHAnsi" w:eastAsiaTheme="minorEastAsia" w:hAnsiTheme="minorHAnsi" w:cstheme="minorBidi"/>
          <w:b w:val="0"/>
          <w:color w:val="auto"/>
          <w:szCs w:val="22"/>
          <w:lang w:val="en-IN" w:eastAsia="en-IN"/>
        </w:rPr>
      </w:pPr>
      <w:r w:rsidRPr="0079642D">
        <w:rPr>
          <w:color w:val="4F81BD" w:themeColor="accent1"/>
        </w:rPr>
        <w:fldChar w:fldCharType="begin"/>
      </w:r>
      <w:r w:rsidR="0082720E">
        <w:instrText xml:space="preserve"> TOC \o "1-3" \h \z \u </w:instrText>
      </w:r>
      <w:r w:rsidRPr="0079642D">
        <w:rPr>
          <w:color w:val="4F81BD" w:themeColor="accent1"/>
        </w:rPr>
        <w:fldChar w:fldCharType="separate"/>
      </w:r>
      <w:hyperlink w:anchor="_Toc509523153" w:history="1">
        <w:r w:rsidR="008433E5" w:rsidRPr="009619EF">
          <w:rPr>
            <w:rStyle w:val="Hyperlink"/>
          </w:rPr>
          <w:t>1.</w:t>
        </w:r>
        <w:r w:rsidR="008433E5">
          <w:rPr>
            <w:rFonts w:asciiTheme="minorHAnsi" w:eastAsiaTheme="minorEastAsia" w:hAnsiTheme="minorHAnsi" w:cstheme="minorBidi"/>
            <w:b w:val="0"/>
            <w:color w:val="auto"/>
            <w:szCs w:val="22"/>
            <w:lang w:val="en-IN" w:eastAsia="en-IN"/>
          </w:rPr>
          <w:tab/>
        </w:r>
        <w:r w:rsidR="008433E5" w:rsidRPr="009619EF">
          <w:rPr>
            <w:rStyle w:val="Hyperlink"/>
          </w:rPr>
          <w:t>Purpose</w:t>
        </w:r>
        <w:r w:rsidR="008433E5">
          <w:rPr>
            <w:webHidden/>
          </w:rPr>
          <w:tab/>
        </w:r>
        <w:r>
          <w:rPr>
            <w:webHidden/>
          </w:rPr>
          <w:fldChar w:fldCharType="begin"/>
        </w:r>
        <w:r w:rsidR="008433E5">
          <w:rPr>
            <w:webHidden/>
          </w:rPr>
          <w:instrText xml:space="preserve"> PAGEREF _Toc509523153 \h </w:instrText>
        </w:r>
        <w:r>
          <w:rPr>
            <w:webHidden/>
          </w:rPr>
        </w:r>
        <w:r>
          <w:rPr>
            <w:webHidden/>
          </w:rPr>
          <w:fldChar w:fldCharType="separate"/>
        </w:r>
        <w:r w:rsidR="008433E5">
          <w:rPr>
            <w:webHidden/>
          </w:rPr>
          <w:t>4</w:t>
        </w:r>
        <w:r>
          <w:rPr>
            <w:webHidden/>
          </w:rPr>
          <w:fldChar w:fldCharType="end"/>
        </w:r>
      </w:hyperlink>
    </w:p>
    <w:p w:rsidR="008433E5" w:rsidRDefault="0079642D">
      <w:pPr>
        <w:pStyle w:val="TOC1"/>
        <w:rPr>
          <w:rFonts w:asciiTheme="minorHAnsi" w:eastAsiaTheme="minorEastAsia" w:hAnsiTheme="minorHAnsi" w:cstheme="minorBidi"/>
          <w:b w:val="0"/>
          <w:color w:val="auto"/>
          <w:szCs w:val="22"/>
          <w:lang w:val="en-IN" w:eastAsia="en-IN"/>
        </w:rPr>
      </w:pPr>
      <w:hyperlink w:anchor="_Toc509523154" w:history="1">
        <w:r w:rsidR="008433E5" w:rsidRPr="009619EF">
          <w:rPr>
            <w:rStyle w:val="Hyperlink"/>
          </w:rPr>
          <w:t>2.</w:t>
        </w:r>
        <w:r w:rsidR="008433E5">
          <w:rPr>
            <w:rFonts w:asciiTheme="minorHAnsi" w:eastAsiaTheme="minorEastAsia" w:hAnsiTheme="minorHAnsi" w:cstheme="minorBidi"/>
            <w:b w:val="0"/>
            <w:color w:val="auto"/>
            <w:szCs w:val="22"/>
            <w:lang w:val="en-IN" w:eastAsia="en-IN"/>
          </w:rPr>
          <w:tab/>
        </w:r>
        <w:r w:rsidR="008433E5" w:rsidRPr="009619EF">
          <w:rPr>
            <w:rStyle w:val="Hyperlink"/>
          </w:rPr>
          <w:t>Scope</w:t>
        </w:r>
        <w:r w:rsidR="008433E5">
          <w:rPr>
            <w:webHidden/>
          </w:rPr>
          <w:tab/>
        </w:r>
        <w:r>
          <w:rPr>
            <w:webHidden/>
          </w:rPr>
          <w:fldChar w:fldCharType="begin"/>
        </w:r>
        <w:r w:rsidR="008433E5">
          <w:rPr>
            <w:webHidden/>
          </w:rPr>
          <w:instrText xml:space="preserve"> PAGEREF _Toc509523154 \h </w:instrText>
        </w:r>
        <w:r>
          <w:rPr>
            <w:webHidden/>
          </w:rPr>
        </w:r>
        <w:r>
          <w:rPr>
            <w:webHidden/>
          </w:rPr>
          <w:fldChar w:fldCharType="separate"/>
        </w:r>
        <w:r w:rsidR="008433E5">
          <w:rPr>
            <w:webHidden/>
          </w:rPr>
          <w:t>4</w:t>
        </w:r>
        <w:r>
          <w:rPr>
            <w:webHidden/>
          </w:rPr>
          <w:fldChar w:fldCharType="end"/>
        </w:r>
      </w:hyperlink>
    </w:p>
    <w:p w:rsidR="008433E5" w:rsidRDefault="0079642D">
      <w:pPr>
        <w:pStyle w:val="TOC1"/>
        <w:rPr>
          <w:rFonts w:asciiTheme="minorHAnsi" w:eastAsiaTheme="minorEastAsia" w:hAnsiTheme="minorHAnsi" w:cstheme="minorBidi"/>
          <w:b w:val="0"/>
          <w:color w:val="auto"/>
          <w:szCs w:val="22"/>
          <w:lang w:val="en-IN" w:eastAsia="en-IN"/>
        </w:rPr>
      </w:pPr>
      <w:hyperlink w:anchor="_Toc509523155" w:history="1">
        <w:r w:rsidR="008433E5" w:rsidRPr="009619EF">
          <w:rPr>
            <w:rStyle w:val="Hyperlink"/>
          </w:rPr>
          <w:t>3.</w:t>
        </w:r>
        <w:r w:rsidR="008433E5">
          <w:rPr>
            <w:rFonts w:asciiTheme="minorHAnsi" w:eastAsiaTheme="minorEastAsia" w:hAnsiTheme="minorHAnsi" w:cstheme="minorBidi"/>
            <w:b w:val="0"/>
            <w:color w:val="auto"/>
            <w:szCs w:val="22"/>
            <w:lang w:val="en-IN" w:eastAsia="en-IN"/>
          </w:rPr>
          <w:tab/>
        </w:r>
        <w:r w:rsidR="008433E5" w:rsidRPr="009619EF">
          <w:rPr>
            <w:rStyle w:val="Hyperlink"/>
          </w:rPr>
          <w:t>Entry and Inputs</w:t>
        </w:r>
        <w:r w:rsidR="008433E5">
          <w:rPr>
            <w:webHidden/>
          </w:rPr>
          <w:tab/>
        </w:r>
        <w:r>
          <w:rPr>
            <w:webHidden/>
          </w:rPr>
          <w:fldChar w:fldCharType="begin"/>
        </w:r>
        <w:r w:rsidR="008433E5">
          <w:rPr>
            <w:webHidden/>
          </w:rPr>
          <w:instrText xml:space="preserve"> PAGEREF _Toc509523155 \h </w:instrText>
        </w:r>
        <w:r>
          <w:rPr>
            <w:webHidden/>
          </w:rPr>
        </w:r>
        <w:r>
          <w:rPr>
            <w:webHidden/>
          </w:rPr>
          <w:fldChar w:fldCharType="separate"/>
        </w:r>
        <w:r w:rsidR="008433E5">
          <w:rPr>
            <w:webHidden/>
          </w:rPr>
          <w:t>4</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56" w:history="1">
        <w:r w:rsidR="008433E5" w:rsidRPr="009619EF">
          <w:rPr>
            <w:rStyle w:val="Hyperlink"/>
          </w:rPr>
          <w:t>3.1.</w:t>
        </w:r>
        <w:r w:rsidR="008433E5">
          <w:rPr>
            <w:rFonts w:asciiTheme="minorHAnsi" w:eastAsiaTheme="minorEastAsia" w:hAnsiTheme="minorHAnsi" w:cstheme="minorBidi"/>
            <w:color w:val="auto"/>
            <w:sz w:val="22"/>
            <w:szCs w:val="22"/>
            <w:lang w:val="en-IN" w:eastAsia="en-IN"/>
          </w:rPr>
          <w:tab/>
        </w:r>
        <w:r w:rsidR="008433E5" w:rsidRPr="009619EF">
          <w:rPr>
            <w:rStyle w:val="Hyperlink"/>
          </w:rPr>
          <w:t>Entry Criteria</w:t>
        </w:r>
        <w:r w:rsidR="008433E5">
          <w:rPr>
            <w:webHidden/>
          </w:rPr>
          <w:tab/>
        </w:r>
        <w:r>
          <w:rPr>
            <w:webHidden/>
          </w:rPr>
          <w:fldChar w:fldCharType="begin"/>
        </w:r>
        <w:r w:rsidR="008433E5">
          <w:rPr>
            <w:webHidden/>
          </w:rPr>
          <w:instrText xml:space="preserve"> PAGEREF _Toc509523156 \h </w:instrText>
        </w:r>
        <w:r>
          <w:rPr>
            <w:webHidden/>
          </w:rPr>
        </w:r>
        <w:r>
          <w:rPr>
            <w:webHidden/>
          </w:rPr>
          <w:fldChar w:fldCharType="separate"/>
        </w:r>
        <w:r w:rsidR="008433E5">
          <w:rPr>
            <w:webHidden/>
          </w:rPr>
          <w:t>4</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57" w:history="1">
        <w:r w:rsidR="008433E5" w:rsidRPr="009619EF">
          <w:rPr>
            <w:rStyle w:val="Hyperlink"/>
          </w:rPr>
          <w:t>3.2.</w:t>
        </w:r>
        <w:r w:rsidR="008433E5">
          <w:rPr>
            <w:rFonts w:asciiTheme="minorHAnsi" w:eastAsiaTheme="minorEastAsia" w:hAnsiTheme="minorHAnsi" w:cstheme="minorBidi"/>
            <w:color w:val="auto"/>
            <w:sz w:val="22"/>
            <w:szCs w:val="22"/>
            <w:lang w:val="en-IN" w:eastAsia="en-IN"/>
          </w:rPr>
          <w:tab/>
        </w:r>
        <w:r w:rsidR="008433E5" w:rsidRPr="009619EF">
          <w:rPr>
            <w:rStyle w:val="Hyperlink"/>
          </w:rPr>
          <w:t>Inputs</w:t>
        </w:r>
        <w:r w:rsidR="008433E5">
          <w:rPr>
            <w:webHidden/>
          </w:rPr>
          <w:tab/>
        </w:r>
        <w:r>
          <w:rPr>
            <w:webHidden/>
          </w:rPr>
          <w:fldChar w:fldCharType="begin"/>
        </w:r>
        <w:r w:rsidR="008433E5">
          <w:rPr>
            <w:webHidden/>
          </w:rPr>
          <w:instrText xml:space="preserve"> PAGEREF _Toc509523157 \h </w:instrText>
        </w:r>
        <w:r>
          <w:rPr>
            <w:webHidden/>
          </w:rPr>
        </w:r>
        <w:r>
          <w:rPr>
            <w:webHidden/>
          </w:rPr>
          <w:fldChar w:fldCharType="separate"/>
        </w:r>
        <w:r w:rsidR="008433E5">
          <w:rPr>
            <w:webHidden/>
          </w:rPr>
          <w:t>4</w:t>
        </w:r>
        <w:r>
          <w:rPr>
            <w:webHidden/>
          </w:rPr>
          <w:fldChar w:fldCharType="end"/>
        </w:r>
      </w:hyperlink>
    </w:p>
    <w:p w:rsidR="008433E5" w:rsidRDefault="0079642D">
      <w:pPr>
        <w:pStyle w:val="TOC1"/>
        <w:rPr>
          <w:rFonts w:asciiTheme="minorHAnsi" w:eastAsiaTheme="minorEastAsia" w:hAnsiTheme="minorHAnsi" w:cstheme="minorBidi"/>
          <w:b w:val="0"/>
          <w:color w:val="auto"/>
          <w:szCs w:val="22"/>
          <w:lang w:val="en-IN" w:eastAsia="en-IN"/>
        </w:rPr>
      </w:pPr>
      <w:hyperlink w:anchor="_Toc509523158" w:history="1">
        <w:r w:rsidR="008433E5" w:rsidRPr="009619EF">
          <w:rPr>
            <w:rStyle w:val="Hyperlink"/>
          </w:rPr>
          <w:t>4.</w:t>
        </w:r>
        <w:r w:rsidR="008433E5">
          <w:rPr>
            <w:rFonts w:asciiTheme="minorHAnsi" w:eastAsiaTheme="minorEastAsia" w:hAnsiTheme="minorHAnsi" w:cstheme="minorBidi"/>
            <w:b w:val="0"/>
            <w:color w:val="auto"/>
            <w:szCs w:val="22"/>
            <w:lang w:val="en-IN" w:eastAsia="en-IN"/>
          </w:rPr>
          <w:tab/>
        </w:r>
        <w:r w:rsidR="008433E5" w:rsidRPr="009619EF">
          <w:rPr>
            <w:rStyle w:val="Hyperlink"/>
          </w:rPr>
          <w:t>Metrics Framework</w:t>
        </w:r>
        <w:r w:rsidR="008433E5">
          <w:rPr>
            <w:webHidden/>
          </w:rPr>
          <w:tab/>
        </w:r>
        <w:r>
          <w:rPr>
            <w:webHidden/>
          </w:rPr>
          <w:fldChar w:fldCharType="begin"/>
        </w:r>
        <w:r w:rsidR="008433E5">
          <w:rPr>
            <w:webHidden/>
          </w:rPr>
          <w:instrText xml:space="preserve"> PAGEREF _Toc509523158 \h </w:instrText>
        </w:r>
        <w:r>
          <w:rPr>
            <w:webHidden/>
          </w:rPr>
        </w:r>
        <w:r>
          <w:rPr>
            <w:webHidden/>
          </w:rPr>
          <w:fldChar w:fldCharType="separate"/>
        </w:r>
        <w:r w:rsidR="008433E5">
          <w:rPr>
            <w:webHidden/>
          </w:rPr>
          <w:t>4</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59" w:history="1">
        <w:r w:rsidR="008433E5" w:rsidRPr="009619EF">
          <w:rPr>
            <w:rStyle w:val="Hyperlink"/>
          </w:rPr>
          <w:t>4.1.</w:t>
        </w:r>
        <w:r w:rsidR="008433E5">
          <w:rPr>
            <w:rFonts w:asciiTheme="minorHAnsi" w:eastAsiaTheme="minorEastAsia" w:hAnsiTheme="minorHAnsi" w:cstheme="minorBidi"/>
            <w:color w:val="auto"/>
            <w:sz w:val="22"/>
            <w:szCs w:val="22"/>
            <w:lang w:val="en-IN" w:eastAsia="en-IN"/>
          </w:rPr>
          <w:tab/>
        </w:r>
        <w:r w:rsidR="008433E5" w:rsidRPr="009619EF">
          <w:rPr>
            <w:rStyle w:val="Hyperlink"/>
          </w:rPr>
          <w:t>Measurement Objectives</w:t>
        </w:r>
        <w:r w:rsidR="008433E5">
          <w:rPr>
            <w:webHidden/>
          </w:rPr>
          <w:tab/>
        </w:r>
        <w:r>
          <w:rPr>
            <w:webHidden/>
          </w:rPr>
          <w:fldChar w:fldCharType="begin"/>
        </w:r>
        <w:r w:rsidR="008433E5">
          <w:rPr>
            <w:webHidden/>
          </w:rPr>
          <w:instrText xml:space="preserve"> PAGEREF _Toc509523159 \h </w:instrText>
        </w:r>
        <w:r>
          <w:rPr>
            <w:webHidden/>
          </w:rPr>
        </w:r>
        <w:r>
          <w:rPr>
            <w:webHidden/>
          </w:rPr>
          <w:fldChar w:fldCharType="separate"/>
        </w:r>
        <w:r w:rsidR="008433E5">
          <w:rPr>
            <w:webHidden/>
          </w:rPr>
          <w:t>4</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60" w:history="1">
        <w:r w:rsidR="008433E5" w:rsidRPr="009619EF">
          <w:rPr>
            <w:rStyle w:val="Hyperlink"/>
          </w:rPr>
          <w:t>4.2.</w:t>
        </w:r>
        <w:r w:rsidR="008433E5">
          <w:rPr>
            <w:rFonts w:asciiTheme="minorHAnsi" w:eastAsiaTheme="minorEastAsia" w:hAnsiTheme="minorHAnsi" w:cstheme="minorBidi"/>
            <w:color w:val="auto"/>
            <w:sz w:val="22"/>
            <w:szCs w:val="22"/>
            <w:lang w:val="en-IN" w:eastAsia="en-IN"/>
          </w:rPr>
          <w:tab/>
        </w:r>
        <w:r w:rsidR="008433E5" w:rsidRPr="009619EF">
          <w:rPr>
            <w:rStyle w:val="Hyperlink"/>
          </w:rPr>
          <w:t>Metrics Definitions</w:t>
        </w:r>
        <w:r w:rsidR="008433E5">
          <w:rPr>
            <w:webHidden/>
          </w:rPr>
          <w:tab/>
        </w:r>
        <w:r>
          <w:rPr>
            <w:webHidden/>
          </w:rPr>
          <w:fldChar w:fldCharType="begin"/>
        </w:r>
        <w:r w:rsidR="008433E5">
          <w:rPr>
            <w:webHidden/>
          </w:rPr>
          <w:instrText xml:space="preserve"> PAGEREF _Toc509523160 \h </w:instrText>
        </w:r>
        <w:r>
          <w:rPr>
            <w:webHidden/>
          </w:rPr>
        </w:r>
        <w:r>
          <w:rPr>
            <w:webHidden/>
          </w:rPr>
          <w:fldChar w:fldCharType="separate"/>
        </w:r>
        <w:r w:rsidR="008433E5">
          <w:rPr>
            <w:webHidden/>
          </w:rPr>
          <w:t>5</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61" w:history="1">
        <w:r w:rsidR="008433E5" w:rsidRPr="009619EF">
          <w:rPr>
            <w:rStyle w:val="Hyperlink"/>
          </w:rPr>
          <w:t>4.3.</w:t>
        </w:r>
        <w:r w:rsidR="008433E5">
          <w:rPr>
            <w:rFonts w:asciiTheme="minorHAnsi" w:eastAsiaTheme="minorEastAsia" w:hAnsiTheme="minorHAnsi" w:cstheme="minorBidi"/>
            <w:color w:val="auto"/>
            <w:sz w:val="22"/>
            <w:szCs w:val="22"/>
            <w:lang w:val="en-IN" w:eastAsia="en-IN"/>
          </w:rPr>
          <w:tab/>
        </w:r>
        <w:r w:rsidR="008433E5" w:rsidRPr="009619EF">
          <w:rPr>
            <w:rStyle w:val="Hyperlink"/>
          </w:rPr>
          <w:t>Metrics Analysis</w:t>
        </w:r>
        <w:r w:rsidR="008433E5">
          <w:rPr>
            <w:webHidden/>
          </w:rPr>
          <w:tab/>
        </w:r>
        <w:r>
          <w:rPr>
            <w:webHidden/>
          </w:rPr>
          <w:fldChar w:fldCharType="begin"/>
        </w:r>
        <w:r w:rsidR="008433E5">
          <w:rPr>
            <w:webHidden/>
          </w:rPr>
          <w:instrText xml:space="preserve"> PAGEREF _Toc509523161 \h </w:instrText>
        </w:r>
        <w:r>
          <w:rPr>
            <w:webHidden/>
          </w:rPr>
        </w:r>
        <w:r>
          <w:rPr>
            <w:webHidden/>
          </w:rPr>
          <w:fldChar w:fldCharType="separate"/>
        </w:r>
        <w:r w:rsidR="008433E5">
          <w:rPr>
            <w:webHidden/>
          </w:rPr>
          <w:t>5</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62" w:history="1">
        <w:r w:rsidR="008433E5" w:rsidRPr="009619EF">
          <w:rPr>
            <w:rStyle w:val="Hyperlink"/>
          </w:rPr>
          <w:t>4.4.</w:t>
        </w:r>
        <w:r w:rsidR="008433E5">
          <w:rPr>
            <w:rFonts w:asciiTheme="minorHAnsi" w:eastAsiaTheme="minorEastAsia" w:hAnsiTheme="minorHAnsi" w:cstheme="minorBidi"/>
            <w:color w:val="auto"/>
            <w:sz w:val="22"/>
            <w:szCs w:val="22"/>
            <w:lang w:val="en-IN" w:eastAsia="en-IN"/>
          </w:rPr>
          <w:tab/>
        </w:r>
        <w:r w:rsidR="008433E5" w:rsidRPr="009619EF">
          <w:rPr>
            <w:rStyle w:val="Hyperlink"/>
          </w:rPr>
          <w:t>Data Sources</w:t>
        </w:r>
        <w:r w:rsidR="008433E5">
          <w:rPr>
            <w:webHidden/>
          </w:rPr>
          <w:tab/>
        </w:r>
        <w:r>
          <w:rPr>
            <w:webHidden/>
          </w:rPr>
          <w:fldChar w:fldCharType="begin"/>
        </w:r>
        <w:r w:rsidR="008433E5">
          <w:rPr>
            <w:webHidden/>
          </w:rPr>
          <w:instrText xml:space="preserve"> PAGEREF _Toc509523162 \h </w:instrText>
        </w:r>
        <w:r>
          <w:rPr>
            <w:webHidden/>
          </w:rPr>
        </w:r>
        <w:r>
          <w:rPr>
            <w:webHidden/>
          </w:rPr>
          <w:fldChar w:fldCharType="separate"/>
        </w:r>
        <w:r w:rsidR="008433E5">
          <w:rPr>
            <w:webHidden/>
          </w:rPr>
          <w:t>6</w:t>
        </w:r>
        <w:r>
          <w:rPr>
            <w:webHidden/>
          </w:rPr>
          <w:fldChar w:fldCharType="end"/>
        </w:r>
      </w:hyperlink>
    </w:p>
    <w:p w:rsidR="008433E5" w:rsidRDefault="0079642D">
      <w:pPr>
        <w:pStyle w:val="TOC1"/>
        <w:rPr>
          <w:rFonts w:asciiTheme="minorHAnsi" w:eastAsiaTheme="minorEastAsia" w:hAnsiTheme="minorHAnsi" w:cstheme="minorBidi"/>
          <w:b w:val="0"/>
          <w:color w:val="auto"/>
          <w:szCs w:val="22"/>
          <w:lang w:val="en-IN" w:eastAsia="en-IN"/>
        </w:rPr>
      </w:pPr>
      <w:hyperlink w:anchor="_Toc509523163" w:history="1">
        <w:r w:rsidR="008433E5" w:rsidRPr="009619EF">
          <w:rPr>
            <w:rStyle w:val="Hyperlink"/>
          </w:rPr>
          <w:t>5.</w:t>
        </w:r>
        <w:r w:rsidR="008433E5">
          <w:rPr>
            <w:rFonts w:asciiTheme="minorHAnsi" w:eastAsiaTheme="minorEastAsia" w:hAnsiTheme="minorHAnsi" w:cstheme="minorBidi"/>
            <w:b w:val="0"/>
            <w:color w:val="auto"/>
            <w:szCs w:val="22"/>
            <w:lang w:val="en-IN" w:eastAsia="en-IN"/>
          </w:rPr>
          <w:tab/>
        </w:r>
        <w:r w:rsidR="008433E5" w:rsidRPr="009619EF">
          <w:rPr>
            <w:rStyle w:val="Hyperlink"/>
          </w:rPr>
          <w:t>Exit Criteria and Outputs</w:t>
        </w:r>
        <w:r w:rsidR="008433E5">
          <w:rPr>
            <w:webHidden/>
          </w:rPr>
          <w:tab/>
        </w:r>
        <w:r>
          <w:rPr>
            <w:webHidden/>
          </w:rPr>
          <w:fldChar w:fldCharType="begin"/>
        </w:r>
        <w:r w:rsidR="008433E5">
          <w:rPr>
            <w:webHidden/>
          </w:rPr>
          <w:instrText xml:space="preserve"> PAGEREF _Toc509523163 \h </w:instrText>
        </w:r>
        <w:r>
          <w:rPr>
            <w:webHidden/>
          </w:rPr>
        </w:r>
        <w:r>
          <w:rPr>
            <w:webHidden/>
          </w:rPr>
          <w:fldChar w:fldCharType="separate"/>
        </w:r>
        <w:r w:rsidR="008433E5">
          <w:rPr>
            <w:webHidden/>
          </w:rPr>
          <w:t>6</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64" w:history="1">
        <w:r w:rsidR="008433E5" w:rsidRPr="009619EF">
          <w:rPr>
            <w:rStyle w:val="Hyperlink"/>
          </w:rPr>
          <w:t>5.1.</w:t>
        </w:r>
        <w:r w:rsidR="008433E5">
          <w:rPr>
            <w:rFonts w:asciiTheme="minorHAnsi" w:eastAsiaTheme="minorEastAsia" w:hAnsiTheme="minorHAnsi" w:cstheme="minorBidi"/>
            <w:color w:val="auto"/>
            <w:sz w:val="22"/>
            <w:szCs w:val="22"/>
            <w:lang w:val="en-IN" w:eastAsia="en-IN"/>
          </w:rPr>
          <w:tab/>
        </w:r>
        <w:r w:rsidR="008433E5" w:rsidRPr="009619EF">
          <w:rPr>
            <w:rStyle w:val="Hyperlink"/>
          </w:rPr>
          <w:t>Exit Criteria</w:t>
        </w:r>
        <w:r w:rsidR="008433E5">
          <w:rPr>
            <w:webHidden/>
          </w:rPr>
          <w:tab/>
        </w:r>
        <w:r>
          <w:rPr>
            <w:webHidden/>
          </w:rPr>
          <w:fldChar w:fldCharType="begin"/>
        </w:r>
        <w:r w:rsidR="008433E5">
          <w:rPr>
            <w:webHidden/>
          </w:rPr>
          <w:instrText xml:space="preserve"> PAGEREF _Toc509523164 \h </w:instrText>
        </w:r>
        <w:r>
          <w:rPr>
            <w:webHidden/>
          </w:rPr>
        </w:r>
        <w:r>
          <w:rPr>
            <w:webHidden/>
          </w:rPr>
          <w:fldChar w:fldCharType="separate"/>
        </w:r>
        <w:r w:rsidR="008433E5">
          <w:rPr>
            <w:webHidden/>
          </w:rPr>
          <w:t>6</w:t>
        </w:r>
        <w:r>
          <w:rPr>
            <w:webHidden/>
          </w:rPr>
          <w:fldChar w:fldCharType="end"/>
        </w:r>
      </w:hyperlink>
    </w:p>
    <w:p w:rsidR="008433E5" w:rsidRDefault="0079642D">
      <w:pPr>
        <w:pStyle w:val="TOC2"/>
        <w:rPr>
          <w:rFonts w:asciiTheme="minorHAnsi" w:eastAsiaTheme="minorEastAsia" w:hAnsiTheme="minorHAnsi" w:cstheme="minorBidi"/>
          <w:color w:val="auto"/>
          <w:sz w:val="22"/>
          <w:szCs w:val="22"/>
          <w:lang w:val="en-IN" w:eastAsia="en-IN"/>
        </w:rPr>
      </w:pPr>
      <w:hyperlink w:anchor="_Toc509523165" w:history="1">
        <w:r w:rsidR="008433E5" w:rsidRPr="009619EF">
          <w:rPr>
            <w:rStyle w:val="Hyperlink"/>
          </w:rPr>
          <w:t>5.2.</w:t>
        </w:r>
        <w:r w:rsidR="008433E5">
          <w:rPr>
            <w:rFonts w:asciiTheme="minorHAnsi" w:eastAsiaTheme="minorEastAsia" w:hAnsiTheme="minorHAnsi" w:cstheme="minorBidi"/>
            <w:color w:val="auto"/>
            <w:sz w:val="22"/>
            <w:szCs w:val="22"/>
            <w:lang w:val="en-IN" w:eastAsia="en-IN"/>
          </w:rPr>
          <w:tab/>
        </w:r>
        <w:r w:rsidR="008433E5" w:rsidRPr="009619EF">
          <w:rPr>
            <w:rStyle w:val="Hyperlink"/>
          </w:rPr>
          <w:t>Outputs</w:t>
        </w:r>
        <w:r w:rsidR="008433E5">
          <w:rPr>
            <w:webHidden/>
          </w:rPr>
          <w:tab/>
        </w:r>
        <w:r>
          <w:rPr>
            <w:webHidden/>
          </w:rPr>
          <w:fldChar w:fldCharType="begin"/>
        </w:r>
        <w:r w:rsidR="008433E5">
          <w:rPr>
            <w:webHidden/>
          </w:rPr>
          <w:instrText xml:space="preserve"> PAGEREF _Toc509523165 \h </w:instrText>
        </w:r>
        <w:r>
          <w:rPr>
            <w:webHidden/>
          </w:rPr>
        </w:r>
        <w:r>
          <w:rPr>
            <w:webHidden/>
          </w:rPr>
          <w:fldChar w:fldCharType="separate"/>
        </w:r>
        <w:r w:rsidR="008433E5">
          <w:rPr>
            <w:webHidden/>
          </w:rPr>
          <w:t>6</w:t>
        </w:r>
        <w:r>
          <w:rPr>
            <w:webHidden/>
          </w:rPr>
          <w:fldChar w:fldCharType="end"/>
        </w:r>
      </w:hyperlink>
    </w:p>
    <w:p w:rsidR="008433E5" w:rsidRDefault="0079642D">
      <w:pPr>
        <w:pStyle w:val="TOC1"/>
        <w:rPr>
          <w:rFonts w:asciiTheme="minorHAnsi" w:eastAsiaTheme="minorEastAsia" w:hAnsiTheme="minorHAnsi" w:cstheme="minorBidi"/>
          <w:b w:val="0"/>
          <w:color w:val="auto"/>
          <w:szCs w:val="22"/>
          <w:lang w:val="en-IN" w:eastAsia="en-IN"/>
        </w:rPr>
      </w:pPr>
      <w:hyperlink w:anchor="_Toc509523166" w:history="1">
        <w:r w:rsidR="008433E5" w:rsidRPr="009619EF">
          <w:rPr>
            <w:rStyle w:val="Hyperlink"/>
          </w:rPr>
          <w:t>6.</w:t>
        </w:r>
        <w:r w:rsidR="008433E5">
          <w:rPr>
            <w:rFonts w:asciiTheme="minorHAnsi" w:eastAsiaTheme="minorEastAsia" w:hAnsiTheme="minorHAnsi" w:cstheme="minorBidi"/>
            <w:b w:val="0"/>
            <w:color w:val="auto"/>
            <w:szCs w:val="22"/>
            <w:lang w:val="en-IN" w:eastAsia="en-IN"/>
          </w:rPr>
          <w:tab/>
        </w:r>
        <w:r w:rsidR="008433E5" w:rsidRPr="009619EF">
          <w:rPr>
            <w:rStyle w:val="Hyperlink"/>
          </w:rPr>
          <w:t>References</w:t>
        </w:r>
        <w:r w:rsidR="008433E5">
          <w:rPr>
            <w:webHidden/>
          </w:rPr>
          <w:tab/>
        </w:r>
        <w:r>
          <w:rPr>
            <w:webHidden/>
          </w:rPr>
          <w:fldChar w:fldCharType="begin"/>
        </w:r>
        <w:r w:rsidR="008433E5">
          <w:rPr>
            <w:webHidden/>
          </w:rPr>
          <w:instrText xml:space="preserve"> PAGEREF _Toc509523166 \h </w:instrText>
        </w:r>
        <w:r>
          <w:rPr>
            <w:webHidden/>
          </w:rPr>
        </w:r>
        <w:r>
          <w:rPr>
            <w:webHidden/>
          </w:rPr>
          <w:fldChar w:fldCharType="separate"/>
        </w:r>
        <w:r w:rsidR="008433E5">
          <w:rPr>
            <w:webHidden/>
          </w:rPr>
          <w:t>7</w:t>
        </w:r>
        <w:r>
          <w:rPr>
            <w:webHidden/>
          </w:rPr>
          <w:fldChar w:fldCharType="end"/>
        </w:r>
      </w:hyperlink>
    </w:p>
    <w:p w:rsidR="008433E5" w:rsidRDefault="0079642D" w:rsidP="008433E5">
      <w:r>
        <w:fldChar w:fldCharType="end"/>
      </w:r>
    </w:p>
    <w:p w:rsidR="0082720E" w:rsidRPr="0082720E" w:rsidRDefault="0082720E" w:rsidP="008433E5">
      <w:pPr>
        <w:rPr>
          <w:rFonts w:eastAsiaTheme="majorEastAsia"/>
        </w:rPr>
      </w:pPr>
      <w:r w:rsidRPr="0082720E">
        <w:rPr>
          <w:rFonts w:eastAsiaTheme="majorEastAsia"/>
        </w:rPr>
        <w:br w:type="page"/>
      </w:r>
    </w:p>
    <w:p w:rsidR="00C255D9" w:rsidRDefault="00C255D9" w:rsidP="00C255D9">
      <w:pPr>
        <w:pStyle w:val="Heading1"/>
      </w:pPr>
      <w:bookmarkStart w:id="1" w:name="_Toc509523153"/>
      <w:r>
        <w:lastRenderedPageBreak/>
        <w:t>Purpose</w:t>
      </w:r>
      <w:bookmarkEnd w:id="1"/>
    </w:p>
    <w:p w:rsidR="00C255D9" w:rsidRPr="00F43A49" w:rsidRDefault="00A4037C" w:rsidP="00C255D9">
      <w:pPr>
        <w:pStyle w:val="BodyText"/>
      </w:pPr>
      <w:r>
        <w:t>The p</w:t>
      </w:r>
      <w:r w:rsidR="00C255D9" w:rsidRPr="00F43A49">
        <w:t>urpose of this document is to define the list of metrics, definitions and their analysis techniques to be used by the projects towards meeting the objectives.</w:t>
      </w:r>
    </w:p>
    <w:p w:rsidR="00C255D9" w:rsidRDefault="00C255D9" w:rsidP="00C255D9">
      <w:pPr>
        <w:pStyle w:val="Heading1"/>
      </w:pPr>
      <w:bookmarkStart w:id="2" w:name="_Toc509523154"/>
      <w:r>
        <w:t>Scope</w:t>
      </w:r>
      <w:bookmarkEnd w:id="2"/>
    </w:p>
    <w:p w:rsidR="00C255D9" w:rsidRDefault="00C255D9" w:rsidP="00C255D9">
      <w:pPr>
        <w:pStyle w:val="BodyText"/>
      </w:pPr>
      <w:r w:rsidRPr="00F43A49">
        <w:t xml:space="preserve">This process is applicable for the projects that are executed in </w:t>
      </w:r>
      <w:proofErr w:type="spellStart"/>
      <w:r w:rsidRPr="00F43A49">
        <w:t>ePathUSA</w:t>
      </w:r>
      <w:proofErr w:type="spellEnd"/>
      <w:r w:rsidRPr="00F43A49">
        <w:t>.</w:t>
      </w:r>
    </w:p>
    <w:p w:rsidR="00C255D9" w:rsidRDefault="00C255D9" w:rsidP="00C255D9">
      <w:pPr>
        <w:pStyle w:val="Heading1"/>
      </w:pPr>
      <w:bookmarkStart w:id="3" w:name="_Toc509523155"/>
      <w:r>
        <w:t>Entry and Inputs</w:t>
      </w:r>
      <w:bookmarkEnd w:id="3"/>
    </w:p>
    <w:p w:rsidR="00A4037C" w:rsidRPr="00A4037C" w:rsidRDefault="00C255D9" w:rsidP="00A4037C">
      <w:pPr>
        <w:pStyle w:val="Heading2"/>
      </w:pPr>
      <w:bookmarkStart w:id="4" w:name="_Toc509523156"/>
      <w:r w:rsidRPr="00F43A49">
        <w:t>Entry Criteria</w:t>
      </w:r>
      <w:bookmarkEnd w:id="4"/>
    </w:p>
    <w:p w:rsidR="00C255D9" w:rsidRDefault="00C255D9" w:rsidP="00A4037C">
      <w:pPr>
        <w:pStyle w:val="BodyText"/>
      </w:pPr>
      <w:r w:rsidRPr="00F43A49">
        <w:t xml:space="preserve">This process will start as soon as the project </w:t>
      </w:r>
      <w:r>
        <w:t xml:space="preserve">plan is </w:t>
      </w:r>
      <w:r w:rsidR="00A4037C">
        <w:t>approved,</w:t>
      </w:r>
      <w:r>
        <w:t xml:space="preserve"> and the sprint</w:t>
      </w:r>
      <w:r w:rsidRPr="00F43A49">
        <w:t xml:space="preserve"> start</w:t>
      </w:r>
      <w:r w:rsidR="00A4037C">
        <w:t>s</w:t>
      </w:r>
      <w:r w:rsidRPr="00F43A49">
        <w:t>.</w:t>
      </w:r>
    </w:p>
    <w:p w:rsidR="00C255D9" w:rsidRPr="00F43A49" w:rsidRDefault="00C255D9" w:rsidP="00A4037C">
      <w:pPr>
        <w:pStyle w:val="Heading2"/>
      </w:pPr>
      <w:bookmarkStart w:id="5" w:name="_Toc509523157"/>
      <w:r w:rsidRPr="00F43A49">
        <w:t>Inputs</w:t>
      </w:r>
      <w:bookmarkEnd w:id="5"/>
    </w:p>
    <w:p w:rsidR="00C255D9" w:rsidRPr="00F43A49" w:rsidRDefault="00C255D9" w:rsidP="00A4037C">
      <w:pPr>
        <w:pStyle w:val="List1"/>
      </w:pPr>
      <w:r w:rsidRPr="00F43A49">
        <w:t>Project Management Plan</w:t>
      </w:r>
    </w:p>
    <w:p w:rsidR="00C255D9" w:rsidRPr="00F43A49" w:rsidRDefault="00C255D9" w:rsidP="00A4037C">
      <w:pPr>
        <w:pStyle w:val="List1"/>
      </w:pPr>
      <w:r w:rsidRPr="00F43A49">
        <w:t>Project workbook</w:t>
      </w:r>
    </w:p>
    <w:p w:rsidR="00C255D9" w:rsidRPr="00F43A49" w:rsidRDefault="00C255D9" w:rsidP="00A4037C">
      <w:pPr>
        <w:pStyle w:val="List1"/>
      </w:pPr>
      <w:r w:rsidRPr="00F43A49">
        <w:t>Sprint Backlog</w:t>
      </w:r>
    </w:p>
    <w:p w:rsidR="00C255D9" w:rsidRPr="00F43A49" w:rsidRDefault="00C255D9" w:rsidP="00A4037C">
      <w:pPr>
        <w:pStyle w:val="List1"/>
      </w:pPr>
      <w:r w:rsidRPr="00F43A49">
        <w:t>Product Backlog</w:t>
      </w:r>
    </w:p>
    <w:p w:rsidR="00C255D9" w:rsidRPr="00F43A49" w:rsidRDefault="00C255D9" w:rsidP="00A4037C">
      <w:pPr>
        <w:pStyle w:val="List1"/>
      </w:pPr>
      <w:r w:rsidRPr="00F43A49">
        <w:t>Data Sources – Effort Logs, Defect logs, Review Reports.</w:t>
      </w:r>
    </w:p>
    <w:p w:rsidR="00C255D9" w:rsidRDefault="00C255D9" w:rsidP="00C255D9">
      <w:pPr>
        <w:pStyle w:val="Heading1"/>
      </w:pPr>
      <w:bookmarkStart w:id="6" w:name="_Toc509523158"/>
      <w:r>
        <w:t>Metrics Framework</w:t>
      </w:r>
      <w:bookmarkEnd w:id="6"/>
    </w:p>
    <w:p w:rsidR="00C255D9" w:rsidRDefault="00C255D9" w:rsidP="00C255D9">
      <w:pPr>
        <w:pStyle w:val="Heading2"/>
      </w:pPr>
      <w:bookmarkStart w:id="7" w:name="_Toc509523159"/>
      <w:r>
        <w:t>Measurement Objectives</w:t>
      </w:r>
      <w:bookmarkEnd w:id="7"/>
    </w:p>
    <w:p w:rsidR="00C255D9" w:rsidRDefault="00C255D9" w:rsidP="00C255D9">
      <w:pPr>
        <w:pStyle w:val="List1"/>
        <w:rPr>
          <w:b/>
        </w:rPr>
      </w:pPr>
      <w:r>
        <w:t>Project manager will use the measurements for project planning and estimations</w:t>
      </w:r>
    </w:p>
    <w:p w:rsidR="00C255D9" w:rsidRPr="00313234" w:rsidRDefault="00C255D9" w:rsidP="00C255D9">
      <w:pPr>
        <w:pStyle w:val="List1"/>
      </w:pPr>
      <w:r w:rsidRPr="00313234">
        <w:t>Measurements will help in understanding the past performance and help the project manager in committing the objectives for the new projects</w:t>
      </w:r>
    </w:p>
    <w:p w:rsidR="00C255D9" w:rsidRPr="00313234" w:rsidRDefault="00C255D9" w:rsidP="00C255D9">
      <w:pPr>
        <w:pStyle w:val="List1"/>
      </w:pPr>
      <w:r w:rsidRPr="00313234">
        <w:t>Measurements are needed to provide visibility to the scrum master on the status of the project and help him in identifying the problems early</w:t>
      </w:r>
    </w:p>
    <w:p w:rsidR="00C255D9" w:rsidRPr="00313234" w:rsidRDefault="00C255D9" w:rsidP="00C255D9">
      <w:pPr>
        <w:pStyle w:val="List1"/>
      </w:pPr>
      <w:r w:rsidRPr="00313234">
        <w:t>Senior management would like to have the visibility on the project performance and this will be achieved using metrics</w:t>
      </w:r>
    </w:p>
    <w:p w:rsidR="00C255D9" w:rsidRPr="00313234" w:rsidRDefault="00C255D9" w:rsidP="00C255D9">
      <w:pPr>
        <w:pStyle w:val="List1"/>
      </w:pPr>
      <w:r w:rsidRPr="00313234">
        <w:t>Measurements will also help in identifying the areas of weakness and improvement opportunities.</w:t>
      </w:r>
    </w:p>
    <w:p w:rsidR="00C255D9" w:rsidRDefault="00C255D9" w:rsidP="00C255D9"/>
    <w:p w:rsidR="00C255D9" w:rsidRDefault="00C255D9" w:rsidP="00C255D9">
      <w:pPr>
        <w:pStyle w:val="Heading2"/>
      </w:pPr>
      <w:bookmarkStart w:id="8" w:name="_Toc509523160"/>
      <w:r>
        <w:lastRenderedPageBreak/>
        <w:t>Metrics Definitions</w:t>
      </w:r>
      <w:bookmarkEnd w:id="8"/>
    </w:p>
    <w:tbl>
      <w:tblPr>
        <w:tblStyle w:val="GridTable4Accent5"/>
        <w:tblW w:w="0" w:type="auto"/>
        <w:tblLook w:val="06A0"/>
      </w:tblPr>
      <w:tblGrid>
        <w:gridCol w:w="1800"/>
        <w:gridCol w:w="4320"/>
        <w:gridCol w:w="2430"/>
        <w:gridCol w:w="918"/>
      </w:tblGrid>
      <w:tr w:rsidR="00C255D9" w:rsidRPr="00A2594F" w:rsidTr="00C255D9">
        <w:trPr>
          <w:cnfStyle w:val="100000000000"/>
          <w:trHeight w:val="360"/>
        </w:trPr>
        <w:tc>
          <w:tcPr>
            <w:cnfStyle w:val="001000000000"/>
            <w:tcW w:w="1800" w:type="dxa"/>
            <w:vAlign w:val="center"/>
          </w:tcPr>
          <w:p w:rsidR="00C255D9" w:rsidRPr="00A2594F" w:rsidRDefault="00C255D9" w:rsidP="00C255D9">
            <w:pPr>
              <w:rPr>
                <w:b w:val="0"/>
              </w:rPr>
            </w:pPr>
            <w:r w:rsidRPr="00A2594F">
              <w:t>Metric</w:t>
            </w:r>
          </w:p>
        </w:tc>
        <w:tc>
          <w:tcPr>
            <w:tcW w:w="4320" w:type="dxa"/>
            <w:vAlign w:val="center"/>
          </w:tcPr>
          <w:p w:rsidR="00C255D9" w:rsidRPr="00A2594F" w:rsidRDefault="00C255D9" w:rsidP="00C255D9">
            <w:pPr>
              <w:cnfStyle w:val="100000000000"/>
              <w:rPr>
                <w:b w:val="0"/>
              </w:rPr>
            </w:pPr>
            <w:r w:rsidRPr="00A2594F">
              <w:t>Definition and Formula</w:t>
            </w:r>
          </w:p>
        </w:tc>
        <w:tc>
          <w:tcPr>
            <w:tcW w:w="2430" w:type="dxa"/>
            <w:vAlign w:val="center"/>
          </w:tcPr>
          <w:p w:rsidR="00C255D9" w:rsidRPr="00A2594F" w:rsidRDefault="00C255D9" w:rsidP="00C255D9">
            <w:pPr>
              <w:cnfStyle w:val="100000000000"/>
              <w:rPr>
                <w:b w:val="0"/>
              </w:rPr>
            </w:pPr>
            <w:r w:rsidRPr="00A2594F">
              <w:t>Data and Sources</w:t>
            </w:r>
          </w:p>
        </w:tc>
        <w:tc>
          <w:tcPr>
            <w:tcW w:w="918" w:type="dxa"/>
            <w:vAlign w:val="center"/>
          </w:tcPr>
          <w:p w:rsidR="00C255D9" w:rsidRPr="00A2594F" w:rsidRDefault="00C255D9" w:rsidP="00C255D9">
            <w:pPr>
              <w:cnfStyle w:val="100000000000"/>
              <w:rPr>
                <w:b w:val="0"/>
              </w:rPr>
            </w:pPr>
            <w:r w:rsidRPr="00A2594F">
              <w:t>Units</w:t>
            </w:r>
          </w:p>
        </w:tc>
      </w:tr>
      <w:tr w:rsidR="00C255D9" w:rsidRPr="00A2594F" w:rsidTr="00C255D9">
        <w:trPr>
          <w:trHeight w:val="360"/>
        </w:trPr>
        <w:tc>
          <w:tcPr>
            <w:cnfStyle w:val="001000000000"/>
            <w:tcW w:w="1800" w:type="dxa"/>
          </w:tcPr>
          <w:p w:rsidR="00C255D9" w:rsidRPr="00F43A49" w:rsidRDefault="00C255D9" w:rsidP="00D333D4">
            <w:pPr>
              <w:rPr>
                <w:szCs w:val="20"/>
              </w:rPr>
            </w:pPr>
            <w:r w:rsidRPr="00F43A49">
              <w:rPr>
                <w:szCs w:val="20"/>
              </w:rPr>
              <w:t>Schedule Deviation</w:t>
            </w:r>
          </w:p>
        </w:tc>
        <w:tc>
          <w:tcPr>
            <w:tcW w:w="4320" w:type="dxa"/>
          </w:tcPr>
          <w:p w:rsidR="00C255D9" w:rsidRPr="00F43A49" w:rsidRDefault="00C255D9" w:rsidP="00D333D4">
            <w:pPr>
              <w:cnfStyle w:val="000000000000"/>
              <w:rPr>
                <w:szCs w:val="20"/>
              </w:rPr>
            </w:pPr>
            <w:r w:rsidRPr="00F43A49">
              <w:rPr>
                <w:szCs w:val="20"/>
              </w:rPr>
              <w:t xml:space="preserve">Difference between actual end date </w:t>
            </w:r>
            <w:r>
              <w:rPr>
                <w:szCs w:val="20"/>
              </w:rPr>
              <w:t>&amp;</w:t>
            </w:r>
            <w:r w:rsidRPr="00F43A49">
              <w:rPr>
                <w:szCs w:val="20"/>
              </w:rPr>
              <w:t xml:space="preserve"> planned end date expressed as % of planned duration</w:t>
            </w:r>
          </w:p>
          <w:p w:rsidR="00C255D9" w:rsidRPr="00F43A49" w:rsidRDefault="00C255D9" w:rsidP="00D333D4">
            <w:pPr>
              <w:cnfStyle w:val="000000000000"/>
              <w:rPr>
                <w:szCs w:val="20"/>
              </w:rPr>
            </w:pPr>
            <w:r w:rsidRPr="00F43A49">
              <w:rPr>
                <w:szCs w:val="20"/>
              </w:rPr>
              <w:t>= (Actual end date-Planned end date)*100/Planned duration</w:t>
            </w:r>
          </w:p>
        </w:tc>
        <w:tc>
          <w:tcPr>
            <w:tcW w:w="2430" w:type="dxa"/>
          </w:tcPr>
          <w:p w:rsidR="00C255D9" w:rsidRPr="00045F2B" w:rsidRDefault="00C255D9" w:rsidP="00D333D4">
            <w:pPr>
              <w:cnfStyle w:val="000000000000"/>
              <w:rPr>
                <w:b/>
                <w:szCs w:val="20"/>
              </w:rPr>
            </w:pPr>
            <w:r w:rsidRPr="00045F2B">
              <w:rPr>
                <w:b/>
                <w:szCs w:val="20"/>
              </w:rPr>
              <w:t>Data:</w:t>
            </w:r>
          </w:p>
          <w:p w:rsidR="00C255D9" w:rsidRPr="00045F2B" w:rsidRDefault="00C255D9" w:rsidP="00C255D9">
            <w:pPr>
              <w:pStyle w:val="ListParagraph"/>
              <w:numPr>
                <w:ilvl w:val="0"/>
                <w:numId w:val="23"/>
              </w:numPr>
              <w:ind w:left="252" w:hanging="180"/>
              <w:cnfStyle w:val="000000000000"/>
              <w:rPr>
                <w:szCs w:val="20"/>
              </w:rPr>
            </w:pPr>
            <w:r w:rsidRPr="00045F2B">
              <w:rPr>
                <w:szCs w:val="20"/>
              </w:rPr>
              <w:t>Sprint &amp; Release</w:t>
            </w:r>
          </w:p>
          <w:p w:rsidR="00C255D9" w:rsidRDefault="00C255D9" w:rsidP="00C255D9">
            <w:pPr>
              <w:pStyle w:val="ListParagraph"/>
              <w:numPr>
                <w:ilvl w:val="0"/>
                <w:numId w:val="23"/>
              </w:numPr>
              <w:ind w:left="612" w:hanging="270"/>
              <w:cnfStyle w:val="000000000000"/>
              <w:rPr>
                <w:sz w:val="18"/>
                <w:szCs w:val="20"/>
              </w:rPr>
            </w:pPr>
            <w:r w:rsidRPr="00045F2B">
              <w:rPr>
                <w:sz w:val="18"/>
                <w:szCs w:val="20"/>
              </w:rPr>
              <w:t>Planned Start Date</w:t>
            </w:r>
          </w:p>
          <w:p w:rsidR="00C255D9" w:rsidRPr="00045F2B" w:rsidRDefault="00C255D9" w:rsidP="00C255D9">
            <w:pPr>
              <w:pStyle w:val="ListParagraph"/>
              <w:numPr>
                <w:ilvl w:val="0"/>
                <w:numId w:val="23"/>
              </w:numPr>
              <w:ind w:left="612" w:hanging="270"/>
              <w:cnfStyle w:val="000000000000"/>
              <w:rPr>
                <w:sz w:val="18"/>
                <w:szCs w:val="20"/>
              </w:rPr>
            </w:pPr>
            <w:r w:rsidRPr="00045F2B">
              <w:rPr>
                <w:szCs w:val="20"/>
              </w:rPr>
              <w:t>Planned End Date</w:t>
            </w:r>
          </w:p>
          <w:p w:rsidR="00C255D9" w:rsidRPr="00045F2B" w:rsidRDefault="00C255D9" w:rsidP="00C255D9">
            <w:pPr>
              <w:pStyle w:val="ListParagraph"/>
              <w:numPr>
                <w:ilvl w:val="0"/>
                <w:numId w:val="23"/>
              </w:numPr>
              <w:ind w:left="612" w:hanging="270"/>
              <w:cnfStyle w:val="000000000000"/>
              <w:rPr>
                <w:sz w:val="18"/>
                <w:szCs w:val="20"/>
              </w:rPr>
            </w:pPr>
            <w:r w:rsidRPr="00045F2B">
              <w:rPr>
                <w:szCs w:val="20"/>
              </w:rPr>
              <w:t>Actual Start Date</w:t>
            </w:r>
          </w:p>
          <w:p w:rsidR="00C255D9" w:rsidRPr="00045F2B" w:rsidRDefault="00C255D9" w:rsidP="00C255D9">
            <w:pPr>
              <w:pStyle w:val="ListParagraph"/>
              <w:numPr>
                <w:ilvl w:val="0"/>
                <w:numId w:val="23"/>
              </w:numPr>
              <w:ind w:left="612" w:hanging="270"/>
              <w:cnfStyle w:val="000000000000"/>
              <w:rPr>
                <w:sz w:val="18"/>
                <w:szCs w:val="20"/>
              </w:rPr>
            </w:pPr>
            <w:r w:rsidRPr="00045F2B">
              <w:rPr>
                <w:szCs w:val="20"/>
              </w:rPr>
              <w:t xml:space="preserve">Actual End Date </w:t>
            </w:r>
          </w:p>
          <w:p w:rsidR="00C255D9" w:rsidRPr="00045F2B" w:rsidRDefault="00C255D9" w:rsidP="00D333D4">
            <w:pPr>
              <w:cnfStyle w:val="000000000000"/>
              <w:rPr>
                <w:b/>
                <w:szCs w:val="20"/>
              </w:rPr>
            </w:pPr>
            <w:r w:rsidRPr="00045F2B">
              <w:rPr>
                <w:b/>
                <w:szCs w:val="20"/>
              </w:rPr>
              <w:t>Source:</w:t>
            </w:r>
          </w:p>
          <w:p w:rsidR="00C255D9" w:rsidRPr="00045F2B" w:rsidRDefault="00C255D9" w:rsidP="00C255D9">
            <w:pPr>
              <w:pStyle w:val="ListParagraph"/>
              <w:numPr>
                <w:ilvl w:val="0"/>
                <w:numId w:val="24"/>
              </w:numPr>
              <w:ind w:left="252" w:hanging="180"/>
              <w:cnfStyle w:val="000000000000"/>
              <w:rPr>
                <w:szCs w:val="20"/>
              </w:rPr>
            </w:pPr>
            <w:r w:rsidRPr="00045F2B">
              <w:rPr>
                <w:szCs w:val="20"/>
              </w:rPr>
              <w:t>Product Backlog</w:t>
            </w:r>
          </w:p>
        </w:tc>
        <w:tc>
          <w:tcPr>
            <w:tcW w:w="918" w:type="dxa"/>
          </w:tcPr>
          <w:p w:rsidR="00C255D9" w:rsidRPr="00F43A49" w:rsidRDefault="00C255D9" w:rsidP="00D333D4">
            <w:pPr>
              <w:cnfStyle w:val="000000000000"/>
              <w:rPr>
                <w:szCs w:val="20"/>
              </w:rPr>
            </w:pPr>
            <w:r w:rsidRPr="00F43A49">
              <w:rPr>
                <w:szCs w:val="20"/>
              </w:rPr>
              <w:t>%</w:t>
            </w:r>
          </w:p>
        </w:tc>
      </w:tr>
      <w:tr w:rsidR="00C255D9" w:rsidRPr="00A2594F" w:rsidTr="00C255D9">
        <w:trPr>
          <w:trHeight w:val="360"/>
        </w:trPr>
        <w:tc>
          <w:tcPr>
            <w:cnfStyle w:val="001000000000"/>
            <w:tcW w:w="1800" w:type="dxa"/>
          </w:tcPr>
          <w:p w:rsidR="00C255D9" w:rsidRPr="00F43A49" w:rsidRDefault="00C255D9" w:rsidP="00D333D4">
            <w:pPr>
              <w:rPr>
                <w:szCs w:val="20"/>
              </w:rPr>
            </w:pPr>
            <w:r w:rsidRPr="00F43A49">
              <w:rPr>
                <w:szCs w:val="20"/>
              </w:rPr>
              <w:t>Effort Deviation</w:t>
            </w:r>
          </w:p>
        </w:tc>
        <w:tc>
          <w:tcPr>
            <w:tcW w:w="4320" w:type="dxa"/>
          </w:tcPr>
          <w:p w:rsidR="00C255D9" w:rsidRPr="00F43A49" w:rsidRDefault="00C255D9" w:rsidP="00D333D4">
            <w:pPr>
              <w:cnfStyle w:val="000000000000"/>
              <w:rPr>
                <w:szCs w:val="20"/>
              </w:rPr>
            </w:pPr>
            <w:r w:rsidRPr="00F43A49">
              <w:rPr>
                <w:szCs w:val="20"/>
              </w:rPr>
              <w:t>Difference between actual and planned effort expressed as % of planned effort</w:t>
            </w:r>
          </w:p>
          <w:p w:rsidR="00C255D9" w:rsidRPr="00F43A49" w:rsidRDefault="00C255D9" w:rsidP="00D333D4">
            <w:pPr>
              <w:cnfStyle w:val="000000000000"/>
              <w:rPr>
                <w:szCs w:val="20"/>
              </w:rPr>
            </w:pPr>
            <w:r w:rsidRPr="00F43A49">
              <w:rPr>
                <w:szCs w:val="20"/>
              </w:rPr>
              <w:t>= (Actual effort- Planned effort)*100/Planned effort</w:t>
            </w:r>
          </w:p>
        </w:tc>
        <w:tc>
          <w:tcPr>
            <w:tcW w:w="2430" w:type="dxa"/>
          </w:tcPr>
          <w:p w:rsidR="00C255D9" w:rsidRPr="00045F2B" w:rsidRDefault="00C255D9" w:rsidP="00D333D4">
            <w:pPr>
              <w:cnfStyle w:val="000000000000"/>
              <w:rPr>
                <w:b/>
                <w:szCs w:val="20"/>
              </w:rPr>
            </w:pPr>
            <w:r w:rsidRPr="00045F2B">
              <w:rPr>
                <w:b/>
                <w:szCs w:val="20"/>
              </w:rPr>
              <w:t>Data:</w:t>
            </w:r>
          </w:p>
          <w:p w:rsidR="00C255D9" w:rsidRPr="00045F2B" w:rsidRDefault="00C255D9" w:rsidP="00C255D9">
            <w:pPr>
              <w:pStyle w:val="ListParagraph"/>
              <w:numPr>
                <w:ilvl w:val="0"/>
                <w:numId w:val="23"/>
              </w:numPr>
              <w:ind w:left="252" w:hanging="180"/>
              <w:cnfStyle w:val="000000000000"/>
              <w:rPr>
                <w:szCs w:val="20"/>
              </w:rPr>
            </w:pPr>
            <w:r w:rsidRPr="00045F2B">
              <w:rPr>
                <w:szCs w:val="20"/>
              </w:rPr>
              <w:t>Sprint</w:t>
            </w:r>
          </w:p>
          <w:p w:rsidR="00C255D9" w:rsidRPr="00045F2B" w:rsidRDefault="00C255D9" w:rsidP="00C255D9">
            <w:pPr>
              <w:pStyle w:val="ListParagraph"/>
              <w:numPr>
                <w:ilvl w:val="0"/>
                <w:numId w:val="23"/>
              </w:numPr>
              <w:ind w:left="612" w:hanging="270"/>
              <w:cnfStyle w:val="000000000000"/>
              <w:rPr>
                <w:sz w:val="18"/>
                <w:szCs w:val="20"/>
              </w:rPr>
            </w:pPr>
            <w:r w:rsidRPr="00045F2B">
              <w:rPr>
                <w:sz w:val="18"/>
                <w:szCs w:val="20"/>
              </w:rPr>
              <w:t>Planned Effort</w:t>
            </w:r>
          </w:p>
          <w:p w:rsidR="00C255D9" w:rsidRPr="00045F2B" w:rsidRDefault="00C255D9" w:rsidP="00C255D9">
            <w:pPr>
              <w:pStyle w:val="ListParagraph"/>
              <w:numPr>
                <w:ilvl w:val="0"/>
                <w:numId w:val="23"/>
              </w:numPr>
              <w:ind w:left="612" w:hanging="270"/>
              <w:cnfStyle w:val="000000000000"/>
              <w:rPr>
                <w:sz w:val="18"/>
                <w:szCs w:val="20"/>
              </w:rPr>
            </w:pPr>
            <w:r w:rsidRPr="00045F2B">
              <w:rPr>
                <w:sz w:val="18"/>
                <w:szCs w:val="20"/>
              </w:rPr>
              <w:t>Actual Effort</w:t>
            </w:r>
          </w:p>
          <w:p w:rsidR="00C255D9" w:rsidRPr="00045F2B" w:rsidRDefault="00C255D9" w:rsidP="00D333D4">
            <w:pPr>
              <w:cnfStyle w:val="000000000000"/>
              <w:rPr>
                <w:b/>
                <w:szCs w:val="20"/>
              </w:rPr>
            </w:pPr>
            <w:r w:rsidRPr="00045F2B">
              <w:rPr>
                <w:b/>
                <w:szCs w:val="20"/>
              </w:rPr>
              <w:t>Source:</w:t>
            </w:r>
          </w:p>
          <w:p w:rsidR="00C255D9" w:rsidRPr="00045F2B" w:rsidRDefault="00C255D9" w:rsidP="00C255D9">
            <w:pPr>
              <w:pStyle w:val="ListParagraph"/>
              <w:numPr>
                <w:ilvl w:val="0"/>
                <w:numId w:val="23"/>
              </w:numPr>
              <w:ind w:left="252" w:hanging="180"/>
              <w:cnfStyle w:val="000000000000"/>
              <w:rPr>
                <w:szCs w:val="20"/>
              </w:rPr>
            </w:pPr>
            <w:r w:rsidRPr="00045F2B">
              <w:rPr>
                <w:szCs w:val="20"/>
              </w:rPr>
              <w:t>Effort Log</w:t>
            </w:r>
          </w:p>
        </w:tc>
        <w:tc>
          <w:tcPr>
            <w:tcW w:w="918" w:type="dxa"/>
          </w:tcPr>
          <w:p w:rsidR="00C255D9" w:rsidRPr="00F43A49" w:rsidRDefault="00C255D9" w:rsidP="00D333D4">
            <w:pPr>
              <w:cnfStyle w:val="000000000000"/>
              <w:rPr>
                <w:szCs w:val="20"/>
              </w:rPr>
            </w:pPr>
            <w:r w:rsidRPr="00F43A49">
              <w:rPr>
                <w:szCs w:val="20"/>
              </w:rPr>
              <w:t>%</w:t>
            </w:r>
          </w:p>
        </w:tc>
      </w:tr>
      <w:tr w:rsidR="00C255D9" w:rsidTr="00C255D9">
        <w:trPr>
          <w:trHeight w:val="360"/>
        </w:trPr>
        <w:tc>
          <w:tcPr>
            <w:cnfStyle w:val="001000000000"/>
            <w:tcW w:w="1800" w:type="dxa"/>
          </w:tcPr>
          <w:p w:rsidR="00C255D9" w:rsidRPr="00F43A49" w:rsidRDefault="00C255D9" w:rsidP="00D333D4">
            <w:pPr>
              <w:rPr>
                <w:szCs w:val="20"/>
              </w:rPr>
            </w:pPr>
            <w:r w:rsidRPr="00F43A49">
              <w:rPr>
                <w:szCs w:val="20"/>
              </w:rPr>
              <w:t>Productivity</w:t>
            </w:r>
          </w:p>
        </w:tc>
        <w:tc>
          <w:tcPr>
            <w:tcW w:w="4320" w:type="dxa"/>
          </w:tcPr>
          <w:p w:rsidR="00C255D9" w:rsidRPr="00F43A49" w:rsidRDefault="00C255D9" w:rsidP="00D333D4">
            <w:pPr>
              <w:cnfStyle w:val="000000000000"/>
              <w:rPr>
                <w:szCs w:val="20"/>
              </w:rPr>
            </w:pPr>
            <w:r w:rsidRPr="00F43A49">
              <w:rPr>
                <w:szCs w:val="20"/>
              </w:rPr>
              <w:t xml:space="preserve">Ratio of product size to total </w:t>
            </w:r>
            <w:r>
              <w:rPr>
                <w:szCs w:val="20"/>
              </w:rPr>
              <w:t>Actual</w:t>
            </w:r>
            <w:r w:rsidRPr="00F43A49">
              <w:rPr>
                <w:szCs w:val="20"/>
              </w:rPr>
              <w:t xml:space="preserve"> effort</w:t>
            </w:r>
          </w:p>
          <w:p w:rsidR="00C255D9" w:rsidRPr="00F43A49" w:rsidRDefault="00C255D9" w:rsidP="00D333D4">
            <w:pPr>
              <w:cnfStyle w:val="000000000000"/>
              <w:rPr>
                <w:szCs w:val="20"/>
              </w:rPr>
            </w:pPr>
            <w:r w:rsidRPr="00F43A49">
              <w:rPr>
                <w:szCs w:val="20"/>
              </w:rPr>
              <w:t xml:space="preserve">= Total </w:t>
            </w:r>
            <w:r>
              <w:rPr>
                <w:szCs w:val="20"/>
              </w:rPr>
              <w:t xml:space="preserve">Actual </w:t>
            </w:r>
            <w:r w:rsidRPr="00F43A49">
              <w:rPr>
                <w:szCs w:val="20"/>
              </w:rPr>
              <w:t>effort / Story Point</w:t>
            </w:r>
          </w:p>
        </w:tc>
        <w:tc>
          <w:tcPr>
            <w:tcW w:w="2430" w:type="dxa"/>
          </w:tcPr>
          <w:p w:rsidR="00C255D9" w:rsidRPr="00045F2B" w:rsidRDefault="00C255D9" w:rsidP="00D333D4">
            <w:pPr>
              <w:cnfStyle w:val="000000000000"/>
              <w:rPr>
                <w:b/>
                <w:szCs w:val="20"/>
              </w:rPr>
            </w:pPr>
            <w:r w:rsidRPr="00045F2B">
              <w:rPr>
                <w:b/>
                <w:szCs w:val="20"/>
              </w:rPr>
              <w:t>Data:</w:t>
            </w:r>
          </w:p>
          <w:p w:rsidR="00C255D9" w:rsidRDefault="00C255D9" w:rsidP="00C255D9">
            <w:pPr>
              <w:pStyle w:val="ListParagraph"/>
              <w:numPr>
                <w:ilvl w:val="0"/>
                <w:numId w:val="23"/>
              </w:numPr>
              <w:ind w:left="252" w:hanging="180"/>
              <w:cnfStyle w:val="000000000000"/>
              <w:rPr>
                <w:szCs w:val="20"/>
              </w:rPr>
            </w:pPr>
            <w:r w:rsidRPr="00045F2B">
              <w:rPr>
                <w:szCs w:val="20"/>
              </w:rPr>
              <w:t>Sprint</w:t>
            </w:r>
          </w:p>
          <w:p w:rsidR="00C255D9" w:rsidRPr="00045F2B" w:rsidRDefault="00C255D9" w:rsidP="00C255D9">
            <w:pPr>
              <w:pStyle w:val="ListParagraph"/>
              <w:numPr>
                <w:ilvl w:val="0"/>
                <w:numId w:val="23"/>
              </w:numPr>
              <w:ind w:left="612" w:hanging="270"/>
              <w:cnfStyle w:val="000000000000"/>
              <w:rPr>
                <w:sz w:val="18"/>
                <w:szCs w:val="20"/>
              </w:rPr>
            </w:pPr>
            <w:r w:rsidRPr="00045F2B">
              <w:rPr>
                <w:sz w:val="18"/>
                <w:szCs w:val="20"/>
              </w:rPr>
              <w:t>Actual Effort</w:t>
            </w:r>
          </w:p>
          <w:p w:rsidR="00C255D9" w:rsidRPr="00045F2B" w:rsidRDefault="00C255D9" w:rsidP="00C255D9">
            <w:pPr>
              <w:pStyle w:val="ListParagraph"/>
              <w:numPr>
                <w:ilvl w:val="0"/>
                <w:numId w:val="23"/>
              </w:numPr>
              <w:ind w:left="612" w:hanging="270"/>
              <w:cnfStyle w:val="000000000000"/>
              <w:rPr>
                <w:sz w:val="18"/>
                <w:szCs w:val="20"/>
              </w:rPr>
            </w:pPr>
            <w:r w:rsidRPr="00045F2B">
              <w:rPr>
                <w:sz w:val="18"/>
                <w:szCs w:val="20"/>
              </w:rPr>
              <w:t>Size</w:t>
            </w:r>
          </w:p>
          <w:p w:rsidR="00C255D9" w:rsidRPr="00045F2B" w:rsidRDefault="00C255D9" w:rsidP="00D333D4">
            <w:pPr>
              <w:cnfStyle w:val="000000000000"/>
              <w:rPr>
                <w:b/>
                <w:szCs w:val="20"/>
              </w:rPr>
            </w:pPr>
            <w:r w:rsidRPr="00045F2B">
              <w:rPr>
                <w:b/>
                <w:szCs w:val="20"/>
              </w:rPr>
              <w:t>Source:</w:t>
            </w:r>
          </w:p>
          <w:p w:rsidR="00C255D9" w:rsidRPr="00045F2B" w:rsidRDefault="00C255D9" w:rsidP="00C255D9">
            <w:pPr>
              <w:pStyle w:val="ListParagraph"/>
              <w:numPr>
                <w:ilvl w:val="0"/>
                <w:numId w:val="23"/>
              </w:numPr>
              <w:ind w:left="252" w:hanging="180"/>
              <w:cnfStyle w:val="000000000000"/>
              <w:rPr>
                <w:szCs w:val="20"/>
              </w:rPr>
            </w:pPr>
            <w:r w:rsidRPr="00045F2B">
              <w:rPr>
                <w:szCs w:val="20"/>
              </w:rPr>
              <w:t>Product Backlog</w:t>
            </w:r>
          </w:p>
          <w:p w:rsidR="00C255D9" w:rsidRPr="00045F2B" w:rsidRDefault="00C255D9" w:rsidP="00C255D9">
            <w:pPr>
              <w:pStyle w:val="ListParagraph"/>
              <w:numPr>
                <w:ilvl w:val="0"/>
                <w:numId w:val="23"/>
              </w:numPr>
              <w:ind w:left="252" w:hanging="180"/>
              <w:cnfStyle w:val="000000000000"/>
              <w:rPr>
                <w:szCs w:val="20"/>
              </w:rPr>
            </w:pPr>
            <w:r w:rsidRPr="00045F2B">
              <w:rPr>
                <w:szCs w:val="20"/>
              </w:rPr>
              <w:t>Effort Log</w:t>
            </w:r>
          </w:p>
        </w:tc>
        <w:tc>
          <w:tcPr>
            <w:tcW w:w="918" w:type="dxa"/>
          </w:tcPr>
          <w:p w:rsidR="00C255D9" w:rsidRPr="00F43A49" w:rsidRDefault="00C255D9" w:rsidP="00D333D4">
            <w:pPr>
              <w:cnfStyle w:val="000000000000"/>
              <w:rPr>
                <w:szCs w:val="20"/>
              </w:rPr>
            </w:pPr>
            <w:r w:rsidRPr="00F43A49">
              <w:rPr>
                <w:szCs w:val="20"/>
              </w:rPr>
              <w:t>Hr/SP</w:t>
            </w:r>
          </w:p>
        </w:tc>
      </w:tr>
      <w:tr w:rsidR="00C255D9" w:rsidTr="00C255D9">
        <w:trPr>
          <w:trHeight w:val="360"/>
        </w:trPr>
        <w:tc>
          <w:tcPr>
            <w:cnfStyle w:val="001000000000"/>
            <w:tcW w:w="1800" w:type="dxa"/>
          </w:tcPr>
          <w:p w:rsidR="00C255D9" w:rsidRPr="00F43A49" w:rsidRDefault="00C255D9" w:rsidP="00D333D4">
            <w:pPr>
              <w:rPr>
                <w:szCs w:val="20"/>
              </w:rPr>
            </w:pPr>
            <w:r w:rsidRPr="00F43A49">
              <w:rPr>
                <w:szCs w:val="20"/>
              </w:rPr>
              <w:t>Defect Density</w:t>
            </w:r>
          </w:p>
        </w:tc>
        <w:tc>
          <w:tcPr>
            <w:tcW w:w="4320" w:type="dxa"/>
          </w:tcPr>
          <w:p w:rsidR="00C255D9" w:rsidRPr="00F43A49" w:rsidRDefault="00C255D9" w:rsidP="00D333D4">
            <w:pPr>
              <w:cnfStyle w:val="000000000000"/>
              <w:rPr>
                <w:szCs w:val="20"/>
              </w:rPr>
            </w:pPr>
            <w:r w:rsidRPr="00F43A49">
              <w:rPr>
                <w:szCs w:val="20"/>
              </w:rPr>
              <w:t>Ratio of total defects to the size</w:t>
            </w:r>
          </w:p>
          <w:p w:rsidR="00C255D9" w:rsidRPr="00F43A49" w:rsidRDefault="00C255D9" w:rsidP="00D333D4">
            <w:pPr>
              <w:cnfStyle w:val="000000000000"/>
              <w:rPr>
                <w:szCs w:val="20"/>
              </w:rPr>
            </w:pPr>
            <w:r w:rsidRPr="00F43A49">
              <w:rPr>
                <w:szCs w:val="20"/>
              </w:rPr>
              <w:t>= Defect / Story Points</w:t>
            </w:r>
          </w:p>
        </w:tc>
        <w:tc>
          <w:tcPr>
            <w:tcW w:w="2430" w:type="dxa"/>
          </w:tcPr>
          <w:p w:rsidR="00C255D9" w:rsidRPr="00045F2B" w:rsidRDefault="00C255D9" w:rsidP="00D333D4">
            <w:pPr>
              <w:cnfStyle w:val="000000000000"/>
              <w:rPr>
                <w:b/>
                <w:szCs w:val="20"/>
              </w:rPr>
            </w:pPr>
            <w:r w:rsidRPr="00045F2B">
              <w:rPr>
                <w:b/>
                <w:szCs w:val="20"/>
              </w:rPr>
              <w:t>Data:</w:t>
            </w:r>
          </w:p>
          <w:p w:rsidR="00C255D9" w:rsidRDefault="00C255D9" w:rsidP="00C255D9">
            <w:pPr>
              <w:pStyle w:val="ListParagraph"/>
              <w:numPr>
                <w:ilvl w:val="0"/>
                <w:numId w:val="23"/>
              </w:numPr>
              <w:ind w:left="252" w:hanging="180"/>
              <w:cnfStyle w:val="000000000000"/>
              <w:rPr>
                <w:szCs w:val="20"/>
              </w:rPr>
            </w:pPr>
            <w:r>
              <w:rPr>
                <w:szCs w:val="20"/>
              </w:rPr>
              <w:t>Sprint</w:t>
            </w:r>
          </w:p>
          <w:p w:rsidR="00C255D9" w:rsidRDefault="00C255D9" w:rsidP="00C255D9">
            <w:pPr>
              <w:pStyle w:val="ListParagraph"/>
              <w:numPr>
                <w:ilvl w:val="0"/>
                <w:numId w:val="23"/>
              </w:numPr>
              <w:ind w:left="612" w:hanging="270"/>
              <w:cnfStyle w:val="000000000000"/>
              <w:rPr>
                <w:szCs w:val="20"/>
              </w:rPr>
            </w:pPr>
            <w:r>
              <w:rPr>
                <w:szCs w:val="20"/>
              </w:rPr>
              <w:t>Defects</w:t>
            </w:r>
          </w:p>
          <w:p w:rsidR="00C255D9" w:rsidRPr="00045F2B" w:rsidRDefault="00C255D9" w:rsidP="00C255D9">
            <w:pPr>
              <w:pStyle w:val="ListParagraph"/>
              <w:numPr>
                <w:ilvl w:val="0"/>
                <w:numId w:val="23"/>
              </w:numPr>
              <w:ind w:left="612" w:hanging="270"/>
              <w:cnfStyle w:val="000000000000"/>
              <w:rPr>
                <w:szCs w:val="20"/>
              </w:rPr>
            </w:pPr>
            <w:r>
              <w:rPr>
                <w:szCs w:val="20"/>
              </w:rPr>
              <w:t>Size</w:t>
            </w:r>
          </w:p>
          <w:p w:rsidR="00C255D9" w:rsidRPr="00045F2B" w:rsidRDefault="00C255D9" w:rsidP="00D333D4">
            <w:pPr>
              <w:cnfStyle w:val="000000000000"/>
              <w:rPr>
                <w:b/>
                <w:szCs w:val="20"/>
              </w:rPr>
            </w:pPr>
            <w:r w:rsidRPr="00045F2B">
              <w:rPr>
                <w:b/>
                <w:szCs w:val="20"/>
              </w:rPr>
              <w:t>Source:</w:t>
            </w:r>
          </w:p>
          <w:p w:rsidR="00C255D9" w:rsidRDefault="00C255D9" w:rsidP="00C255D9">
            <w:pPr>
              <w:pStyle w:val="ListParagraph"/>
              <w:numPr>
                <w:ilvl w:val="0"/>
                <w:numId w:val="23"/>
              </w:numPr>
              <w:cnfStyle w:val="000000000000"/>
              <w:rPr>
                <w:szCs w:val="20"/>
              </w:rPr>
            </w:pPr>
            <w:r>
              <w:rPr>
                <w:szCs w:val="20"/>
              </w:rPr>
              <w:t>Review Log</w:t>
            </w:r>
          </w:p>
          <w:p w:rsidR="00C255D9" w:rsidRDefault="00C255D9" w:rsidP="00C255D9">
            <w:pPr>
              <w:pStyle w:val="ListParagraph"/>
              <w:numPr>
                <w:ilvl w:val="0"/>
                <w:numId w:val="23"/>
              </w:numPr>
              <w:cnfStyle w:val="000000000000"/>
              <w:rPr>
                <w:szCs w:val="20"/>
              </w:rPr>
            </w:pPr>
            <w:r>
              <w:rPr>
                <w:szCs w:val="20"/>
              </w:rPr>
              <w:t>Defect Log</w:t>
            </w:r>
          </w:p>
          <w:p w:rsidR="00C255D9" w:rsidRPr="00045F2B" w:rsidRDefault="00C255D9" w:rsidP="00C255D9">
            <w:pPr>
              <w:pStyle w:val="ListParagraph"/>
              <w:numPr>
                <w:ilvl w:val="0"/>
                <w:numId w:val="23"/>
              </w:numPr>
              <w:cnfStyle w:val="000000000000"/>
              <w:rPr>
                <w:szCs w:val="20"/>
              </w:rPr>
            </w:pPr>
            <w:r w:rsidRPr="00045F2B">
              <w:rPr>
                <w:szCs w:val="20"/>
              </w:rPr>
              <w:t>Product Backlog</w:t>
            </w:r>
          </w:p>
        </w:tc>
        <w:tc>
          <w:tcPr>
            <w:tcW w:w="918" w:type="dxa"/>
          </w:tcPr>
          <w:p w:rsidR="00C255D9" w:rsidRPr="00F43A49" w:rsidRDefault="00C255D9" w:rsidP="00D333D4">
            <w:pPr>
              <w:cnfStyle w:val="000000000000"/>
              <w:rPr>
                <w:szCs w:val="20"/>
              </w:rPr>
            </w:pPr>
            <w:r w:rsidRPr="00F43A49">
              <w:rPr>
                <w:szCs w:val="20"/>
              </w:rPr>
              <w:t>Def / SP</w:t>
            </w:r>
          </w:p>
        </w:tc>
      </w:tr>
      <w:tr w:rsidR="00C255D9" w:rsidTr="00C255D9">
        <w:trPr>
          <w:trHeight w:val="360"/>
        </w:trPr>
        <w:tc>
          <w:tcPr>
            <w:cnfStyle w:val="001000000000"/>
            <w:tcW w:w="1800" w:type="dxa"/>
          </w:tcPr>
          <w:p w:rsidR="00C255D9" w:rsidRPr="00F43A49" w:rsidRDefault="00C255D9" w:rsidP="00D333D4">
            <w:pPr>
              <w:rPr>
                <w:szCs w:val="20"/>
              </w:rPr>
            </w:pPr>
            <w:r w:rsidRPr="00F43A49">
              <w:rPr>
                <w:szCs w:val="20"/>
              </w:rPr>
              <w:t>Velocity</w:t>
            </w:r>
          </w:p>
        </w:tc>
        <w:tc>
          <w:tcPr>
            <w:tcW w:w="4320" w:type="dxa"/>
          </w:tcPr>
          <w:p w:rsidR="00C255D9" w:rsidRPr="00F43A49" w:rsidRDefault="00C255D9" w:rsidP="00D333D4">
            <w:pPr>
              <w:cnfStyle w:val="000000000000"/>
              <w:rPr>
                <w:szCs w:val="20"/>
              </w:rPr>
            </w:pPr>
            <w:r w:rsidRPr="00F43A49">
              <w:rPr>
                <w:szCs w:val="20"/>
              </w:rPr>
              <w:t>Number of Story Points Delivered within a sprint of same duration</w:t>
            </w:r>
          </w:p>
        </w:tc>
        <w:tc>
          <w:tcPr>
            <w:tcW w:w="2430" w:type="dxa"/>
          </w:tcPr>
          <w:p w:rsidR="00C255D9" w:rsidRPr="00CE5E56" w:rsidRDefault="00C255D9" w:rsidP="00D333D4">
            <w:pPr>
              <w:cnfStyle w:val="000000000000"/>
              <w:rPr>
                <w:b/>
                <w:szCs w:val="20"/>
              </w:rPr>
            </w:pPr>
            <w:r w:rsidRPr="00CE5E56">
              <w:rPr>
                <w:b/>
                <w:szCs w:val="20"/>
              </w:rPr>
              <w:t>Data:</w:t>
            </w:r>
          </w:p>
          <w:p w:rsidR="00C255D9" w:rsidRDefault="00C255D9" w:rsidP="00C255D9">
            <w:pPr>
              <w:pStyle w:val="ListParagraph"/>
              <w:numPr>
                <w:ilvl w:val="0"/>
                <w:numId w:val="23"/>
              </w:numPr>
              <w:ind w:left="252" w:hanging="180"/>
              <w:cnfStyle w:val="000000000000"/>
              <w:rPr>
                <w:szCs w:val="20"/>
              </w:rPr>
            </w:pPr>
            <w:r w:rsidRPr="00045F2B">
              <w:rPr>
                <w:szCs w:val="20"/>
              </w:rPr>
              <w:t>Sprint</w:t>
            </w:r>
          </w:p>
          <w:p w:rsidR="00C255D9" w:rsidRDefault="00C255D9" w:rsidP="00C255D9">
            <w:pPr>
              <w:pStyle w:val="ListParagraph"/>
              <w:numPr>
                <w:ilvl w:val="0"/>
                <w:numId w:val="23"/>
              </w:numPr>
              <w:ind w:left="612" w:hanging="270"/>
              <w:cnfStyle w:val="000000000000"/>
              <w:rPr>
                <w:szCs w:val="20"/>
              </w:rPr>
            </w:pPr>
            <w:r w:rsidRPr="00045F2B">
              <w:rPr>
                <w:szCs w:val="20"/>
              </w:rPr>
              <w:t xml:space="preserve"> </w:t>
            </w:r>
            <w:r>
              <w:rPr>
                <w:szCs w:val="20"/>
              </w:rPr>
              <w:t>Story Points</w:t>
            </w:r>
          </w:p>
          <w:p w:rsidR="00C255D9" w:rsidRPr="00CE5E56" w:rsidRDefault="00C255D9" w:rsidP="00D333D4">
            <w:pPr>
              <w:cnfStyle w:val="000000000000"/>
              <w:rPr>
                <w:b/>
                <w:szCs w:val="20"/>
              </w:rPr>
            </w:pPr>
            <w:r w:rsidRPr="00CE5E56">
              <w:rPr>
                <w:b/>
                <w:szCs w:val="20"/>
              </w:rPr>
              <w:t>Source:</w:t>
            </w:r>
          </w:p>
          <w:p w:rsidR="00C255D9" w:rsidRPr="00CE5E56" w:rsidRDefault="00C255D9" w:rsidP="00C255D9">
            <w:pPr>
              <w:pStyle w:val="ListParagraph"/>
              <w:numPr>
                <w:ilvl w:val="0"/>
                <w:numId w:val="23"/>
              </w:numPr>
              <w:ind w:left="252" w:hanging="180"/>
              <w:cnfStyle w:val="000000000000"/>
              <w:rPr>
                <w:szCs w:val="20"/>
              </w:rPr>
            </w:pPr>
            <w:r>
              <w:rPr>
                <w:szCs w:val="20"/>
              </w:rPr>
              <w:t>Sprint Backlog</w:t>
            </w:r>
          </w:p>
        </w:tc>
        <w:tc>
          <w:tcPr>
            <w:tcW w:w="918" w:type="dxa"/>
          </w:tcPr>
          <w:p w:rsidR="00C255D9" w:rsidRPr="00F43A49" w:rsidRDefault="00C255D9" w:rsidP="00D333D4">
            <w:pPr>
              <w:cnfStyle w:val="000000000000"/>
              <w:rPr>
                <w:szCs w:val="20"/>
              </w:rPr>
            </w:pPr>
            <w:r w:rsidRPr="00F43A49">
              <w:rPr>
                <w:szCs w:val="20"/>
              </w:rPr>
              <w:t>SP</w:t>
            </w:r>
          </w:p>
        </w:tc>
      </w:tr>
      <w:tr w:rsidR="00C255D9" w:rsidTr="00C255D9">
        <w:trPr>
          <w:trHeight w:val="360"/>
        </w:trPr>
        <w:tc>
          <w:tcPr>
            <w:cnfStyle w:val="001000000000"/>
            <w:tcW w:w="1800" w:type="dxa"/>
          </w:tcPr>
          <w:p w:rsidR="00C255D9" w:rsidRPr="00F43A49" w:rsidRDefault="00C255D9" w:rsidP="00D333D4">
            <w:pPr>
              <w:rPr>
                <w:szCs w:val="20"/>
              </w:rPr>
            </w:pPr>
            <w:r w:rsidRPr="00F43A49">
              <w:rPr>
                <w:szCs w:val="20"/>
              </w:rPr>
              <w:t>Rejected User Stories</w:t>
            </w:r>
          </w:p>
        </w:tc>
        <w:tc>
          <w:tcPr>
            <w:tcW w:w="4320" w:type="dxa"/>
          </w:tcPr>
          <w:p w:rsidR="00C255D9" w:rsidRPr="00F43A49" w:rsidRDefault="00C255D9" w:rsidP="00D333D4">
            <w:pPr>
              <w:cnfStyle w:val="000000000000"/>
              <w:rPr>
                <w:szCs w:val="20"/>
              </w:rPr>
            </w:pPr>
            <w:r w:rsidRPr="00F43A49">
              <w:rPr>
                <w:szCs w:val="20"/>
              </w:rPr>
              <w:t>The number of user stories rejected by the customer during the sprint review</w:t>
            </w:r>
          </w:p>
          <w:p w:rsidR="00C255D9" w:rsidRPr="00F43A49" w:rsidRDefault="00C255D9" w:rsidP="00D333D4">
            <w:pPr>
              <w:cnfStyle w:val="000000000000"/>
              <w:rPr>
                <w:szCs w:val="20"/>
              </w:rPr>
            </w:pPr>
            <w:r w:rsidRPr="00F43A49">
              <w:rPr>
                <w:szCs w:val="20"/>
              </w:rPr>
              <w:t>= Number of User Stories Rejected / Number of user stories delivered</w:t>
            </w:r>
          </w:p>
        </w:tc>
        <w:tc>
          <w:tcPr>
            <w:tcW w:w="2430" w:type="dxa"/>
          </w:tcPr>
          <w:p w:rsidR="00C255D9" w:rsidRPr="00CE5E56" w:rsidRDefault="00C255D9" w:rsidP="00D333D4">
            <w:pPr>
              <w:cnfStyle w:val="000000000000"/>
              <w:rPr>
                <w:b/>
                <w:szCs w:val="20"/>
              </w:rPr>
            </w:pPr>
            <w:r w:rsidRPr="00CE5E56">
              <w:rPr>
                <w:b/>
                <w:szCs w:val="20"/>
              </w:rPr>
              <w:t>Data:</w:t>
            </w:r>
          </w:p>
          <w:p w:rsidR="00C255D9" w:rsidRPr="00CE5E56" w:rsidRDefault="00C255D9" w:rsidP="00C255D9">
            <w:pPr>
              <w:pStyle w:val="ListParagraph"/>
              <w:numPr>
                <w:ilvl w:val="0"/>
                <w:numId w:val="23"/>
              </w:numPr>
              <w:ind w:left="252" w:hanging="180"/>
              <w:cnfStyle w:val="000000000000"/>
              <w:rPr>
                <w:szCs w:val="20"/>
              </w:rPr>
            </w:pPr>
            <w:r w:rsidRPr="00045F2B">
              <w:rPr>
                <w:szCs w:val="20"/>
              </w:rPr>
              <w:t>Sprint</w:t>
            </w:r>
            <w:r>
              <w:rPr>
                <w:szCs w:val="20"/>
              </w:rPr>
              <w:t xml:space="preserve"> Status</w:t>
            </w:r>
          </w:p>
          <w:p w:rsidR="00C255D9" w:rsidRPr="00CE5E56" w:rsidRDefault="00C255D9" w:rsidP="00D333D4">
            <w:pPr>
              <w:cnfStyle w:val="000000000000"/>
              <w:rPr>
                <w:b/>
                <w:szCs w:val="20"/>
              </w:rPr>
            </w:pPr>
            <w:r w:rsidRPr="00CE5E56">
              <w:rPr>
                <w:b/>
                <w:szCs w:val="20"/>
              </w:rPr>
              <w:t>Source:</w:t>
            </w:r>
          </w:p>
          <w:p w:rsidR="00C255D9" w:rsidRPr="00045F2B" w:rsidRDefault="00C255D9" w:rsidP="00C255D9">
            <w:pPr>
              <w:pStyle w:val="ListParagraph"/>
              <w:numPr>
                <w:ilvl w:val="0"/>
                <w:numId w:val="23"/>
              </w:numPr>
              <w:ind w:left="252" w:hanging="180"/>
              <w:cnfStyle w:val="000000000000"/>
              <w:rPr>
                <w:szCs w:val="20"/>
              </w:rPr>
            </w:pPr>
            <w:r w:rsidRPr="00045F2B">
              <w:rPr>
                <w:szCs w:val="20"/>
              </w:rPr>
              <w:t>Sprint Backlog</w:t>
            </w:r>
          </w:p>
        </w:tc>
        <w:tc>
          <w:tcPr>
            <w:tcW w:w="918" w:type="dxa"/>
          </w:tcPr>
          <w:p w:rsidR="00C255D9" w:rsidRPr="00F43A49" w:rsidRDefault="00C255D9" w:rsidP="00D333D4">
            <w:pPr>
              <w:cnfStyle w:val="000000000000"/>
              <w:rPr>
                <w:szCs w:val="20"/>
              </w:rPr>
            </w:pPr>
            <w:r w:rsidRPr="00F43A49">
              <w:rPr>
                <w:szCs w:val="20"/>
              </w:rPr>
              <w:t>%</w:t>
            </w:r>
          </w:p>
        </w:tc>
      </w:tr>
    </w:tbl>
    <w:p w:rsidR="00C255D9" w:rsidRDefault="00C255D9" w:rsidP="00C255D9">
      <w:pPr>
        <w:pStyle w:val="Heading2"/>
      </w:pPr>
      <w:bookmarkStart w:id="9" w:name="_Toc509523161"/>
      <w:r>
        <w:t>Metrics Analysis</w:t>
      </w:r>
      <w:bookmarkEnd w:id="9"/>
    </w:p>
    <w:p w:rsidR="00C255D9" w:rsidRPr="00CE5E56" w:rsidRDefault="00C255D9" w:rsidP="00C255D9">
      <w:pPr>
        <w:pStyle w:val="List1"/>
      </w:pPr>
      <w:r w:rsidRPr="00CE5E56">
        <w:t>Scrum Master will identify the project objectives at the beginning of the project. Objectives can be derived from the organizational objectives, customer objectives committed in the contractual agreements.</w:t>
      </w:r>
    </w:p>
    <w:p w:rsidR="00C255D9" w:rsidRPr="00CE5E56" w:rsidRDefault="00C255D9" w:rsidP="00C255D9">
      <w:pPr>
        <w:pStyle w:val="List1"/>
      </w:pPr>
      <w:r w:rsidRPr="00CE5E56">
        <w:t>Based on the objectives the scrum master will identify the data capturing requirements and the tools where the data has to be captured. Update the tools and data requirements in the project plan.</w:t>
      </w:r>
    </w:p>
    <w:p w:rsidR="00C255D9" w:rsidRPr="00CE5E56" w:rsidRDefault="00C255D9" w:rsidP="00C255D9">
      <w:pPr>
        <w:pStyle w:val="List1"/>
      </w:pPr>
      <w:r w:rsidRPr="00CE5E56">
        <w:lastRenderedPageBreak/>
        <w:t>Collect the data periodically, verify and validate before publishing the metrics at the sprint or project level.</w:t>
      </w:r>
    </w:p>
    <w:p w:rsidR="00C255D9" w:rsidRPr="00CE5E56" w:rsidRDefault="00C255D9" w:rsidP="00C255D9">
      <w:pPr>
        <w:pStyle w:val="List1"/>
      </w:pPr>
      <w:r w:rsidRPr="00CE5E56">
        <w:t xml:space="preserve">Any issues with the data have to be addressed with the help of the </w:t>
      </w:r>
      <w:r>
        <w:t>team</w:t>
      </w:r>
      <w:r w:rsidRPr="00CE5E56">
        <w:t>.</w:t>
      </w:r>
    </w:p>
    <w:p w:rsidR="00C255D9" w:rsidRPr="00CE5E56" w:rsidRDefault="00C255D9" w:rsidP="00C255D9">
      <w:pPr>
        <w:pStyle w:val="List1"/>
      </w:pPr>
      <w:r w:rsidRPr="00CE5E56">
        <w:t>Analyze the metrics at the below frequency</w:t>
      </w:r>
    </w:p>
    <w:p w:rsidR="00C255D9" w:rsidRPr="00CE5E56" w:rsidRDefault="00C255D9" w:rsidP="00C255D9">
      <w:pPr>
        <w:pStyle w:val="List2"/>
      </w:pPr>
      <w:r w:rsidRPr="00CE5E56">
        <w:t>Sprint end</w:t>
      </w:r>
    </w:p>
    <w:p w:rsidR="00C255D9" w:rsidRPr="00CE5E56" w:rsidRDefault="00C255D9" w:rsidP="00C255D9">
      <w:pPr>
        <w:pStyle w:val="List2"/>
      </w:pPr>
      <w:r w:rsidRPr="00CE5E56">
        <w:t>Monthly</w:t>
      </w:r>
      <w:r>
        <w:t xml:space="preserve"> (for reporting)</w:t>
      </w:r>
    </w:p>
    <w:p w:rsidR="00C255D9" w:rsidRPr="00CE5E56" w:rsidRDefault="00C255D9" w:rsidP="00C255D9">
      <w:pPr>
        <w:pStyle w:val="List2"/>
      </w:pPr>
      <w:r w:rsidRPr="00CE5E56">
        <w:t>Quarterly</w:t>
      </w:r>
      <w:r>
        <w:t xml:space="preserve"> (for reporting)</w:t>
      </w:r>
    </w:p>
    <w:p w:rsidR="00C255D9" w:rsidRPr="00CE5E56" w:rsidRDefault="00C255D9" w:rsidP="00C255D9">
      <w:pPr>
        <w:pStyle w:val="List2"/>
      </w:pPr>
      <w:r w:rsidRPr="00CE5E56">
        <w:t>Release End</w:t>
      </w:r>
    </w:p>
    <w:p w:rsidR="00C255D9" w:rsidRPr="00CE5E56" w:rsidRDefault="00C255D9" w:rsidP="00C255D9">
      <w:pPr>
        <w:pStyle w:val="List1"/>
      </w:pPr>
      <w:r w:rsidRPr="00CE5E56">
        <w:t>Understand the significant deviations and conduct the Root Cause Analysis to identify the actions to reduce the deviations.</w:t>
      </w:r>
    </w:p>
    <w:p w:rsidR="00C255D9" w:rsidRPr="00CE5E56" w:rsidRDefault="00C255D9" w:rsidP="00C255D9">
      <w:pPr>
        <w:pStyle w:val="List1"/>
      </w:pPr>
      <w:r>
        <w:t>U</w:t>
      </w:r>
      <w:r w:rsidRPr="00CE5E56">
        <w:t xml:space="preserve">pdate the observations from the metrics analysis in the </w:t>
      </w:r>
      <w:r>
        <w:t xml:space="preserve">metrics analysis </w:t>
      </w:r>
      <w:r w:rsidRPr="00CE5E56">
        <w:t>report.</w:t>
      </w:r>
    </w:p>
    <w:p w:rsidR="00C255D9" w:rsidRPr="00CE5E56" w:rsidRDefault="00C255D9" w:rsidP="00C255D9">
      <w:pPr>
        <w:pStyle w:val="List1"/>
      </w:pPr>
      <w:r w:rsidRPr="00CE5E56">
        <w:t>Review the metrics with the senior management once in a month during the management review meetings.</w:t>
      </w:r>
    </w:p>
    <w:p w:rsidR="00C255D9" w:rsidRPr="00CE5E56" w:rsidRDefault="00C255D9" w:rsidP="00C255D9">
      <w:pPr>
        <w:pStyle w:val="List1"/>
      </w:pPr>
      <w:r w:rsidRPr="00CE5E56">
        <w:t>Analyze the trends and other patterns of the metrics, few of the analysis techniques include</w:t>
      </w:r>
    </w:p>
    <w:p w:rsidR="00C255D9" w:rsidRPr="00CE5E56" w:rsidRDefault="00C255D9" w:rsidP="00C255D9">
      <w:pPr>
        <w:pStyle w:val="List2"/>
      </w:pPr>
      <w:r w:rsidRPr="00CE5E56">
        <w:t>Line Chart</w:t>
      </w:r>
    </w:p>
    <w:p w:rsidR="00C255D9" w:rsidRPr="00CE5E56" w:rsidRDefault="00C255D9" w:rsidP="00C255D9">
      <w:pPr>
        <w:pStyle w:val="List2"/>
      </w:pPr>
      <w:r w:rsidRPr="00CE5E56">
        <w:t>Pie Chart</w:t>
      </w:r>
    </w:p>
    <w:p w:rsidR="00C255D9" w:rsidRPr="00CE5E56" w:rsidRDefault="00C255D9" w:rsidP="00C255D9">
      <w:pPr>
        <w:pStyle w:val="List2"/>
      </w:pPr>
      <w:r w:rsidRPr="00CE5E56">
        <w:t>Pareto Chart etc.</w:t>
      </w:r>
    </w:p>
    <w:p w:rsidR="00C255D9" w:rsidRDefault="00C255D9" w:rsidP="00C255D9">
      <w:pPr>
        <w:pStyle w:val="Heading2"/>
      </w:pPr>
      <w:bookmarkStart w:id="10" w:name="_Toc509523162"/>
      <w:r>
        <w:t>Data Sources</w:t>
      </w:r>
      <w:bookmarkEnd w:id="10"/>
    </w:p>
    <w:p w:rsidR="00C255D9" w:rsidRPr="00EF222D" w:rsidRDefault="00C255D9" w:rsidP="00C255D9">
      <w:pPr>
        <w:pStyle w:val="BodyText"/>
      </w:pPr>
      <w:r w:rsidRPr="00EF222D">
        <w:t xml:space="preserve">Below are the data sources for the </w:t>
      </w:r>
      <w:r w:rsidRPr="00C255D9">
        <w:t>metrics</w:t>
      </w:r>
      <w:r w:rsidRPr="00EF222D">
        <w:t xml:space="preserve"> analysis</w:t>
      </w:r>
    </w:p>
    <w:p w:rsidR="00C255D9" w:rsidRPr="00EF222D" w:rsidRDefault="00C255D9" w:rsidP="00C255D9">
      <w:pPr>
        <w:pStyle w:val="List1"/>
      </w:pPr>
      <w:r w:rsidRPr="00EF222D">
        <w:t>Defects – Review</w:t>
      </w:r>
      <w:r>
        <w:t>/Defect</w:t>
      </w:r>
      <w:r w:rsidRPr="00EF222D">
        <w:t xml:space="preserve"> Log and Test Report</w:t>
      </w:r>
    </w:p>
    <w:p w:rsidR="00C255D9" w:rsidRPr="00EF222D" w:rsidRDefault="00C255D9" w:rsidP="00C255D9">
      <w:pPr>
        <w:pStyle w:val="List1"/>
      </w:pPr>
      <w:r w:rsidRPr="00EF222D">
        <w:t>Schedu</w:t>
      </w:r>
      <w:r>
        <w:t>les – Project workbook</w:t>
      </w:r>
    </w:p>
    <w:p w:rsidR="00C255D9" w:rsidRPr="00EF222D" w:rsidRDefault="00C255D9" w:rsidP="00C255D9">
      <w:pPr>
        <w:pStyle w:val="List1"/>
      </w:pPr>
      <w:r>
        <w:t>Efforts – Effort Log</w:t>
      </w:r>
    </w:p>
    <w:p w:rsidR="00C255D9" w:rsidRPr="00EF222D" w:rsidRDefault="00C255D9" w:rsidP="00C255D9">
      <w:pPr>
        <w:pStyle w:val="List1"/>
      </w:pPr>
      <w:r>
        <w:t>Size – Product Backlog (Project Workbook)</w:t>
      </w:r>
    </w:p>
    <w:p w:rsidR="00C255D9" w:rsidRPr="00EF222D" w:rsidRDefault="00C255D9" w:rsidP="00C255D9">
      <w:pPr>
        <w:pStyle w:val="List1"/>
      </w:pPr>
      <w:r w:rsidRPr="00EF222D">
        <w:t>User Stories – Product Backlog / Sprint Backlog</w:t>
      </w:r>
    </w:p>
    <w:p w:rsidR="00C255D9" w:rsidRDefault="00C255D9" w:rsidP="00C255D9">
      <w:pPr>
        <w:pStyle w:val="Heading1"/>
      </w:pPr>
      <w:bookmarkStart w:id="11" w:name="_Toc509523163"/>
      <w:r w:rsidRPr="00C255D9">
        <w:t>Exit</w:t>
      </w:r>
      <w:r>
        <w:t xml:space="preserve"> Criteria and Outputs</w:t>
      </w:r>
      <w:bookmarkEnd w:id="11"/>
    </w:p>
    <w:p w:rsidR="00A4037C" w:rsidRPr="00A4037C" w:rsidRDefault="00C255D9" w:rsidP="00A4037C">
      <w:pPr>
        <w:pStyle w:val="Heading2"/>
      </w:pPr>
      <w:bookmarkStart w:id="12" w:name="_Toc509523164"/>
      <w:r w:rsidRPr="002F2E98">
        <w:t>Exit Criteria</w:t>
      </w:r>
      <w:bookmarkEnd w:id="12"/>
    </w:p>
    <w:p w:rsidR="00C255D9" w:rsidRPr="002F2E98" w:rsidRDefault="00C255D9" w:rsidP="00A4037C">
      <w:pPr>
        <w:pStyle w:val="BodyText"/>
      </w:pPr>
      <w:r w:rsidRPr="002F2E98">
        <w:t>The metrics analysis will be continued till the project closure.</w:t>
      </w:r>
    </w:p>
    <w:p w:rsidR="00C255D9" w:rsidRDefault="00C255D9" w:rsidP="00A4037C">
      <w:pPr>
        <w:pStyle w:val="Heading2"/>
      </w:pPr>
      <w:bookmarkStart w:id="13" w:name="_Toc509523165"/>
      <w:r w:rsidRPr="002F2E98">
        <w:t>Outputs</w:t>
      </w:r>
      <w:bookmarkEnd w:id="13"/>
    </w:p>
    <w:p w:rsidR="00C255D9" w:rsidRDefault="00C255D9" w:rsidP="00A4037C">
      <w:pPr>
        <w:pStyle w:val="List1"/>
      </w:pPr>
      <w:r w:rsidRPr="002F2E98">
        <w:t>Metrics Analysis Report</w:t>
      </w:r>
    </w:p>
    <w:p w:rsidR="00C255D9" w:rsidRDefault="00C255D9" w:rsidP="00A4037C">
      <w:pPr>
        <w:pStyle w:val="List1"/>
      </w:pPr>
      <w:r w:rsidRPr="002F2E98">
        <w:t>Root Cause Analysis</w:t>
      </w:r>
    </w:p>
    <w:p w:rsidR="00C255D9" w:rsidRPr="002F2E98" w:rsidRDefault="00C255D9" w:rsidP="00A4037C">
      <w:pPr>
        <w:pStyle w:val="List1"/>
      </w:pPr>
      <w:r w:rsidRPr="002F2E98">
        <w:t>Project Workbook</w:t>
      </w:r>
    </w:p>
    <w:p w:rsidR="00C255D9" w:rsidRDefault="00C255D9" w:rsidP="00C255D9">
      <w:pPr>
        <w:pStyle w:val="Heading1"/>
      </w:pPr>
      <w:bookmarkStart w:id="14" w:name="_Toc509523166"/>
      <w:r w:rsidRPr="00C255D9">
        <w:lastRenderedPageBreak/>
        <w:t>References</w:t>
      </w:r>
      <w:bookmarkEnd w:id="14"/>
    </w:p>
    <w:p w:rsidR="00C255D9" w:rsidRPr="002F2E98" w:rsidRDefault="00C255D9" w:rsidP="00C255D9">
      <w:pPr>
        <w:pStyle w:val="List1"/>
      </w:pPr>
      <w:r w:rsidRPr="002F2E98">
        <w:t>Templates</w:t>
      </w:r>
    </w:p>
    <w:p w:rsidR="00C255D9" w:rsidRPr="002F2E98" w:rsidRDefault="00C255D9" w:rsidP="00C255D9">
      <w:pPr>
        <w:pStyle w:val="List2"/>
      </w:pPr>
      <w:r w:rsidRPr="002F2E98">
        <w:t>Metrics Analysis Report</w:t>
      </w:r>
    </w:p>
    <w:p w:rsidR="00C255D9" w:rsidRPr="002F2E98" w:rsidRDefault="00C255D9" w:rsidP="00C255D9">
      <w:pPr>
        <w:pStyle w:val="List2"/>
      </w:pPr>
      <w:r w:rsidRPr="002F2E98">
        <w:t>Root Cause Analysis Report</w:t>
      </w:r>
    </w:p>
    <w:p w:rsidR="00C255D9" w:rsidRPr="002F2E98" w:rsidRDefault="00C255D9" w:rsidP="00C255D9">
      <w:pPr>
        <w:pStyle w:val="List2"/>
      </w:pPr>
      <w:r w:rsidRPr="002F2E98">
        <w:t>Project Workbook</w:t>
      </w:r>
    </w:p>
    <w:p w:rsidR="00C255D9" w:rsidRPr="002F2E98" w:rsidRDefault="00C255D9" w:rsidP="00C255D9">
      <w:pPr>
        <w:pStyle w:val="List1"/>
      </w:pPr>
      <w:r w:rsidRPr="002F2E98">
        <w:t>Guidelines</w:t>
      </w:r>
    </w:p>
    <w:p w:rsidR="00C255D9" w:rsidRPr="00A2594F" w:rsidRDefault="00C255D9" w:rsidP="00C255D9">
      <w:pPr>
        <w:pStyle w:val="List2"/>
      </w:pPr>
      <w:r w:rsidRPr="002F2E98">
        <w:t>Metrics Analysis Guidelines</w:t>
      </w:r>
    </w:p>
    <w:p w:rsidR="00C8001F" w:rsidRPr="00D32FFA" w:rsidRDefault="00C8001F" w:rsidP="00C255D9">
      <w:pPr>
        <w:pStyle w:val="BodyText"/>
      </w:pPr>
    </w:p>
    <w:sectPr w:rsidR="00C8001F" w:rsidRPr="00D32FFA" w:rsidSect="003E4CA9">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A39" w:rsidRDefault="00D16A39" w:rsidP="009D782F">
      <w:r>
        <w:separator/>
      </w:r>
    </w:p>
  </w:endnote>
  <w:endnote w:type="continuationSeparator" w:id="0">
    <w:p w:rsidR="00D16A39" w:rsidRDefault="00D16A39" w:rsidP="009D782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912" w:rsidRPr="00717912" w:rsidRDefault="00717912" w:rsidP="006E71CA">
    <w:pPr>
      <w:pStyle w:val="Footer"/>
      <w:pBdr>
        <w:top w:val="single" w:sz="4" w:space="1" w:color="4F81BD" w:themeColor="accent1"/>
      </w:pBdr>
      <w:tabs>
        <w:tab w:val="clear" w:pos="4513"/>
        <w:tab w:val="clear" w:pos="9026"/>
        <w:tab w:val="center" w:pos="4678"/>
        <w:tab w:val="left" w:pos="6315"/>
        <w:tab w:val="right" w:pos="9356"/>
      </w:tabs>
      <w:rPr>
        <w:rFonts w:cs="Arial"/>
        <w:color w:val="A6A6A6" w:themeColor="background1" w:themeShade="A6"/>
        <w:szCs w:val="20"/>
        <w:lang w:val="en-IN"/>
      </w:rPr>
    </w:pPr>
    <w:r w:rsidRPr="00717912">
      <w:rPr>
        <w:rFonts w:cs="Arial"/>
        <w:color w:val="595959" w:themeColor="text1" w:themeTint="A6"/>
        <w:szCs w:val="20"/>
        <w:lang w:val="en-IN"/>
      </w:rPr>
      <w:t xml:space="preserve">© </w:t>
    </w:r>
    <w:proofErr w:type="spellStart"/>
    <w:r w:rsidRPr="00717912">
      <w:rPr>
        <w:rFonts w:cs="Arial"/>
        <w:color w:val="595959" w:themeColor="text1" w:themeTint="A6"/>
        <w:szCs w:val="20"/>
        <w:lang w:val="en-IN"/>
      </w:rPr>
      <w:t>ePathUSA</w:t>
    </w:r>
    <w:proofErr w:type="spellEnd"/>
    <w:r w:rsidRPr="00717912">
      <w:rPr>
        <w:rFonts w:cs="Arial"/>
        <w:color w:val="595959" w:themeColor="text1" w:themeTint="A6"/>
        <w:szCs w:val="20"/>
        <w:lang w:val="en-IN"/>
      </w:rPr>
      <w:t>, 201</w:t>
    </w:r>
    <w:r w:rsidR="00663D06">
      <w:rPr>
        <w:rFonts w:cs="Arial"/>
        <w:color w:val="595959" w:themeColor="text1" w:themeTint="A6"/>
        <w:szCs w:val="20"/>
        <w:lang w:val="en-IN"/>
      </w:rPr>
      <w:t>7</w:t>
    </w:r>
    <w:r w:rsidRPr="00717912">
      <w:rPr>
        <w:rFonts w:cs="Arial"/>
        <w:color w:val="595959" w:themeColor="text1" w:themeTint="A6"/>
        <w:szCs w:val="20"/>
        <w:lang w:val="en-IN"/>
      </w:rPr>
      <w:tab/>
    </w:r>
    <w:r w:rsidRPr="00D32FFA">
      <w:rPr>
        <w:rFonts w:cs="Arial"/>
        <w:color w:val="595959" w:themeColor="text1" w:themeTint="A6"/>
        <w:spacing w:val="14"/>
        <w:szCs w:val="20"/>
        <w:lang w:val="en-IN"/>
      </w:rPr>
      <w:t>Confidential &amp; Proprietary</w:t>
    </w:r>
    <w:r w:rsidR="008D7364">
      <w:rPr>
        <w:rFonts w:cs="Arial"/>
        <w:color w:val="595959" w:themeColor="text1" w:themeTint="A6"/>
        <w:szCs w:val="20"/>
        <w:lang w:val="en-IN"/>
      </w:rPr>
      <w:tab/>
    </w:r>
    <w:r w:rsidR="008D7364">
      <w:rPr>
        <w:rFonts w:cs="Arial"/>
        <w:color w:val="595959" w:themeColor="text1" w:themeTint="A6"/>
        <w:szCs w:val="20"/>
        <w:lang w:val="en-IN"/>
      </w:rPr>
      <w:tab/>
    </w:r>
    <w:r w:rsidRPr="009A7155">
      <w:rPr>
        <w:rFonts w:cs="Arial"/>
        <w:color w:val="0070C0"/>
        <w:spacing w:val="60"/>
        <w:szCs w:val="20"/>
        <w:lang w:val="en-IN"/>
      </w:rPr>
      <w:t>Page</w:t>
    </w:r>
    <w:r w:rsidRPr="009A7155">
      <w:rPr>
        <w:rFonts w:cs="Arial"/>
        <w:color w:val="0070C0"/>
        <w:szCs w:val="20"/>
        <w:lang w:val="en-IN"/>
      </w:rPr>
      <w:t xml:space="preserve"> | </w:t>
    </w:r>
    <w:r w:rsidR="0079642D" w:rsidRPr="0079642D">
      <w:rPr>
        <w:rFonts w:cs="Arial"/>
        <w:color w:val="0070C0"/>
        <w:szCs w:val="20"/>
        <w:lang w:val="en-IN"/>
      </w:rPr>
      <w:fldChar w:fldCharType="begin"/>
    </w:r>
    <w:r w:rsidRPr="009A7155">
      <w:rPr>
        <w:rFonts w:cs="Arial"/>
        <w:color w:val="0070C0"/>
        <w:szCs w:val="20"/>
        <w:lang w:val="en-IN"/>
      </w:rPr>
      <w:instrText xml:space="preserve"> PAGE   \* MERGEFORMAT </w:instrText>
    </w:r>
    <w:r w:rsidR="0079642D" w:rsidRPr="0079642D">
      <w:rPr>
        <w:rFonts w:cs="Arial"/>
        <w:color w:val="0070C0"/>
        <w:szCs w:val="20"/>
        <w:lang w:val="en-IN"/>
      </w:rPr>
      <w:fldChar w:fldCharType="separate"/>
    </w:r>
    <w:r w:rsidR="00037DCB" w:rsidRPr="00037DCB">
      <w:rPr>
        <w:rFonts w:cs="Arial"/>
        <w:b/>
        <w:bCs/>
        <w:noProof/>
        <w:color w:val="0070C0"/>
        <w:szCs w:val="20"/>
        <w:lang w:val="en-IN"/>
      </w:rPr>
      <w:t>2</w:t>
    </w:r>
    <w:r w:rsidR="0079642D" w:rsidRPr="009A7155">
      <w:rPr>
        <w:rFonts w:cs="Arial"/>
        <w:b/>
        <w:bCs/>
        <w:noProof/>
        <w:color w:val="0070C0"/>
        <w:szCs w:val="20"/>
        <w:lang w:val="en-I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A39" w:rsidRDefault="00D16A39" w:rsidP="009D782F">
      <w:r>
        <w:separator/>
      </w:r>
    </w:p>
  </w:footnote>
  <w:footnote w:type="continuationSeparator" w:id="0">
    <w:p w:rsidR="00D16A39" w:rsidRDefault="00D16A39" w:rsidP="009D78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82F" w:rsidRPr="009A7155" w:rsidRDefault="009D782F" w:rsidP="00F21895">
    <w:pPr>
      <w:pStyle w:val="Header"/>
      <w:pBdr>
        <w:bottom w:val="single" w:sz="4" w:space="1" w:color="4F81BD" w:themeColor="accent1"/>
      </w:pBdr>
      <w:tabs>
        <w:tab w:val="clear" w:pos="4513"/>
        <w:tab w:val="clear" w:pos="9026"/>
        <w:tab w:val="center" w:pos="4678"/>
        <w:tab w:val="right" w:pos="9356"/>
      </w:tabs>
      <w:rPr>
        <w:rFonts w:cs="Arial"/>
        <w:color w:val="0070C0"/>
        <w:szCs w:val="20"/>
        <w:lang w:val="en-IN"/>
      </w:rPr>
    </w:pPr>
    <w:r w:rsidRPr="00717912">
      <w:rPr>
        <w:rFonts w:cs="Arial"/>
        <w:noProof/>
        <w:color w:val="595959" w:themeColor="text1" w:themeTint="A6"/>
        <w:szCs w:val="20"/>
      </w:rPr>
      <w:drawing>
        <wp:inline distT="0" distB="0" distL="0" distR="0">
          <wp:extent cx="1552575" cy="318477"/>
          <wp:effectExtent l="0" t="0" r="0" b="0"/>
          <wp:docPr id="1" name="Picture 1"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5083" cy="318992"/>
                  </a:xfrm>
                  <a:prstGeom prst="rect">
                    <a:avLst/>
                  </a:prstGeom>
                  <a:noFill/>
                  <a:ln>
                    <a:noFill/>
                  </a:ln>
                </pic:spPr>
              </pic:pic>
            </a:graphicData>
          </a:graphic>
        </wp:inline>
      </w:drawing>
    </w:r>
    <w:r w:rsidR="000B6682" w:rsidRPr="00717912">
      <w:rPr>
        <w:rFonts w:cs="Arial"/>
        <w:color w:val="595959" w:themeColor="text1" w:themeTint="A6"/>
        <w:szCs w:val="20"/>
        <w:lang w:val="en-IN"/>
      </w:rPr>
      <w:tab/>
    </w:r>
    <w:r w:rsidR="000B6682" w:rsidRPr="00717912">
      <w:rPr>
        <w:rFonts w:cs="Arial"/>
        <w:color w:val="595959" w:themeColor="text1" w:themeTint="A6"/>
        <w:szCs w:val="20"/>
        <w:lang w:val="en-IN"/>
      </w:rPr>
      <w:tab/>
    </w:r>
    <w:r w:rsidR="00BF0711">
      <w:rPr>
        <w:rFonts w:cs="Arial"/>
        <w:color w:val="0070C0"/>
        <w:szCs w:val="20"/>
        <w:lang w:val="en-IN"/>
      </w:rPr>
      <w:t xml:space="preserve">Metrics </w:t>
    </w:r>
    <w:r w:rsidR="00C255D9">
      <w:rPr>
        <w:rFonts w:cs="Arial"/>
        <w:color w:val="0070C0"/>
        <w:szCs w:val="20"/>
        <w:lang w:val="en-IN"/>
      </w:rPr>
      <w:t>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F6605"/>
    <w:multiLevelType w:val="hybridMultilevel"/>
    <w:tmpl w:val="4EB4A3E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423912"/>
    <w:multiLevelType w:val="hybridMultilevel"/>
    <w:tmpl w:val="65B68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9D6D83"/>
    <w:multiLevelType w:val="hybridMultilevel"/>
    <w:tmpl w:val="1AF44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370D9B"/>
    <w:multiLevelType w:val="hybridMultilevel"/>
    <w:tmpl w:val="59964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E326B"/>
    <w:multiLevelType w:val="hybridMultilevel"/>
    <w:tmpl w:val="EA508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26FE0"/>
    <w:multiLevelType w:val="hybridMultilevel"/>
    <w:tmpl w:val="50B8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94F15"/>
    <w:multiLevelType w:val="hybridMultilevel"/>
    <w:tmpl w:val="33941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50903"/>
    <w:multiLevelType w:val="hybridMultilevel"/>
    <w:tmpl w:val="ED1C0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861A62"/>
    <w:multiLevelType w:val="hybridMultilevel"/>
    <w:tmpl w:val="2BD04CD2"/>
    <w:lvl w:ilvl="0" w:tplc="95B609DA">
      <w:start w:val="1"/>
      <w:numFmt w:val="bullet"/>
      <w:pStyle w:val="List3"/>
      <w:lvlText w:val=""/>
      <w:lvlJc w:val="left"/>
      <w:pPr>
        <w:ind w:left="1286" w:hanging="360"/>
      </w:pPr>
      <w:rPr>
        <w:rFonts w:ascii="Wingdings" w:hAnsi="Wingding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nsid w:val="554B57C1"/>
    <w:multiLevelType w:val="hybridMultilevel"/>
    <w:tmpl w:val="8908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D2B9E"/>
    <w:multiLevelType w:val="hybridMultilevel"/>
    <w:tmpl w:val="985A4C84"/>
    <w:lvl w:ilvl="0" w:tplc="D54C668C">
      <w:start w:val="1"/>
      <w:numFmt w:val="bullet"/>
      <w:pStyle w:val="List2"/>
      <w:lvlText w:val="o"/>
      <w:lvlJc w:val="left"/>
      <w:pPr>
        <w:ind w:left="1003" w:hanging="360"/>
      </w:pPr>
      <w:rPr>
        <w:rFonts w:ascii="Courier New" w:hAnsi="Courier New" w:cs="Courier New"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nsid w:val="5B756AF1"/>
    <w:multiLevelType w:val="hybridMultilevel"/>
    <w:tmpl w:val="FF4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B0F92"/>
    <w:multiLevelType w:val="multilevel"/>
    <w:tmpl w:val="64A0C3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E023A9"/>
    <w:multiLevelType w:val="hybridMultilevel"/>
    <w:tmpl w:val="6A4C7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64778"/>
    <w:multiLevelType w:val="hybridMultilevel"/>
    <w:tmpl w:val="09B6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06190"/>
    <w:multiLevelType w:val="hybridMultilevel"/>
    <w:tmpl w:val="74DC8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D24237"/>
    <w:multiLevelType w:val="hybridMultilevel"/>
    <w:tmpl w:val="0044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742AC"/>
    <w:multiLevelType w:val="hybridMultilevel"/>
    <w:tmpl w:val="1EB09A2C"/>
    <w:lvl w:ilvl="0" w:tplc="9CBECDE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7A201A"/>
    <w:multiLevelType w:val="hybridMultilevel"/>
    <w:tmpl w:val="9B56A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A21F5B"/>
    <w:multiLevelType w:val="hybridMultilevel"/>
    <w:tmpl w:val="4FC2456A"/>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20F23"/>
    <w:multiLevelType w:val="hybridMultilevel"/>
    <w:tmpl w:val="63820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814458"/>
    <w:multiLevelType w:val="hybridMultilevel"/>
    <w:tmpl w:val="95BA9144"/>
    <w:lvl w:ilvl="0" w:tplc="5C6651CE">
      <w:start w:val="1"/>
      <w:numFmt w:val="bullet"/>
      <w:pStyle w:val="Lis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5"/>
  </w:num>
  <w:num w:numId="3">
    <w:abstractNumId w:val="17"/>
  </w:num>
  <w:num w:numId="4">
    <w:abstractNumId w:val="18"/>
  </w:num>
  <w:num w:numId="5">
    <w:abstractNumId w:val="9"/>
  </w:num>
  <w:num w:numId="6">
    <w:abstractNumId w:val="15"/>
  </w:num>
  <w:num w:numId="7">
    <w:abstractNumId w:val="4"/>
  </w:num>
  <w:num w:numId="8">
    <w:abstractNumId w:val="13"/>
  </w:num>
  <w:num w:numId="9">
    <w:abstractNumId w:val="3"/>
  </w:num>
  <w:num w:numId="10">
    <w:abstractNumId w:val="0"/>
  </w:num>
  <w:num w:numId="11">
    <w:abstractNumId w:val="12"/>
  </w:num>
  <w:num w:numId="12">
    <w:abstractNumId w:val="12"/>
  </w:num>
  <w:num w:numId="13">
    <w:abstractNumId w:val="12"/>
  </w:num>
  <w:num w:numId="14">
    <w:abstractNumId w:val="12"/>
  </w:num>
  <w:num w:numId="15">
    <w:abstractNumId w:val="12"/>
  </w:num>
  <w:num w:numId="16">
    <w:abstractNumId w:val="21"/>
  </w:num>
  <w:num w:numId="17">
    <w:abstractNumId w:val="10"/>
  </w:num>
  <w:num w:numId="18">
    <w:abstractNumId w:val="8"/>
  </w:num>
  <w:num w:numId="19">
    <w:abstractNumId w:val="6"/>
  </w:num>
  <w:num w:numId="20">
    <w:abstractNumId w:val="7"/>
  </w:num>
  <w:num w:numId="21">
    <w:abstractNumId w:val="14"/>
  </w:num>
  <w:num w:numId="22">
    <w:abstractNumId w:val="20"/>
  </w:num>
  <w:num w:numId="23">
    <w:abstractNumId w:val="19"/>
  </w:num>
  <w:num w:numId="24">
    <w:abstractNumId w:val="1"/>
  </w:num>
  <w:num w:numId="25">
    <w:abstractNumId w:val="2"/>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A4253"/>
    <w:rsid w:val="00037DCB"/>
    <w:rsid w:val="00064E63"/>
    <w:rsid w:val="000B6682"/>
    <w:rsid w:val="000C58C9"/>
    <w:rsid w:val="000F0795"/>
    <w:rsid w:val="00160CBA"/>
    <w:rsid w:val="001A4DDD"/>
    <w:rsid w:val="002242F8"/>
    <w:rsid w:val="0025071E"/>
    <w:rsid w:val="002B786E"/>
    <w:rsid w:val="0031610F"/>
    <w:rsid w:val="003A4253"/>
    <w:rsid w:val="003D5DB8"/>
    <w:rsid w:val="003E4CA9"/>
    <w:rsid w:val="005D5D06"/>
    <w:rsid w:val="006137B8"/>
    <w:rsid w:val="00637BB3"/>
    <w:rsid w:val="00663D06"/>
    <w:rsid w:val="006E71CA"/>
    <w:rsid w:val="00717912"/>
    <w:rsid w:val="007436D9"/>
    <w:rsid w:val="0079642D"/>
    <w:rsid w:val="00796EA9"/>
    <w:rsid w:val="007A58F1"/>
    <w:rsid w:val="007B6CAB"/>
    <w:rsid w:val="007E1471"/>
    <w:rsid w:val="0082720E"/>
    <w:rsid w:val="008433E5"/>
    <w:rsid w:val="008C271C"/>
    <w:rsid w:val="008D7364"/>
    <w:rsid w:val="009635E7"/>
    <w:rsid w:val="00963758"/>
    <w:rsid w:val="009A7155"/>
    <w:rsid w:val="009B05BB"/>
    <w:rsid w:val="009D782F"/>
    <w:rsid w:val="009F1F3F"/>
    <w:rsid w:val="00A4037C"/>
    <w:rsid w:val="00A90C44"/>
    <w:rsid w:val="00AA2648"/>
    <w:rsid w:val="00AB2C29"/>
    <w:rsid w:val="00B1556B"/>
    <w:rsid w:val="00BB07F2"/>
    <w:rsid w:val="00BF0711"/>
    <w:rsid w:val="00C255D9"/>
    <w:rsid w:val="00C34C48"/>
    <w:rsid w:val="00C52033"/>
    <w:rsid w:val="00C8001F"/>
    <w:rsid w:val="00CD3AD9"/>
    <w:rsid w:val="00D1137B"/>
    <w:rsid w:val="00D16A39"/>
    <w:rsid w:val="00D329CA"/>
    <w:rsid w:val="00D32FFA"/>
    <w:rsid w:val="00E06AD3"/>
    <w:rsid w:val="00E35A78"/>
    <w:rsid w:val="00EB3E8B"/>
    <w:rsid w:val="00EF200B"/>
    <w:rsid w:val="00F21895"/>
    <w:rsid w:val="00F326F6"/>
    <w:rsid w:val="00F53C0F"/>
    <w:rsid w:val="00FB01B1"/>
    <w:rsid w:val="00FC1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List 2"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11"/>
    <w:pPr>
      <w:spacing w:after="0" w:line="240" w:lineRule="auto"/>
    </w:pPr>
    <w:rPr>
      <w:rFonts w:ascii="Arial" w:eastAsia="Times New Roman" w:hAnsi="Arial" w:cs="Times New Roman"/>
      <w:sz w:val="20"/>
      <w:szCs w:val="24"/>
    </w:rPr>
  </w:style>
  <w:style w:type="paragraph" w:styleId="Heading1">
    <w:name w:val="heading 1"/>
    <w:basedOn w:val="Normal"/>
    <w:next w:val="BodyText"/>
    <w:link w:val="Heading1Char"/>
    <w:uiPriority w:val="9"/>
    <w:qFormat/>
    <w:rsid w:val="00BF0711"/>
    <w:pPr>
      <w:keepNext/>
      <w:keepLines/>
      <w:numPr>
        <w:numId w:val="15"/>
      </w:numPr>
      <w:spacing w:before="480" w:after="120" w:line="360" w:lineRule="auto"/>
      <w:ind w:left="720" w:hanging="720"/>
      <w:outlineLvl w:val="0"/>
    </w:pPr>
    <w:rPr>
      <w:rFonts w:eastAsiaTheme="majorEastAsia" w:cstheme="majorBidi"/>
      <w:b/>
      <w:bCs/>
      <w:color w:val="000000" w:themeColor="text1"/>
      <w:sz w:val="28"/>
      <w:szCs w:val="28"/>
    </w:rPr>
  </w:style>
  <w:style w:type="paragraph" w:styleId="Heading2">
    <w:name w:val="heading 2"/>
    <w:basedOn w:val="Normal"/>
    <w:next w:val="BodyText"/>
    <w:link w:val="Heading2Char"/>
    <w:uiPriority w:val="9"/>
    <w:unhideWhenUsed/>
    <w:qFormat/>
    <w:rsid w:val="0082720E"/>
    <w:pPr>
      <w:keepNext/>
      <w:keepLines/>
      <w:numPr>
        <w:ilvl w:val="1"/>
        <w:numId w:val="15"/>
      </w:numPr>
      <w:spacing w:before="200" w:after="120" w:line="360" w:lineRule="auto"/>
      <w:ind w:left="720" w:hanging="720"/>
      <w:outlineLvl w:val="1"/>
    </w:pPr>
    <w:rPr>
      <w:rFonts w:eastAsiaTheme="majorEastAsia" w:cs="Arial"/>
      <w:b/>
      <w:bCs/>
      <w:sz w:val="24"/>
    </w:rPr>
  </w:style>
  <w:style w:type="paragraph" w:styleId="Heading3">
    <w:name w:val="heading 3"/>
    <w:basedOn w:val="Normal"/>
    <w:next w:val="Normal"/>
    <w:link w:val="Heading3Char"/>
    <w:uiPriority w:val="9"/>
    <w:unhideWhenUsed/>
    <w:qFormat/>
    <w:rsid w:val="001A4DDD"/>
    <w:pPr>
      <w:keepNext/>
      <w:keepLines/>
      <w:numPr>
        <w:ilvl w:val="2"/>
        <w:numId w:val="15"/>
      </w:numPr>
      <w:spacing w:before="200"/>
      <w:outlineLvl w:val="2"/>
    </w:pPr>
    <w:rPr>
      <w:rFonts w:eastAsiaTheme="majorEastAsia" w:cstheme="majorBidi"/>
      <w:b/>
      <w:bCs/>
      <w:sz w:val="22"/>
    </w:rPr>
  </w:style>
  <w:style w:type="paragraph" w:styleId="Heading4">
    <w:name w:val="heading 4"/>
    <w:basedOn w:val="Normal"/>
    <w:next w:val="Normal"/>
    <w:link w:val="Heading4Char"/>
    <w:uiPriority w:val="9"/>
    <w:semiHidden/>
    <w:unhideWhenUsed/>
    <w:qFormat/>
    <w:rsid w:val="00BF0711"/>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0711"/>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3A4253"/>
    <w:rPr>
      <w:rFonts w:ascii="Times New Roman" w:hAnsi="Times New Roman"/>
      <w:lang w:val="en-GB"/>
    </w:rPr>
  </w:style>
  <w:style w:type="character" w:customStyle="1" w:styleId="CommentTextChar">
    <w:name w:val="Comment Text Char"/>
    <w:basedOn w:val="DefaultParagraphFont"/>
    <w:link w:val="CommentText"/>
    <w:semiHidden/>
    <w:rsid w:val="003A4253"/>
    <w:rPr>
      <w:rFonts w:ascii="Times New Roman" w:eastAsia="Times New Roman" w:hAnsi="Times New Roman" w:cs="Times New Roman"/>
      <w:sz w:val="20"/>
      <w:szCs w:val="24"/>
      <w:lang w:val="en-GB"/>
    </w:rPr>
  </w:style>
  <w:style w:type="paragraph" w:styleId="BlockText">
    <w:name w:val="Block Text"/>
    <w:basedOn w:val="Normal"/>
    <w:rsid w:val="003A4253"/>
    <w:pPr>
      <w:spacing w:before="120" w:after="120"/>
    </w:pPr>
    <w:rPr>
      <w:rFonts w:ascii="Arial Bold" w:hAnsi="Arial Bold"/>
      <w:b/>
    </w:rPr>
  </w:style>
  <w:style w:type="paragraph" w:customStyle="1" w:styleId="western1">
    <w:name w:val="western1"/>
    <w:basedOn w:val="Normal"/>
    <w:rsid w:val="00963758"/>
    <w:pPr>
      <w:spacing w:before="115" w:after="115"/>
      <w:jc w:val="both"/>
    </w:pPr>
    <w:rPr>
      <w:rFonts w:ascii="Calibri" w:hAnsi="Calibri" w:cs="Calibri"/>
      <w:color w:val="1F497D"/>
    </w:rPr>
  </w:style>
  <w:style w:type="paragraph" w:customStyle="1" w:styleId="western2">
    <w:name w:val="western2"/>
    <w:basedOn w:val="Normal"/>
    <w:rsid w:val="00963758"/>
    <w:pPr>
      <w:spacing w:before="115" w:after="115"/>
      <w:jc w:val="both"/>
    </w:pPr>
    <w:rPr>
      <w:rFonts w:ascii="Calibri" w:hAnsi="Calibri" w:cs="Calibri"/>
      <w:color w:val="1F497D"/>
    </w:rPr>
  </w:style>
  <w:style w:type="paragraph" w:styleId="z-TopofForm">
    <w:name w:val="HTML Top of Form"/>
    <w:basedOn w:val="Normal"/>
    <w:next w:val="Normal"/>
    <w:link w:val="z-TopofFormChar"/>
    <w:hidden/>
    <w:uiPriority w:val="99"/>
    <w:semiHidden/>
    <w:unhideWhenUsed/>
    <w:rsid w:val="00963758"/>
    <w:pPr>
      <w:pBdr>
        <w:bottom w:val="single" w:sz="6" w:space="1" w:color="auto"/>
      </w:pBdr>
      <w:jc w:val="center"/>
    </w:pPr>
    <w:rPr>
      <w:rFonts w:cs="Arial"/>
      <w:vanish/>
      <w:color w:val="1F497D"/>
      <w:sz w:val="16"/>
      <w:szCs w:val="16"/>
    </w:rPr>
  </w:style>
  <w:style w:type="character" w:customStyle="1" w:styleId="z-TopofFormChar">
    <w:name w:val="z-Top of Form Char"/>
    <w:basedOn w:val="DefaultParagraphFont"/>
    <w:link w:val="z-TopofForm"/>
    <w:uiPriority w:val="99"/>
    <w:semiHidden/>
    <w:rsid w:val="00963758"/>
    <w:rPr>
      <w:rFonts w:ascii="Arial" w:eastAsia="Times New Roman" w:hAnsi="Arial" w:cs="Arial"/>
      <w:vanish/>
      <w:color w:val="1F497D"/>
      <w:sz w:val="16"/>
      <w:szCs w:val="16"/>
    </w:rPr>
  </w:style>
  <w:style w:type="paragraph" w:styleId="z-BottomofForm">
    <w:name w:val="HTML Bottom of Form"/>
    <w:basedOn w:val="Normal"/>
    <w:next w:val="Normal"/>
    <w:link w:val="z-BottomofFormChar"/>
    <w:hidden/>
    <w:uiPriority w:val="99"/>
    <w:semiHidden/>
    <w:unhideWhenUsed/>
    <w:rsid w:val="00963758"/>
    <w:pPr>
      <w:pBdr>
        <w:top w:val="single" w:sz="6" w:space="1" w:color="auto"/>
      </w:pBdr>
      <w:jc w:val="center"/>
    </w:pPr>
    <w:rPr>
      <w:rFonts w:cs="Arial"/>
      <w:vanish/>
      <w:color w:val="1F497D"/>
      <w:sz w:val="16"/>
      <w:szCs w:val="16"/>
    </w:rPr>
  </w:style>
  <w:style w:type="character" w:customStyle="1" w:styleId="z-BottomofFormChar">
    <w:name w:val="z-Bottom of Form Char"/>
    <w:basedOn w:val="DefaultParagraphFont"/>
    <w:link w:val="z-BottomofForm"/>
    <w:uiPriority w:val="99"/>
    <w:semiHidden/>
    <w:rsid w:val="00963758"/>
    <w:rPr>
      <w:rFonts w:ascii="Arial" w:eastAsia="Times New Roman" w:hAnsi="Arial" w:cs="Arial"/>
      <w:vanish/>
      <w:color w:val="1F497D"/>
      <w:sz w:val="16"/>
      <w:szCs w:val="16"/>
    </w:rPr>
  </w:style>
  <w:style w:type="table" w:styleId="TableGrid">
    <w:name w:val="Table Grid"/>
    <w:basedOn w:val="TableNormal"/>
    <w:uiPriority w:val="59"/>
    <w:rsid w:val="00963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963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96375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6375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Grid-Accent6">
    <w:name w:val="Light Grid Accent 6"/>
    <w:basedOn w:val="TableNormal"/>
    <w:uiPriority w:val="62"/>
    <w:rsid w:val="0096375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96375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7E147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7E14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C8001F"/>
    <w:pPr>
      <w:ind w:left="720"/>
      <w:contextualSpacing/>
    </w:pPr>
  </w:style>
  <w:style w:type="paragraph" w:customStyle="1" w:styleId="Tablebody">
    <w:name w:val="Table_body"/>
    <w:basedOn w:val="BodyText"/>
    <w:rsid w:val="00C8001F"/>
  </w:style>
  <w:style w:type="paragraph" w:styleId="BodyText">
    <w:name w:val="Body Text"/>
    <w:basedOn w:val="Normal"/>
    <w:link w:val="BodyTextChar"/>
    <w:uiPriority w:val="99"/>
    <w:unhideWhenUsed/>
    <w:rsid w:val="00BF0711"/>
    <w:pPr>
      <w:spacing w:after="60" w:line="360" w:lineRule="auto"/>
      <w:jc w:val="both"/>
    </w:pPr>
  </w:style>
  <w:style w:type="character" w:customStyle="1" w:styleId="BodyTextChar">
    <w:name w:val="Body Text Char"/>
    <w:basedOn w:val="DefaultParagraphFont"/>
    <w:link w:val="BodyText"/>
    <w:uiPriority w:val="99"/>
    <w:rsid w:val="00BF0711"/>
    <w:rPr>
      <w:rFonts w:ascii="Arial" w:eastAsia="Times New Roman" w:hAnsi="Arial" w:cs="Times New Roman"/>
      <w:sz w:val="20"/>
      <w:szCs w:val="24"/>
    </w:rPr>
  </w:style>
  <w:style w:type="paragraph" w:styleId="Header">
    <w:name w:val="header"/>
    <w:basedOn w:val="Normal"/>
    <w:link w:val="HeaderChar"/>
    <w:unhideWhenUsed/>
    <w:rsid w:val="009D782F"/>
    <w:pPr>
      <w:tabs>
        <w:tab w:val="center" w:pos="4513"/>
        <w:tab w:val="right" w:pos="9026"/>
      </w:tabs>
    </w:pPr>
  </w:style>
  <w:style w:type="character" w:customStyle="1" w:styleId="HeaderChar">
    <w:name w:val="Header Char"/>
    <w:basedOn w:val="DefaultParagraphFont"/>
    <w:link w:val="Header"/>
    <w:rsid w:val="009D782F"/>
  </w:style>
  <w:style w:type="paragraph" w:styleId="Footer">
    <w:name w:val="footer"/>
    <w:basedOn w:val="Normal"/>
    <w:link w:val="FooterChar"/>
    <w:uiPriority w:val="99"/>
    <w:unhideWhenUsed/>
    <w:rsid w:val="009D782F"/>
    <w:pPr>
      <w:tabs>
        <w:tab w:val="center" w:pos="4513"/>
        <w:tab w:val="right" w:pos="9026"/>
      </w:tabs>
    </w:pPr>
  </w:style>
  <w:style w:type="character" w:customStyle="1" w:styleId="FooterChar">
    <w:name w:val="Footer Char"/>
    <w:basedOn w:val="DefaultParagraphFont"/>
    <w:link w:val="Footer"/>
    <w:uiPriority w:val="99"/>
    <w:rsid w:val="009D782F"/>
  </w:style>
  <w:style w:type="character" w:customStyle="1" w:styleId="Heading1Char">
    <w:name w:val="Heading 1 Char"/>
    <w:basedOn w:val="DefaultParagraphFont"/>
    <w:link w:val="Heading1"/>
    <w:uiPriority w:val="9"/>
    <w:rsid w:val="00BF0711"/>
    <w:rPr>
      <w:rFonts w:ascii="Arial" w:eastAsiaTheme="majorEastAsia" w:hAnsi="Arial" w:cstheme="majorBidi"/>
      <w:b/>
      <w:bCs/>
      <w:color w:val="000000" w:themeColor="text1"/>
      <w:sz w:val="28"/>
      <w:szCs w:val="28"/>
    </w:rPr>
  </w:style>
  <w:style w:type="paragraph" w:styleId="Caption">
    <w:name w:val="caption"/>
    <w:aliases w:val="Pg1Title"/>
    <w:basedOn w:val="Normal"/>
    <w:next w:val="Normal"/>
    <w:autoRedefine/>
    <w:semiHidden/>
    <w:unhideWhenUsed/>
    <w:qFormat/>
    <w:rsid w:val="003E4CA9"/>
    <w:pPr>
      <w:spacing w:before="200" w:after="120"/>
      <w:jc w:val="center"/>
    </w:pPr>
    <w:rPr>
      <w:rFonts w:ascii="Arial Bold" w:hAnsi="Arial Bold"/>
      <w:b/>
      <w:bCs/>
      <w:sz w:val="40"/>
      <w:szCs w:val="20"/>
    </w:rPr>
  </w:style>
  <w:style w:type="paragraph" w:customStyle="1" w:styleId="Caption1">
    <w:name w:val="Caption1"/>
    <w:basedOn w:val="Normal"/>
    <w:next w:val="Heading1"/>
    <w:rsid w:val="003E4CA9"/>
    <w:pPr>
      <w:spacing w:before="400" w:after="120"/>
      <w:jc w:val="center"/>
    </w:pPr>
    <w:rPr>
      <w:rFonts w:ascii="Arial Bold" w:hAnsi="Arial Bold"/>
      <w:b/>
    </w:rPr>
  </w:style>
  <w:style w:type="character" w:customStyle="1" w:styleId="Heading2Char">
    <w:name w:val="Heading 2 Char"/>
    <w:basedOn w:val="DefaultParagraphFont"/>
    <w:link w:val="Heading2"/>
    <w:uiPriority w:val="9"/>
    <w:rsid w:val="0082720E"/>
    <w:rPr>
      <w:rFonts w:ascii="Arial" w:eastAsiaTheme="majorEastAsia" w:hAnsi="Arial" w:cs="Arial"/>
      <w:b/>
      <w:bCs/>
      <w:sz w:val="24"/>
      <w:szCs w:val="24"/>
    </w:rPr>
  </w:style>
  <w:style w:type="character" w:customStyle="1" w:styleId="Heading3Char">
    <w:name w:val="Heading 3 Char"/>
    <w:basedOn w:val="DefaultParagraphFont"/>
    <w:link w:val="Heading3"/>
    <w:uiPriority w:val="9"/>
    <w:rsid w:val="001A4DDD"/>
    <w:rPr>
      <w:rFonts w:ascii="Arial" w:eastAsiaTheme="majorEastAsia" w:hAnsi="Arial" w:cstheme="majorBidi"/>
      <w:b/>
      <w:bCs/>
      <w:szCs w:val="24"/>
    </w:rPr>
  </w:style>
  <w:style w:type="character" w:customStyle="1" w:styleId="Heading4Char">
    <w:name w:val="Heading 4 Char"/>
    <w:basedOn w:val="DefaultParagraphFont"/>
    <w:link w:val="Heading4"/>
    <w:uiPriority w:val="9"/>
    <w:semiHidden/>
    <w:rsid w:val="00BF0711"/>
    <w:rPr>
      <w:rFonts w:asciiTheme="majorHAnsi" w:eastAsiaTheme="majorEastAsia" w:hAnsiTheme="majorHAnsi" w:cstheme="majorBidi"/>
      <w:i/>
      <w:iCs/>
      <w:color w:val="365F91" w:themeColor="accent1" w:themeShade="BF"/>
      <w:sz w:val="20"/>
      <w:szCs w:val="24"/>
    </w:rPr>
  </w:style>
  <w:style w:type="character" w:customStyle="1" w:styleId="Heading5Char">
    <w:name w:val="Heading 5 Char"/>
    <w:basedOn w:val="DefaultParagraphFont"/>
    <w:link w:val="Heading5"/>
    <w:uiPriority w:val="9"/>
    <w:semiHidden/>
    <w:rsid w:val="00BF0711"/>
    <w:rPr>
      <w:rFonts w:asciiTheme="majorHAnsi" w:eastAsiaTheme="majorEastAsia" w:hAnsiTheme="majorHAnsi" w:cstheme="majorBidi"/>
      <w:color w:val="365F91" w:themeColor="accent1" w:themeShade="BF"/>
      <w:sz w:val="20"/>
      <w:szCs w:val="24"/>
    </w:rPr>
  </w:style>
  <w:style w:type="paragraph" w:customStyle="1" w:styleId="List1">
    <w:name w:val="List 1"/>
    <w:basedOn w:val="BodyText"/>
    <w:qFormat/>
    <w:rsid w:val="00BF0711"/>
    <w:pPr>
      <w:numPr>
        <w:numId w:val="16"/>
      </w:numPr>
      <w:spacing w:after="0"/>
      <w:ind w:left="720"/>
    </w:pPr>
  </w:style>
  <w:style w:type="paragraph" w:styleId="List2">
    <w:name w:val="List 2"/>
    <w:basedOn w:val="List1"/>
    <w:uiPriority w:val="99"/>
    <w:unhideWhenUsed/>
    <w:qFormat/>
    <w:rsid w:val="00BF0711"/>
    <w:pPr>
      <w:numPr>
        <w:numId w:val="17"/>
      </w:numPr>
      <w:ind w:left="1080"/>
      <w:contextualSpacing/>
    </w:pPr>
  </w:style>
  <w:style w:type="paragraph" w:styleId="List3">
    <w:name w:val="List 3"/>
    <w:basedOn w:val="Normal"/>
    <w:uiPriority w:val="99"/>
    <w:unhideWhenUsed/>
    <w:rsid w:val="00BF0711"/>
    <w:pPr>
      <w:numPr>
        <w:numId w:val="18"/>
      </w:numPr>
      <w:spacing w:line="360" w:lineRule="auto"/>
      <w:contextualSpacing/>
    </w:pPr>
  </w:style>
  <w:style w:type="paragraph" w:styleId="TOC2">
    <w:name w:val="toc 2"/>
    <w:basedOn w:val="Normal"/>
    <w:next w:val="Normal"/>
    <w:autoRedefine/>
    <w:uiPriority w:val="39"/>
    <w:unhideWhenUsed/>
    <w:rsid w:val="0082720E"/>
    <w:pPr>
      <w:tabs>
        <w:tab w:val="left" w:pos="880"/>
        <w:tab w:val="right" w:leader="dot" w:pos="9350"/>
      </w:tabs>
      <w:spacing w:after="120"/>
      <w:ind w:left="360"/>
    </w:pPr>
    <w:rPr>
      <w:rFonts w:cs="Arial"/>
      <w:noProof/>
      <w:color w:val="0D0D0D" w:themeColor="text1" w:themeTint="F2"/>
      <w:szCs w:val="20"/>
    </w:rPr>
  </w:style>
  <w:style w:type="paragraph" w:styleId="TOC1">
    <w:name w:val="toc 1"/>
    <w:basedOn w:val="Normal"/>
    <w:next w:val="Normal"/>
    <w:autoRedefine/>
    <w:uiPriority w:val="39"/>
    <w:unhideWhenUsed/>
    <w:rsid w:val="0082720E"/>
    <w:pPr>
      <w:tabs>
        <w:tab w:val="left" w:pos="360"/>
        <w:tab w:val="right" w:leader="dot" w:pos="9350"/>
      </w:tabs>
      <w:spacing w:after="120"/>
    </w:pPr>
    <w:rPr>
      <w:rFonts w:cs="Arial"/>
      <w:b/>
      <w:noProof/>
      <w:color w:val="0D0D0D" w:themeColor="text1" w:themeTint="F2"/>
      <w:sz w:val="22"/>
    </w:rPr>
  </w:style>
  <w:style w:type="character" w:styleId="Hyperlink">
    <w:name w:val="Hyperlink"/>
    <w:basedOn w:val="DefaultParagraphFont"/>
    <w:uiPriority w:val="99"/>
    <w:unhideWhenUsed/>
    <w:rsid w:val="0082720E"/>
    <w:rPr>
      <w:color w:val="0000FF" w:themeColor="hyperlink"/>
      <w:u w:val="single"/>
    </w:rPr>
  </w:style>
  <w:style w:type="table" w:customStyle="1" w:styleId="GridTable4Accent5">
    <w:name w:val="Grid Table 4 Accent 5"/>
    <w:basedOn w:val="TableNormal"/>
    <w:uiPriority w:val="49"/>
    <w:rsid w:val="00C255D9"/>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037DCB"/>
    <w:rPr>
      <w:rFonts w:ascii="Tahoma" w:hAnsi="Tahoma" w:cs="Tahoma"/>
      <w:sz w:val="16"/>
      <w:szCs w:val="16"/>
    </w:rPr>
  </w:style>
  <w:style w:type="character" w:customStyle="1" w:styleId="BalloonTextChar">
    <w:name w:val="Balloon Text Char"/>
    <w:basedOn w:val="DefaultParagraphFont"/>
    <w:link w:val="BalloonText"/>
    <w:uiPriority w:val="99"/>
    <w:semiHidden/>
    <w:rsid w:val="00037DC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986186">
      <w:bodyDiv w:val="1"/>
      <w:marLeft w:val="0"/>
      <w:marRight w:val="0"/>
      <w:marTop w:val="0"/>
      <w:marBottom w:val="0"/>
      <w:divBdr>
        <w:top w:val="none" w:sz="0" w:space="0" w:color="auto"/>
        <w:left w:val="none" w:sz="0" w:space="0" w:color="auto"/>
        <w:bottom w:val="none" w:sz="0" w:space="0" w:color="auto"/>
        <w:right w:val="none" w:sz="0" w:space="0" w:color="auto"/>
      </w:divBdr>
    </w:div>
    <w:div w:id="783353069">
      <w:bodyDiv w:val="1"/>
      <w:marLeft w:val="0"/>
      <w:marRight w:val="0"/>
      <w:marTop w:val="0"/>
      <w:marBottom w:val="0"/>
      <w:divBdr>
        <w:top w:val="none" w:sz="0" w:space="0" w:color="auto"/>
        <w:left w:val="none" w:sz="0" w:space="0" w:color="auto"/>
        <w:bottom w:val="none" w:sz="0" w:space="0" w:color="auto"/>
        <w:right w:val="none" w:sz="0" w:space="0" w:color="auto"/>
      </w:divBdr>
    </w:div>
    <w:div w:id="107158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cp:revision>
  <dcterms:created xsi:type="dcterms:W3CDTF">2018-03-16T01:11:00Z</dcterms:created>
  <dcterms:modified xsi:type="dcterms:W3CDTF">2018-04-16T15:01:00Z</dcterms:modified>
</cp:coreProperties>
</file>