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312F3" w14:textId="77777777" w:rsidR="003A61D8" w:rsidRPr="003A61D8" w:rsidRDefault="003A61D8" w:rsidP="003A61D8">
      <w:pPr>
        <w:pStyle w:val="Heading1"/>
      </w:pPr>
      <w:r w:rsidRPr="003A61D8">
        <w:t>Project Overview</w:t>
      </w:r>
    </w:p>
    <w:p w14:paraId="57BB2DC1" w14:textId="021E97DB" w:rsidR="003A61D8" w:rsidRPr="003A61D8" w:rsidRDefault="003A61D8" w:rsidP="003A61D8">
      <w:p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</w:rPr>
        <w:t>This project involved developing an interactive Credit Card Financial Dashboard in Power BI to visualize transaction and customer data stored in a SQL database. The dashboard provided real-time insights into key financial metrics like revenue, customer segmentation, and spending behavio</w:t>
      </w:r>
      <w:r>
        <w:rPr>
          <w:rFonts w:ascii="Times New Roman" w:hAnsi="Times New Roman" w:cs="Times New Roman"/>
        </w:rPr>
        <w:t>u</w:t>
      </w:r>
      <w:r w:rsidRPr="003A61D8">
        <w:rPr>
          <w:rFonts w:ascii="Times New Roman" w:hAnsi="Times New Roman" w:cs="Times New Roman"/>
        </w:rPr>
        <w:t>r, enabling stakeholders to make data-driven decisions about product offerings and marketing strategies.</w:t>
      </w:r>
    </w:p>
    <w:p w14:paraId="42D733A2" w14:textId="77777777" w:rsidR="003A61D8" w:rsidRPr="003A61D8" w:rsidRDefault="003A61D8" w:rsidP="003A61D8">
      <w:pPr>
        <w:pStyle w:val="Heading1"/>
      </w:pPr>
      <w:r w:rsidRPr="003A61D8">
        <w:t>Objectives and Stakeholders</w:t>
      </w:r>
    </w:p>
    <w:p w14:paraId="54E4A49E" w14:textId="77777777" w:rsidR="003A61D8" w:rsidRPr="003A61D8" w:rsidRDefault="003A61D8" w:rsidP="003A61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Primary Goal</w:t>
      </w:r>
      <w:r w:rsidRPr="003A61D8">
        <w:rPr>
          <w:rFonts w:ascii="Times New Roman" w:hAnsi="Times New Roman" w:cs="Times New Roman"/>
        </w:rPr>
        <w:t>: To create a comprehensive dashboard that visualizes revenue trends, customer demographics, and spending habits.</w:t>
      </w:r>
    </w:p>
    <w:p w14:paraId="35F1EE55" w14:textId="6AB4711E" w:rsidR="003A61D8" w:rsidRPr="003A61D8" w:rsidRDefault="003A61D8" w:rsidP="003A61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Stakeholders</w:t>
      </w:r>
      <w:r w:rsidRPr="003A61D8">
        <w:rPr>
          <w:rFonts w:ascii="Times New Roman" w:hAnsi="Times New Roman" w:cs="Times New Roman"/>
        </w:rPr>
        <w:t>: Business leaders and marketing analysts in the credit card department, aiming to better understand customer behavio</w:t>
      </w:r>
      <w:r>
        <w:rPr>
          <w:rFonts w:ascii="Times New Roman" w:hAnsi="Times New Roman" w:cs="Times New Roman"/>
        </w:rPr>
        <w:t>u</w:t>
      </w:r>
      <w:r w:rsidRPr="003A61D8">
        <w:rPr>
          <w:rFonts w:ascii="Times New Roman" w:hAnsi="Times New Roman" w:cs="Times New Roman"/>
        </w:rPr>
        <w:t>r and revenue patterns.</w:t>
      </w:r>
    </w:p>
    <w:p w14:paraId="1D50F1BF" w14:textId="77777777" w:rsidR="003A61D8" w:rsidRPr="003A61D8" w:rsidRDefault="003A61D8" w:rsidP="003A61D8">
      <w:pPr>
        <w:pStyle w:val="Heading1"/>
      </w:pPr>
      <w:r w:rsidRPr="003A61D8">
        <w:t>Challenges and Methodologies</w:t>
      </w:r>
    </w:p>
    <w:p w14:paraId="4556EF13" w14:textId="77777777" w:rsidR="003A61D8" w:rsidRPr="003A61D8" w:rsidRDefault="003A61D8" w:rsidP="003A61D8">
      <w:p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Challenges Identified</w:t>
      </w:r>
      <w:r w:rsidRPr="003A61D8">
        <w:rPr>
          <w:rFonts w:ascii="Times New Roman" w:hAnsi="Times New Roman" w:cs="Times New Roman"/>
        </w:rPr>
        <w:t>:</w:t>
      </w:r>
    </w:p>
    <w:p w14:paraId="331E78B4" w14:textId="77777777" w:rsidR="003A61D8" w:rsidRPr="003A61D8" w:rsidRDefault="003A61D8" w:rsidP="003A61D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Customer Segmentation Complexity</w:t>
      </w:r>
      <w:r w:rsidRPr="003A61D8">
        <w:rPr>
          <w:rFonts w:ascii="Times New Roman" w:hAnsi="Times New Roman" w:cs="Times New Roman"/>
        </w:rPr>
        <w:t>: Customers varied significantly in demographics and spending patterns, making it essential to develop meaningful segmentation.</w:t>
      </w:r>
    </w:p>
    <w:p w14:paraId="33097233" w14:textId="77777777" w:rsidR="003A61D8" w:rsidRPr="003A61D8" w:rsidRDefault="003A61D8" w:rsidP="003A61D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Real-Time Revenue Analysis</w:t>
      </w:r>
      <w:r w:rsidRPr="003A61D8">
        <w:rPr>
          <w:rFonts w:ascii="Times New Roman" w:hAnsi="Times New Roman" w:cs="Times New Roman"/>
        </w:rPr>
        <w:t>: Weekly revenue tracking required real-time data transformations and visualizations.</w:t>
      </w:r>
    </w:p>
    <w:p w14:paraId="0C6EDC15" w14:textId="77777777" w:rsidR="003A61D8" w:rsidRPr="003A61D8" w:rsidRDefault="003A61D8" w:rsidP="003A61D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Data Integration</w:t>
      </w:r>
      <w:r w:rsidRPr="003A61D8">
        <w:rPr>
          <w:rFonts w:ascii="Times New Roman" w:hAnsi="Times New Roman" w:cs="Times New Roman"/>
        </w:rPr>
        <w:t>: Combined customer and transaction datasets stored in a SQL database to derive insights across multiple metrics.</w:t>
      </w:r>
    </w:p>
    <w:p w14:paraId="13FDC508" w14:textId="77777777" w:rsidR="003A61D8" w:rsidRPr="003A61D8" w:rsidRDefault="003A61D8" w:rsidP="003A61D8">
      <w:p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Methodologies Applied</w:t>
      </w:r>
      <w:r w:rsidRPr="003A61D8">
        <w:rPr>
          <w:rFonts w:ascii="Times New Roman" w:hAnsi="Times New Roman" w:cs="Times New Roman"/>
        </w:rPr>
        <w:t>:</w:t>
      </w:r>
    </w:p>
    <w:p w14:paraId="097C8E9D" w14:textId="77777777" w:rsidR="003A61D8" w:rsidRPr="003A61D8" w:rsidRDefault="003A61D8" w:rsidP="003A61D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DAX Functions</w:t>
      </w:r>
      <w:r w:rsidRPr="003A61D8">
        <w:rPr>
          <w:rFonts w:ascii="Times New Roman" w:hAnsi="Times New Roman" w:cs="Times New Roman"/>
        </w:rPr>
        <w:t xml:space="preserve">: Custom calculations like </w:t>
      </w:r>
      <w:proofErr w:type="spellStart"/>
      <w:r w:rsidRPr="003A61D8">
        <w:rPr>
          <w:rFonts w:ascii="Times New Roman" w:hAnsi="Times New Roman" w:cs="Times New Roman"/>
        </w:rPr>
        <w:t>AgeGroup</w:t>
      </w:r>
      <w:proofErr w:type="spellEnd"/>
      <w:r w:rsidRPr="003A61D8">
        <w:rPr>
          <w:rFonts w:ascii="Times New Roman" w:hAnsi="Times New Roman" w:cs="Times New Roman"/>
        </w:rPr>
        <w:t xml:space="preserve">, </w:t>
      </w:r>
      <w:proofErr w:type="spellStart"/>
      <w:r w:rsidRPr="003A61D8">
        <w:rPr>
          <w:rFonts w:ascii="Times New Roman" w:hAnsi="Times New Roman" w:cs="Times New Roman"/>
        </w:rPr>
        <w:t>IncomeGroup</w:t>
      </w:r>
      <w:proofErr w:type="spellEnd"/>
      <w:r w:rsidRPr="003A61D8">
        <w:rPr>
          <w:rFonts w:ascii="Times New Roman" w:hAnsi="Times New Roman" w:cs="Times New Roman"/>
        </w:rPr>
        <w:t xml:space="preserve">, </w:t>
      </w:r>
      <w:proofErr w:type="spellStart"/>
      <w:r w:rsidRPr="003A61D8">
        <w:rPr>
          <w:rFonts w:ascii="Times New Roman" w:hAnsi="Times New Roman" w:cs="Times New Roman"/>
        </w:rPr>
        <w:t>Current_week_Revenue</w:t>
      </w:r>
      <w:proofErr w:type="spellEnd"/>
      <w:r w:rsidRPr="003A61D8">
        <w:rPr>
          <w:rFonts w:ascii="Times New Roman" w:hAnsi="Times New Roman" w:cs="Times New Roman"/>
        </w:rPr>
        <w:t xml:space="preserve">, and </w:t>
      </w:r>
      <w:proofErr w:type="spellStart"/>
      <w:r w:rsidRPr="003A61D8">
        <w:rPr>
          <w:rFonts w:ascii="Times New Roman" w:hAnsi="Times New Roman" w:cs="Times New Roman"/>
        </w:rPr>
        <w:t>Previous_week_Revenue</w:t>
      </w:r>
      <w:proofErr w:type="spellEnd"/>
      <w:r w:rsidRPr="003A61D8">
        <w:rPr>
          <w:rFonts w:ascii="Times New Roman" w:hAnsi="Times New Roman" w:cs="Times New Roman"/>
        </w:rPr>
        <w:t xml:space="preserve"> to segment data effectively.</w:t>
      </w:r>
    </w:p>
    <w:p w14:paraId="0A77D430" w14:textId="77777777" w:rsidR="003A61D8" w:rsidRPr="003A61D8" w:rsidRDefault="003A61D8" w:rsidP="003A61D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Pr="003A61D8">
        <w:rPr>
          <w:rFonts w:ascii="Times New Roman" w:hAnsi="Times New Roman" w:cs="Times New Roman"/>
          <w:b/>
          <w:bCs/>
        </w:rPr>
        <w:t>Modeling</w:t>
      </w:r>
      <w:proofErr w:type="spellEnd"/>
      <w:r w:rsidRPr="003A61D8">
        <w:rPr>
          <w:rFonts w:ascii="Times New Roman" w:hAnsi="Times New Roman" w:cs="Times New Roman"/>
        </w:rPr>
        <w:t>: Defined relationships in Power BI to combine data from multiple sources for holistic insights.</w:t>
      </w:r>
    </w:p>
    <w:p w14:paraId="3213DCED" w14:textId="77777777" w:rsidR="003A61D8" w:rsidRDefault="003A61D8" w:rsidP="003A61D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SWITCH Function</w:t>
      </w:r>
      <w:r w:rsidRPr="003A61D8">
        <w:rPr>
          <w:rFonts w:ascii="Times New Roman" w:hAnsi="Times New Roman" w:cs="Times New Roman"/>
        </w:rPr>
        <w:t>: Used for categorizing customers by age and income, simplifying segmentation analysis in visuals.</w:t>
      </w:r>
    </w:p>
    <w:p w14:paraId="55DA6CBC" w14:textId="77777777" w:rsidR="003A61D8" w:rsidRPr="003A61D8" w:rsidRDefault="003A61D8" w:rsidP="003A61D8">
      <w:pPr>
        <w:ind w:left="720"/>
        <w:rPr>
          <w:rFonts w:ascii="Times New Roman" w:hAnsi="Times New Roman" w:cs="Times New Roman"/>
        </w:rPr>
      </w:pPr>
    </w:p>
    <w:p w14:paraId="3F0F3F5F" w14:textId="4D0BF5D5" w:rsidR="003A61D8" w:rsidRPr="003A61D8" w:rsidRDefault="003A61D8" w:rsidP="003A61D8"/>
    <w:p w14:paraId="46FF0018" w14:textId="77777777" w:rsidR="003A61D8" w:rsidRPr="003A61D8" w:rsidRDefault="003A61D8" w:rsidP="003A61D8">
      <w:pPr>
        <w:pStyle w:val="Heading1"/>
      </w:pPr>
      <w:r w:rsidRPr="003A61D8">
        <w:lastRenderedPageBreak/>
        <w:t>Solution and Tools Used</w:t>
      </w:r>
    </w:p>
    <w:p w14:paraId="3FB377BA" w14:textId="77777777" w:rsidR="003A61D8" w:rsidRPr="003A61D8" w:rsidRDefault="003A61D8" w:rsidP="003A61D8">
      <w:p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</w:rPr>
        <w:t>For each area, I applied specific solutions and tools to meet the objectives:</w:t>
      </w:r>
    </w:p>
    <w:p w14:paraId="630500B2" w14:textId="77777777" w:rsidR="003A61D8" w:rsidRPr="003A61D8" w:rsidRDefault="003A61D8" w:rsidP="003A61D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Revenue Analysis</w:t>
      </w:r>
    </w:p>
    <w:p w14:paraId="51F89C9B" w14:textId="77777777" w:rsidR="003A61D8" w:rsidRPr="003A61D8" w:rsidRDefault="003A61D8" w:rsidP="003A61D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Solution</w:t>
      </w:r>
      <w:r w:rsidRPr="003A61D8">
        <w:rPr>
          <w:rFonts w:ascii="Times New Roman" w:hAnsi="Times New Roman" w:cs="Times New Roman"/>
        </w:rPr>
        <w:t>: Aggregated transaction data to visualize revenue trends by week, quarter, and card category.</w:t>
      </w:r>
    </w:p>
    <w:p w14:paraId="499CCE62" w14:textId="77777777" w:rsidR="003A61D8" w:rsidRPr="003A61D8" w:rsidRDefault="003A61D8" w:rsidP="003A61D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Tools Used</w:t>
      </w:r>
      <w:r w:rsidRPr="003A61D8">
        <w:rPr>
          <w:rFonts w:ascii="Times New Roman" w:hAnsi="Times New Roman" w:cs="Times New Roman"/>
        </w:rPr>
        <w:t>: Power BI for dashboarding, DAX for creating custom revenue metrics (</w:t>
      </w:r>
      <w:proofErr w:type="spellStart"/>
      <w:r w:rsidRPr="003A61D8">
        <w:rPr>
          <w:rFonts w:ascii="Times New Roman" w:hAnsi="Times New Roman" w:cs="Times New Roman"/>
        </w:rPr>
        <w:t>Current_week_Revenue</w:t>
      </w:r>
      <w:proofErr w:type="spellEnd"/>
      <w:r w:rsidRPr="003A61D8">
        <w:rPr>
          <w:rFonts w:ascii="Times New Roman" w:hAnsi="Times New Roman" w:cs="Times New Roman"/>
        </w:rPr>
        <w:t xml:space="preserve"> and </w:t>
      </w:r>
      <w:proofErr w:type="spellStart"/>
      <w:r w:rsidRPr="003A61D8">
        <w:rPr>
          <w:rFonts w:ascii="Times New Roman" w:hAnsi="Times New Roman" w:cs="Times New Roman"/>
        </w:rPr>
        <w:t>Previous_week_Revenue</w:t>
      </w:r>
      <w:proofErr w:type="spellEnd"/>
      <w:r w:rsidRPr="003A61D8">
        <w:rPr>
          <w:rFonts w:ascii="Times New Roman" w:hAnsi="Times New Roman" w:cs="Times New Roman"/>
        </w:rPr>
        <w:t>).</w:t>
      </w:r>
    </w:p>
    <w:p w14:paraId="1FA66AE8" w14:textId="77777777" w:rsidR="003A61D8" w:rsidRPr="003A61D8" w:rsidRDefault="003A61D8" w:rsidP="003A61D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Outcome</w:t>
      </w:r>
      <w:r w:rsidRPr="003A61D8">
        <w:rPr>
          <w:rFonts w:ascii="Times New Roman" w:hAnsi="Times New Roman" w:cs="Times New Roman"/>
        </w:rPr>
        <w:t>: Enabled stakeholders to track revenue fluctuations in real time and identify patterns in transaction amounts.</w:t>
      </w:r>
    </w:p>
    <w:p w14:paraId="4E600FEF" w14:textId="77777777" w:rsidR="003A61D8" w:rsidRPr="003A61D8" w:rsidRDefault="003A61D8" w:rsidP="003A61D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Customer Segmentation</w:t>
      </w:r>
    </w:p>
    <w:p w14:paraId="565032DE" w14:textId="77777777" w:rsidR="003A61D8" w:rsidRPr="003A61D8" w:rsidRDefault="003A61D8" w:rsidP="003A61D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Solution</w:t>
      </w:r>
      <w:r w:rsidRPr="003A61D8">
        <w:rPr>
          <w:rFonts w:ascii="Times New Roman" w:hAnsi="Times New Roman" w:cs="Times New Roman"/>
        </w:rPr>
        <w:t>: Segmented customers by age, income, job, and education to identify high-value demographics.</w:t>
      </w:r>
    </w:p>
    <w:p w14:paraId="5DBC4FD4" w14:textId="77777777" w:rsidR="003A61D8" w:rsidRPr="003A61D8" w:rsidRDefault="003A61D8" w:rsidP="003A61D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Tools Used</w:t>
      </w:r>
      <w:r w:rsidRPr="003A61D8">
        <w:rPr>
          <w:rFonts w:ascii="Times New Roman" w:hAnsi="Times New Roman" w:cs="Times New Roman"/>
        </w:rPr>
        <w:t>: DAX (SWITCH function) for grouping, Power BI for visual representation.</w:t>
      </w:r>
    </w:p>
    <w:p w14:paraId="1C4F6869" w14:textId="77777777" w:rsidR="003A61D8" w:rsidRPr="003A61D8" w:rsidRDefault="003A61D8" w:rsidP="003A61D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Outcome</w:t>
      </w:r>
      <w:r w:rsidRPr="003A61D8">
        <w:rPr>
          <w:rFonts w:ascii="Times New Roman" w:hAnsi="Times New Roman" w:cs="Times New Roman"/>
        </w:rPr>
        <w:t>: Provided actionable insights into customer profiles, guiding targeted marketing efforts.</w:t>
      </w:r>
    </w:p>
    <w:p w14:paraId="2D65494E" w14:textId="77777777" w:rsidR="003A61D8" w:rsidRPr="003A61D8" w:rsidRDefault="003A61D8" w:rsidP="003A61D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Spending Pattern Analysis</w:t>
      </w:r>
    </w:p>
    <w:p w14:paraId="21BA01EA" w14:textId="77777777" w:rsidR="003A61D8" w:rsidRPr="003A61D8" w:rsidRDefault="003A61D8" w:rsidP="003A61D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Solution</w:t>
      </w:r>
      <w:r w:rsidRPr="003A61D8">
        <w:rPr>
          <w:rFonts w:ascii="Times New Roman" w:hAnsi="Times New Roman" w:cs="Times New Roman"/>
        </w:rPr>
        <w:t>: Created visuals for expenditure categories (e.g., grocery, entertainment) to understand where revenue was concentrated.</w:t>
      </w:r>
    </w:p>
    <w:p w14:paraId="77E839E8" w14:textId="77777777" w:rsidR="003A61D8" w:rsidRPr="003A61D8" w:rsidRDefault="003A61D8" w:rsidP="003A61D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Tools Used</w:t>
      </w:r>
      <w:r w:rsidRPr="003A61D8">
        <w:rPr>
          <w:rFonts w:ascii="Times New Roman" w:hAnsi="Times New Roman" w:cs="Times New Roman"/>
        </w:rPr>
        <w:t>: Power BI visualizations (bar charts, pie charts).</w:t>
      </w:r>
    </w:p>
    <w:p w14:paraId="23027990" w14:textId="77777777" w:rsidR="003A61D8" w:rsidRPr="003A61D8" w:rsidRDefault="003A61D8" w:rsidP="003A61D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Outcome</w:t>
      </w:r>
      <w:r w:rsidRPr="003A61D8">
        <w:rPr>
          <w:rFonts w:ascii="Times New Roman" w:hAnsi="Times New Roman" w:cs="Times New Roman"/>
        </w:rPr>
        <w:t>: Identified popular spending categories, helping refine product features and marketing campaigns.</w:t>
      </w:r>
    </w:p>
    <w:p w14:paraId="30FE3B97" w14:textId="77777777" w:rsidR="003A61D8" w:rsidRPr="003A61D8" w:rsidRDefault="003A61D8" w:rsidP="003A61D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Card Usage Trends</w:t>
      </w:r>
    </w:p>
    <w:p w14:paraId="2440E520" w14:textId="77777777" w:rsidR="003A61D8" w:rsidRPr="003A61D8" w:rsidRDefault="003A61D8" w:rsidP="003A61D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Solution</w:t>
      </w:r>
      <w:r w:rsidRPr="003A61D8">
        <w:rPr>
          <w:rFonts w:ascii="Times New Roman" w:hAnsi="Times New Roman" w:cs="Times New Roman"/>
        </w:rPr>
        <w:t>: Visualized usage by card type (Blue, Silver, Gold, Platinum) and usage method (Swipe, Chip, Online).</w:t>
      </w:r>
    </w:p>
    <w:p w14:paraId="68A2CB39" w14:textId="77777777" w:rsidR="003A61D8" w:rsidRPr="003A61D8" w:rsidRDefault="003A61D8" w:rsidP="003A61D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Tools Used</w:t>
      </w:r>
      <w:r w:rsidRPr="003A61D8">
        <w:rPr>
          <w:rFonts w:ascii="Times New Roman" w:hAnsi="Times New Roman" w:cs="Times New Roman"/>
        </w:rPr>
        <w:t>: Power BI, SQL queries for data preprocessing.</w:t>
      </w:r>
    </w:p>
    <w:p w14:paraId="3AC6688B" w14:textId="5A84AFCE" w:rsidR="003A61D8" w:rsidRPr="003A61D8" w:rsidRDefault="003A61D8" w:rsidP="003A61D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Outcome</w:t>
      </w:r>
      <w:r w:rsidRPr="003A61D8">
        <w:rPr>
          <w:rFonts w:ascii="Times New Roman" w:hAnsi="Times New Roman" w:cs="Times New Roman"/>
        </w:rPr>
        <w:t>: Insights into which card types were most popular and their preferred usage methods, informing product development.</w:t>
      </w:r>
    </w:p>
    <w:p w14:paraId="02466583" w14:textId="77777777" w:rsidR="003A61D8" w:rsidRPr="003A61D8" w:rsidRDefault="003A61D8" w:rsidP="003A61D8">
      <w:pPr>
        <w:pStyle w:val="Heading1"/>
      </w:pPr>
      <w:r w:rsidRPr="003A61D8">
        <w:t>Results and Impact</w:t>
      </w:r>
    </w:p>
    <w:p w14:paraId="61B115A6" w14:textId="77777777" w:rsidR="003A61D8" w:rsidRPr="003A61D8" w:rsidRDefault="003A61D8" w:rsidP="003A61D8">
      <w:p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</w:rPr>
        <w:t>The Credit Card Dashboard had several measurable impacts:</w:t>
      </w:r>
    </w:p>
    <w:p w14:paraId="619870F3" w14:textId="77777777" w:rsidR="003A61D8" w:rsidRPr="003A61D8" w:rsidRDefault="003A61D8" w:rsidP="003A61D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Improved Customer Insights</w:t>
      </w:r>
      <w:r w:rsidRPr="003A61D8">
        <w:rPr>
          <w:rFonts w:ascii="Times New Roman" w:hAnsi="Times New Roman" w:cs="Times New Roman"/>
        </w:rPr>
        <w:t>: The segmentation allowed the team to target campaigns toward high-value customer groups (e.g., high-income and high-spending categories).</w:t>
      </w:r>
    </w:p>
    <w:p w14:paraId="3031FD7C" w14:textId="77777777" w:rsidR="003A61D8" w:rsidRPr="003A61D8" w:rsidRDefault="003A61D8" w:rsidP="003A61D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Enhanced Revenue Tracking</w:t>
      </w:r>
      <w:r w:rsidRPr="003A61D8">
        <w:rPr>
          <w:rFonts w:ascii="Times New Roman" w:hAnsi="Times New Roman" w:cs="Times New Roman"/>
        </w:rPr>
        <w:t>: Weekly and quarterly revenue visuals helped monitor performance and adjust strategies to improve quarterly earnings.</w:t>
      </w:r>
    </w:p>
    <w:p w14:paraId="08D64469" w14:textId="77777777" w:rsidR="003A61D8" w:rsidRPr="003A61D8" w:rsidRDefault="003A61D8" w:rsidP="003A61D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lastRenderedPageBreak/>
        <w:t>Data-Driven Marketing Decisions</w:t>
      </w:r>
      <w:r w:rsidRPr="003A61D8">
        <w:rPr>
          <w:rFonts w:ascii="Times New Roman" w:hAnsi="Times New Roman" w:cs="Times New Roman"/>
        </w:rPr>
        <w:t>: By understanding spending patterns, the marketing team could better position campaigns around popular categories like groceries and entertainment.</w:t>
      </w:r>
    </w:p>
    <w:p w14:paraId="769D15C5" w14:textId="73E4EF41" w:rsidR="003A61D8" w:rsidRPr="003A61D8" w:rsidRDefault="003A61D8" w:rsidP="003A61D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Optimized Card Product Features</w:t>
      </w:r>
      <w:r w:rsidRPr="003A61D8">
        <w:rPr>
          <w:rFonts w:ascii="Times New Roman" w:hAnsi="Times New Roman" w:cs="Times New Roman"/>
        </w:rPr>
        <w:t>: Usage data highlighted preferences for certain card types and usage methods, guiding the development of future card offerings.</w:t>
      </w:r>
    </w:p>
    <w:p w14:paraId="319DD651" w14:textId="77777777" w:rsidR="003A61D8" w:rsidRPr="003A61D8" w:rsidRDefault="003A61D8" w:rsidP="003A61D8">
      <w:pPr>
        <w:pStyle w:val="Heading1"/>
      </w:pPr>
      <w:r w:rsidRPr="003A61D8">
        <w:t>Visual Aids and Dashboards</w:t>
      </w:r>
    </w:p>
    <w:p w14:paraId="0F33A816" w14:textId="77777777" w:rsidR="003A61D8" w:rsidRPr="003A61D8" w:rsidRDefault="003A61D8" w:rsidP="003A61D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Revenue by Age Group</w:t>
      </w:r>
      <w:r w:rsidRPr="003A61D8">
        <w:rPr>
          <w:rFonts w:ascii="Times New Roman" w:hAnsi="Times New Roman" w:cs="Times New Roman"/>
        </w:rPr>
        <w:t>: Bar chart showing revenue contributions by different age groups (e.g., highest revenue from ages 30-40 and 50-60).</w:t>
      </w:r>
    </w:p>
    <w:p w14:paraId="4BC4127B" w14:textId="77777777" w:rsidR="003A61D8" w:rsidRPr="003A61D8" w:rsidRDefault="003A61D8" w:rsidP="003A61D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Expenditure Patterns</w:t>
      </w:r>
      <w:r w:rsidRPr="003A61D8">
        <w:rPr>
          <w:rFonts w:ascii="Times New Roman" w:hAnsi="Times New Roman" w:cs="Times New Roman"/>
        </w:rPr>
        <w:t>: Breakdown of revenue by category, with visuals on the top categories like grocery and entertainment.</w:t>
      </w:r>
    </w:p>
    <w:p w14:paraId="4938D005" w14:textId="7A51EF30" w:rsidR="003A61D8" w:rsidRPr="003A61D8" w:rsidRDefault="003A61D8" w:rsidP="003A61D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Card Category Performance</w:t>
      </w:r>
      <w:r w:rsidRPr="003A61D8">
        <w:rPr>
          <w:rFonts w:ascii="Times New Roman" w:hAnsi="Times New Roman" w:cs="Times New Roman"/>
        </w:rPr>
        <w:t>: Chart comparing revenue by card type (Blue, Silver, Gold, Platinum) and usage trends (Swipe, Chip, Online).</w:t>
      </w:r>
    </w:p>
    <w:p w14:paraId="23912EC1" w14:textId="77777777" w:rsidR="003A61D8" w:rsidRPr="003A61D8" w:rsidRDefault="003A61D8" w:rsidP="003A61D8">
      <w:pPr>
        <w:pStyle w:val="Heading1"/>
      </w:pPr>
      <w:r w:rsidRPr="003A61D8">
        <w:t>Key Skills Highlighted</w:t>
      </w:r>
    </w:p>
    <w:p w14:paraId="13BB5AE9" w14:textId="77777777" w:rsidR="003A61D8" w:rsidRPr="003A61D8" w:rsidRDefault="003A61D8" w:rsidP="003A61D8">
      <w:p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</w:rPr>
        <w:t>This project demonstrates my skills in:</w:t>
      </w:r>
    </w:p>
    <w:p w14:paraId="159B6A59" w14:textId="77777777" w:rsidR="003A61D8" w:rsidRPr="003A61D8" w:rsidRDefault="003A61D8" w:rsidP="003A61D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Data Analysis</w:t>
      </w:r>
      <w:r w:rsidRPr="003A61D8">
        <w:rPr>
          <w:rFonts w:ascii="Times New Roman" w:hAnsi="Times New Roman" w:cs="Times New Roman"/>
        </w:rPr>
        <w:t>: Used DAX and SQL to create calculated columns for segmentation and revenue analysis.</w:t>
      </w:r>
    </w:p>
    <w:p w14:paraId="064B99AC" w14:textId="77777777" w:rsidR="003A61D8" w:rsidRPr="003A61D8" w:rsidRDefault="003A61D8" w:rsidP="003A61D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Data Visualization</w:t>
      </w:r>
      <w:r w:rsidRPr="003A61D8">
        <w:rPr>
          <w:rFonts w:ascii="Times New Roman" w:hAnsi="Times New Roman" w:cs="Times New Roman"/>
        </w:rPr>
        <w:t>: Built an interactive Power BI dashboard that displays complex financial data in a user-friendly format.</w:t>
      </w:r>
    </w:p>
    <w:p w14:paraId="1D531DF3" w14:textId="77777777" w:rsidR="003A61D8" w:rsidRPr="003A61D8" w:rsidRDefault="003A61D8" w:rsidP="003A61D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Customer Segmentation</w:t>
      </w:r>
      <w:r w:rsidRPr="003A61D8">
        <w:rPr>
          <w:rFonts w:ascii="Times New Roman" w:hAnsi="Times New Roman" w:cs="Times New Roman"/>
        </w:rPr>
        <w:t>: Defined segments based on customer demographics and spending patterns.</w:t>
      </w:r>
    </w:p>
    <w:p w14:paraId="4CA3A428" w14:textId="2402F6F1" w:rsidR="003A61D8" w:rsidRPr="003A61D8" w:rsidRDefault="003A61D8" w:rsidP="003A61D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Stakeholder Communication</w:t>
      </w:r>
      <w:r w:rsidRPr="003A61D8">
        <w:rPr>
          <w:rFonts w:ascii="Times New Roman" w:hAnsi="Times New Roman" w:cs="Times New Roman"/>
        </w:rPr>
        <w:t>: Presented dashboard findings to the marketing team, explaining key metrics and how they could inform strategy.</w:t>
      </w:r>
    </w:p>
    <w:p w14:paraId="3CDD5EF5" w14:textId="77777777" w:rsidR="003A61D8" w:rsidRPr="003A61D8" w:rsidRDefault="003A61D8" w:rsidP="003A61D8">
      <w:pPr>
        <w:pStyle w:val="Heading1"/>
      </w:pPr>
      <w:r w:rsidRPr="003A61D8">
        <w:t>Reflections and Lessons Learned</w:t>
      </w:r>
    </w:p>
    <w:p w14:paraId="1390C156" w14:textId="77777777" w:rsidR="003A61D8" w:rsidRPr="003A61D8" w:rsidRDefault="003A61D8" w:rsidP="003A61D8">
      <w:p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</w:rPr>
        <w:t>This project reinforced the importance of:</w:t>
      </w:r>
    </w:p>
    <w:p w14:paraId="3355BC09" w14:textId="77777777" w:rsidR="003A61D8" w:rsidRPr="003A61D8" w:rsidRDefault="003A61D8" w:rsidP="003A61D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Segmentation for Insights</w:t>
      </w:r>
      <w:r w:rsidRPr="003A61D8">
        <w:rPr>
          <w:rFonts w:ascii="Times New Roman" w:hAnsi="Times New Roman" w:cs="Times New Roman"/>
        </w:rPr>
        <w:t>: Dividing customers by age and income provided clearer insights than a one-size-fits-all approach.</w:t>
      </w:r>
    </w:p>
    <w:p w14:paraId="7B1B7D28" w14:textId="77777777" w:rsidR="003A61D8" w:rsidRPr="003A61D8" w:rsidRDefault="003A61D8" w:rsidP="003A61D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Real-Time Data Tracking</w:t>
      </w:r>
      <w:r w:rsidRPr="003A61D8">
        <w:rPr>
          <w:rFonts w:ascii="Times New Roman" w:hAnsi="Times New Roman" w:cs="Times New Roman"/>
        </w:rPr>
        <w:t>: Weekly revenue tracking enabled agile decision-making for the business.</w:t>
      </w:r>
    </w:p>
    <w:p w14:paraId="689D6A34" w14:textId="77777777" w:rsidR="003A61D8" w:rsidRPr="003A61D8" w:rsidRDefault="003A61D8" w:rsidP="003A61D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A61D8">
        <w:rPr>
          <w:rFonts w:ascii="Times New Roman" w:hAnsi="Times New Roman" w:cs="Times New Roman"/>
          <w:b/>
          <w:bCs/>
        </w:rPr>
        <w:t>Interactive Dashboards</w:t>
      </w:r>
      <w:r w:rsidRPr="003A61D8">
        <w:rPr>
          <w:rFonts w:ascii="Times New Roman" w:hAnsi="Times New Roman" w:cs="Times New Roman"/>
        </w:rPr>
        <w:t>: A well-designed dashboard not only informs but also engages stakeholders, helping them derive meaningful insights.</w:t>
      </w:r>
    </w:p>
    <w:p w14:paraId="5079FAD8" w14:textId="77777777" w:rsidR="00035CB0" w:rsidRDefault="00035CB0"/>
    <w:sectPr w:rsidR="00035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64E1"/>
    <w:multiLevelType w:val="multilevel"/>
    <w:tmpl w:val="906C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24CD2"/>
    <w:multiLevelType w:val="multilevel"/>
    <w:tmpl w:val="C3A2A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920A2"/>
    <w:multiLevelType w:val="multilevel"/>
    <w:tmpl w:val="46B03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B70B8"/>
    <w:multiLevelType w:val="multilevel"/>
    <w:tmpl w:val="3D66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255A3"/>
    <w:multiLevelType w:val="multilevel"/>
    <w:tmpl w:val="84B0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412AE"/>
    <w:multiLevelType w:val="multilevel"/>
    <w:tmpl w:val="8E7C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93FFF"/>
    <w:multiLevelType w:val="multilevel"/>
    <w:tmpl w:val="C69E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71D56"/>
    <w:multiLevelType w:val="multilevel"/>
    <w:tmpl w:val="84B0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16287D"/>
    <w:multiLevelType w:val="multilevel"/>
    <w:tmpl w:val="84B0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56029D"/>
    <w:multiLevelType w:val="multilevel"/>
    <w:tmpl w:val="84B0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E64201"/>
    <w:multiLevelType w:val="multilevel"/>
    <w:tmpl w:val="C28E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18161F"/>
    <w:multiLevelType w:val="multilevel"/>
    <w:tmpl w:val="84B0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E6FEC"/>
    <w:multiLevelType w:val="multilevel"/>
    <w:tmpl w:val="84B0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DF6704"/>
    <w:multiLevelType w:val="multilevel"/>
    <w:tmpl w:val="AFDE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008037">
    <w:abstractNumId w:val="13"/>
  </w:num>
  <w:num w:numId="2" w16cid:durableId="893321601">
    <w:abstractNumId w:val="2"/>
  </w:num>
  <w:num w:numId="3" w16cid:durableId="1524518713">
    <w:abstractNumId w:val="10"/>
  </w:num>
  <w:num w:numId="4" w16cid:durableId="970480200">
    <w:abstractNumId w:val="1"/>
  </w:num>
  <w:num w:numId="5" w16cid:durableId="882205926">
    <w:abstractNumId w:val="6"/>
  </w:num>
  <w:num w:numId="6" w16cid:durableId="758716540">
    <w:abstractNumId w:val="3"/>
  </w:num>
  <w:num w:numId="7" w16cid:durableId="649090401">
    <w:abstractNumId w:val="0"/>
  </w:num>
  <w:num w:numId="8" w16cid:durableId="1982225424">
    <w:abstractNumId w:val="5"/>
  </w:num>
  <w:num w:numId="9" w16cid:durableId="1896240395">
    <w:abstractNumId w:val="9"/>
  </w:num>
  <w:num w:numId="10" w16cid:durableId="1869760805">
    <w:abstractNumId w:val="7"/>
  </w:num>
  <w:num w:numId="11" w16cid:durableId="11226643">
    <w:abstractNumId w:val="11"/>
  </w:num>
  <w:num w:numId="12" w16cid:durableId="2030332628">
    <w:abstractNumId w:val="4"/>
  </w:num>
  <w:num w:numId="13" w16cid:durableId="1203789479">
    <w:abstractNumId w:val="12"/>
  </w:num>
  <w:num w:numId="14" w16cid:durableId="4010292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D8"/>
    <w:rsid w:val="00035CB0"/>
    <w:rsid w:val="00044E3F"/>
    <w:rsid w:val="003A61D8"/>
    <w:rsid w:val="003F3F22"/>
    <w:rsid w:val="008D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4389"/>
  <w15:chartTrackingRefBased/>
  <w15:docId w15:val="{8F82B58D-5213-445A-ADAE-260F4909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1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1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1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1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1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1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Venkat</dc:creator>
  <cp:keywords/>
  <dc:description/>
  <cp:lastModifiedBy>Rithika Venkat</cp:lastModifiedBy>
  <cp:revision>1</cp:revision>
  <dcterms:created xsi:type="dcterms:W3CDTF">2024-11-12T08:24:00Z</dcterms:created>
  <dcterms:modified xsi:type="dcterms:W3CDTF">2024-11-12T08:32:00Z</dcterms:modified>
</cp:coreProperties>
</file>