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7541" w14:textId="77777777" w:rsidR="00F65ED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AEFEDAC" w14:textId="77777777" w:rsidR="00F65ED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17D95AA" w14:textId="77777777" w:rsidR="00F65ED5" w:rsidRDefault="00F65ED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5ED5" w14:paraId="37271B6C" w14:textId="77777777">
        <w:trPr>
          <w:tblHeader/>
          <w:jc w:val="center"/>
        </w:trPr>
        <w:tc>
          <w:tcPr>
            <w:tcW w:w="4508" w:type="dxa"/>
          </w:tcPr>
          <w:p w14:paraId="49E33FE2" w14:textId="77777777" w:rsidR="00F65E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16AE3D" w14:textId="77777777" w:rsidR="00F65ED5" w:rsidRDefault="00000000">
            <w:r>
              <w:t>18th June 2026</w:t>
            </w:r>
          </w:p>
        </w:tc>
      </w:tr>
      <w:tr w:rsidR="00F65ED5" w14:paraId="2CCA7D2B" w14:textId="77777777">
        <w:trPr>
          <w:tblHeader/>
          <w:jc w:val="center"/>
        </w:trPr>
        <w:tc>
          <w:tcPr>
            <w:tcW w:w="4508" w:type="dxa"/>
          </w:tcPr>
          <w:p w14:paraId="7253E017" w14:textId="77777777" w:rsidR="00F65E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C8B4BD" w14:textId="77777777" w:rsidR="00F65ED5" w:rsidRDefault="00F65ED5"/>
        </w:tc>
      </w:tr>
      <w:tr w:rsidR="00F65ED5" w14:paraId="3D9D39DD" w14:textId="77777777">
        <w:trPr>
          <w:tblHeader/>
          <w:jc w:val="center"/>
        </w:trPr>
        <w:tc>
          <w:tcPr>
            <w:tcW w:w="4508" w:type="dxa"/>
          </w:tcPr>
          <w:p w14:paraId="6F30B189" w14:textId="77777777" w:rsidR="00F65E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17C995" w14:textId="77777777" w:rsidR="00F65ED5" w:rsidRDefault="00000000">
            <w:r>
              <w:t>Health Connect</w:t>
            </w:r>
          </w:p>
        </w:tc>
      </w:tr>
      <w:tr w:rsidR="00F65ED5" w14:paraId="2BE5CD1A" w14:textId="77777777">
        <w:trPr>
          <w:jc w:val="center"/>
        </w:trPr>
        <w:tc>
          <w:tcPr>
            <w:tcW w:w="4508" w:type="dxa"/>
          </w:tcPr>
          <w:p w14:paraId="53C199DE" w14:textId="77777777" w:rsidR="00F65E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538B789" w14:textId="77777777" w:rsidR="00F65E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FA191E" w14:textId="77777777" w:rsidR="00F65ED5" w:rsidRDefault="00F65ED5">
      <w:pPr>
        <w:rPr>
          <w:rFonts w:ascii="Arial" w:eastAsia="Arial" w:hAnsi="Arial" w:cs="Arial"/>
          <w:b/>
          <w:bCs/>
        </w:rPr>
      </w:pPr>
    </w:p>
    <w:p w14:paraId="7AA24FFD" w14:textId="77777777" w:rsidR="00F65ED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3BD35C0E" wp14:editId="367F5243">
            <wp:extent cx="5486400" cy="32696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0AD" w14:textId="77777777" w:rsidR="00F65ED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83208C1" w14:textId="77777777" w:rsidR="00F65ED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E0F5D67" w14:textId="77777777" w:rsidR="00F65ED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83B1A0" wp14:editId="5042266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D4F1D7" w14:textId="77777777" w:rsidR="00F65ED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A4EBBA4" w14:textId="77777777" w:rsidR="00F65ED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9816A34" w14:textId="77777777" w:rsidR="00F65ED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4D42EC0" w14:textId="77777777" w:rsidR="00F65ED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B1237C4" w14:textId="77777777" w:rsidR="00F65ED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4F246FF" w14:textId="77777777" w:rsidR="00F65ED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7EE752" w14:textId="77777777" w:rsidR="00F65ED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14C94BF7" wp14:editId="0973FBD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7D29C0" w14:textId="77777777" w:rsidR="00F65ED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0DB7996C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858293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EF200A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ACE2EB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8A2F8E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4F40DC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7835CC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B4D94F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016B77" w14:textId="77777777" w:rsidR="00F65ED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65ED5" w14:paraId="1F9EFA53" w14:textId="77777777">
        <w:trPr>
          <w:trHeight w:val="398"/>
        </w:trPr>
        <w:tc>
          <w:tcPr>
            <w:tcW w:w="930" w:type="dxa"/>
          </w:tcPr>
          <w:p w14:paraId="11847DD0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22DB5647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389A0BB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E815F3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65ED5" w14:paraId="35281074" w14:textId="77777777">
        <w:tc>
          <w:tcPr>
            <w:tcW w:w="930" w:type="dxa"/>
          </w:tcPr>
          <w:p w14:paraId="30F5FCF9" w14:textId="77777777" w:rsidR="00F65ED5" w:rsidRDefault="00000000">
            <w:r>
              <w:t>1</w:t>
            </w:r>
          </w:p>
        </w:tc>
        <w:tc>
          <w:tcPr>
            <w:tcW w:w="3930" w:type="dxa"/>
          </w:tcPr>
          <w:p w14:paraId="67F6A67C" w14:textId="77777777" w:rsidR="00F65ED5" w:rsidRDefault="00000000">
            <w:r>
              <w:t>User Interface</w:t>
            </w:r>
          </w:p>
        </w:tc>
        <w:tc>
          <w:tcPr>
            <w:tcW w:w="5205" w:type="dxa"/>
          </w:tcPr>
          <w:p w14:paraId="7C5DCE91" w14:textId="77777777" w:rsidR="00F65ED5" w:rsidRDefault="00000000">
            <w:r>
              <w:t>Web dashboard for patients, doctors, and admins.</w:t>
            </w:r>
          </w:p>
        </w:tc>
        <w:tc>
          <w:tcPr>
            <w:tcW w:w="4140" w:type="dxa"/>
          </w:tcPr>
          <w:p w14:paraId="35CA839E" w14:textId="77777777" w:rsidR="00F65ED5" w:rsidRDefault="00000000">
            <w:r>
              <w:t>HTML, CSS, JavaScript, React.js, Bootstrap 5</w:t>
            </w:r>
          </w:p>
        </w:tc>
      </w:tr>
      <w:tr w:rsidR="00F65ED5" w14:paraId="0AAAA8B2" w14:textId="77777777">
        <w:tc>
          <w:tcPr>
            <w:tcW w:w="930" w:type="dxa"/>
          </w:tcPr>
          <w:p w14:paraId="5D0BF3A0" w14:textId="77777777" w:rsidR="00F65ED5" w:rsidRDefault="00000000">
            <w:r>
              <w:t>2</w:t>
            </w:r>
          </w:p>
        </w:tc>
        <w:tc>
          <w:tcPr>
            <w:tcW w:w="3930" w:type="dxa"/>
          </w:tcPr>
          <w:p w14:paraId="2E8E37E3" w14:textId="77777777" w:rsidR="00F65ED5" w:rsidRDefault="00000000">
            <w:r>
              <w:t>Frontend Router</w:t>
            </w:r>
          </w:p>
        </w:tc>
        <w:tc>
          <w:tcPr>
            <w:tcW w:w="5205" w:type="dxa"/>
          </w:tcPr>
          <w:p w14:paraId="2102D57C" w14:textId="77777777" w:rsidR="00F65ED5" w:rsidRDefault="00000000">
            <w:r>
              <w:t>Client-side page navigation router.</w:t>
            </w:r>
          </w:p>
        </w:tc>
        <w:tc>
          <w:tcPr>
            <w:tcW w:w="4140" w:type="dxa"/>
          </w:tcPr>
          <w:p w14:paraId="04C4BD9B" w14:textId="77777777" w:rsidR="00F65ED5" w:rsidRDefault="00000000">
            <w:r>
              <w:t>React Router DOM v6</w:t>
            </w:r>
          </w:p>
        </w:tc>
      </w:tr>
      <w:tr w:rsidR="00F65ED5" w14:paraId="211B9FBA" w14:textId="77777777">
        <w:tc>
          <w:tcPr>
            <w:tcW w:w="930" w:type="dxa"/>
          </w:tcPr>
          <w:p w14:paraId="50166FC8" w14:textId="77777777" w:rsidR="00F65ED5" w:rsidRDefault="00000000">
            <w:r>
              <w:t>3</w:t>
            </w:r>
          </w:p>
        </w:tc>
        <w:tc>
          <w:tcPr>
            <w:tcW w:w="3930" w:type="dxa"/>
          </w:tcPr>
          <w:p w14:paraId="07CB3190" w14:textId="77777777" w:rsidR="00F65ED5" w:rsidRDefault="00000000">
            <w:r>
              <w:t>Application API Server</w:t>
            </w:r>
          </w:p>
        </w:tc>
        <w:tc>
          <w:tcPr>
            <w:tcW w:w="5205" w:type="dxa"/>
          </w:tcPr>
          <w:p w14:paraId="193915FD" w14:textId="77777777" w:rsidR="00F65ED5" w:rsidRDefault="00000000">
            <w:r>
              <w:t>Server logic for auth, prescriptions, bookings, locker.</w:t>
            </w:r>
          </w:p>
        </w:tc>
        <w:tc>
          <w:tcPr>
            <w:tcW w:w="4140" w:type="dxa"/>
          </w:tcPr>
          <w:p w14:paraId="3E0D58FC" w14:textId="77777777" w:rsidR="00F65ED5" w:rsidRDefault="00000000">
            <w:r>
              <w:t>Express.js, Node.js</w:t>
            </w:r>
          </w:p>
        </w:tc>
      </w:tr>
      <w:tr w:rsidR="00F65ED5" w14:paraId="790406BE" w14:textId="77777777">
        <w:tc>
          <w:tcPr>
            <w:tcW w:w="930" w:type="dxa"/>
          </w:tcPr>
          <w:p w14:paraId="3BCB76CA" w14:textId="77777777" w:rsidR="00F65ED5" w:rsidRDefault="00000000">
            <w:r>
              <w:t>4</w:t>
            </w:r>
          </w:p>
        </w:tc>
        <w:tc>
          <w:tcPr>
            <w:tcW w:w="3930" w:type="dxa"/>
          </w:tcPr>
          <w:p w14:paraId="07990385" w14:textId="77777777" w:rsidR="00F65ED5" w:rsidRDefault="00000000">
            <w:r>
              <w:t>Encryption &amp; Auth</w:t>
            </w:r>
          </w:p>
        </w:tc>
        <w:tc>
          <w:tcPr>
            <w:tcW w:w="5205" w:type="dxa"/>
          </w:tcPr>
          <w:p w14:paraId="1428BA85" w14:textId="77777777" w:rsidR="00F65ED5" w:rsidRDefault="00000000">
            <w:r>
              <w:t>Password hashing and session token verification.</w:t>
            </w:r>
          </w:p>
        </w:tc>
        <w:tc>
          <w:tcPr>
            <w:tcW w:w="4140" w:type="dxa"/>
          </w:tcPr>
          <w:p w14:paraId="79883271" w14:textId="77777777" w:rsidR="00F65ED5" w:rsidRDefault="00000000">
            <w:r>
              <w:t>Bcrypt.js, JSON Web Tokens (JWT)</w:t>
            </w:r>
          </w:p>
        </w:tc>
      </w:tr>
      <w:tr w:rsidR="00F65ED5" w14:paraId="3C82D47E" w14:textId="77777777">
        <w:tc>
          <w:tcPr>
            <w:tcW w:w="930" w:type="dxa"/>
          </w:tcPr>
          <w:p w14:paraId="2A83A43B" w14:textId="77777777" w:rsidR="00F65ED5" w:rsidRDefault="00000000">
            <w:r>
              <w:t>5</w:t>
            </w:r>
          </w:p>
        </w:tc>
        <w:tc>
          <w:tcPr>
            <w:tcW w:w="3930" w:type="dxa"/>
          </w:tcPr>
          <w:p w14:paraId="174032FE" w14:textId="77777777" w:rsidR="00F65ED5" w:rsidRDefault="00000000">
            <w:r>
              <w:t>File Upload Middleware</w:t>
            </w:r>
          </w:p>
        </w:tc>
        <w:tc>
          <w:tcPr>
            <w:tcW w:w="5205" w:type="dxa"/>
          </w:tcPr>
          <w:p w14:paraId="14F0FFA9" w14:textId="77777777" w:rsidR="00F65ED5" w:rsidRDefault="00000000">
            <w:r>
              <w:t>Multer middleware handling file uploads.</w:t>
            </w:r>
          </w:p>
        </w:tc>
        <w:tc>
          <w:tcPr>
            <w:tcW w:w="4140" w:type="dxa"/>
          </w:tcPr>
          <w:p w14:paraId="7C8CB182" w14:textId="77777777" w:rsidR="00F65ED5" w:rsidRDefault="00000000">
            <w:r>
              <w:t>Multer</w:t>
            </w:r>
          </w:p>
        </w:tc>
      </w:tr>
      <w:tr w:rsidR="00F65ED5" w14:paraId="2226D714" w14:textId="77777777">
        <w:tc>
          <w:tcPr>
            <w:tcW w:w="930" w:type="dxa"/>
          </w:tcPr>
          <w:p w14:paraId="021EC0D1" w14:textId="77777777" w:rsidR="00F65ED5" w:rsidRDefault="00000000">
            <w:r>
              <w:t>6</w:t>
            </w:r>
          </w:p>
        </w:tc>
        <w:tc>
          <w:tcPr>
            <w:tcW w:w="3930" w:type="dxa"/>
          </w:tcPr>
          <w:p w14:paraId="70D7B9A3" w14:textId="77777777" w:rsidR="00F65ED5" w:rsidRDefault="00000000">
            <w:r>
              <w:t>Database</w:t>
            </w:r>
          </w:p>
        </w:tc>
        <w:tc>
          <w:tcPr>
            <w:tcW w:w="5205" w:type="dxa"/>
          </w:tcPr>
          <w:p w14:paraId="1EF98666" w14:textId="77777777" w:rsidR="00F65ED5" w:rsidRDefault="00000000">
            <w:r>
              <w:t>Document-based flexible data storage.</w:t>
            </w:r>
          </w:p>
        </w:tc>
        <w:tc>
          <w:tcPr>
            <w:tcW w:w="4140" w:type="dxa"/>
          </w:tcPr>
          <w:p w14:paraId="65A5BBE9" w14:textId="77777777" w:rsidR="00F65ED5" w:rsidRDefault="00000000">
            <w:r>
              <w:t>MongoDB, Mongoose ODM</w:t>
            </w:r>
          </w:p>
        </w:tc>
      </w:tr>
      <w:tr w:rsidR="00F65ED5" w14:paraId="3705535D" w14:textId="77777777">
        <w:tc>
          <w:tcPr>
            <w:tcW w:w="930" w:type="dxa"/>
          </w:tcPr>
          <w:p w14:paraId="4715D04A" w14:textId="77777777" w:rsidR="00F65ED5" w:rsidRDefault="00000000">
            <w:r>
              <w:t>7</w:t>
            </w:r>
          </w:p>
        </w:tc>
        <w:tc>
          <w:tcPr>
            <w:tcW w:w="3930" w:type="dxa"/>
          </w:tcPr>
          <w:p w14:paraId="2AE47F4D" w14:textId="77777777" w:rsidR="00F65ED5" w:rsidRDefault="00000000">
            <w:r>
              <w:t>Local File Storage</w:t>
            </w:r>
          </w:p>
        </w:tc>
        <w:tc>
          <w:tcPr>
            <w:tcW w:w="5205" w:type="dxa"/>
          </w:tcPr>
          <w:p w14:paraId="1AF46D57" w14:textId="77777777" w:rsidR="00F65ED5" w:rsidRDefault="00000000">
            <w:r>
              <w:t>Directory storing medical reports (PDF/JPG/PNG).</w:t>
            </w:r>
          </w:p>
        </w:tc>
        <w:tc>
          <w:tcPr>
            <w:tcW w:w="4140" w:type="dxa"/>
          </w:tcPr>
          <w:p w14:paraId="2E135735" w14:textId="77777777" w:rsidR="00F65ED5" w:rsidRDefault="00000000">
            <w:r>
              <w:t>Local filesystem (uploads/)</w:t>
            </w:r>
          </w:p>
        </w:tc>
      </w:tr>
      <w:tr w:rsidR="00F65ED5" w14:paraId="0CCD825C" w14:textId="77777777">
        <w:tc>
          <w:tcPr>
            <w:tcW w:w="930" w:type="dxa"/>
          </w:tcPr>
          <w:p w14:paraId="625BD8B8" w14:textId="77777777" w:rsidR="00F65ED5" w:rsidRDefault="00000000">
            <w:r>
              <w:t>8</w:t>
            </w:r>
          </w:p>
        </w:tc>
        <w:tc>
          <w:tcPr>
            <w:tcW w:w="3930" w:type="dxa"/>
          </w:tcPr>
          <w:p w14:paraId="7896050C" w14:textId="77777777" w:rsidR="00F65ED5" w:rsidRDefault="00000000">
            <w:r>
              <w:t>Analytics Charts</w:t>
            </w:r>
          </w:p>
        </w:tc>
        <w:tc>
          <w:tcPr>
            <w:tcW w:w="5205" w:type="dxa"/>
          </w:tcPr>
          <w:p w14:paraId="2E4CA761" w14:textId="77777777" w:rsidR="00F65ED5" w:rsidRDefault="00000000">
            <w:r>
              <w:t>Dynamic charts representing clinic metrics.</w:t>
            </w:r>
          </w:p>
        </w:tc>
        <w:tc>
          <w:tcPr>
            <w:tcW w:w="4140" w:type="dxa"/>
          </w:tcPr>
          <w:p w14:paraId="4DBDFE31" w14:textId="77777777" w:rsidR="00F65ED5" w:rsidRDefault="00000000">
            <w:r>
              <w:t>Chart.js, react-chartjs-2</w:t>
            </w:r>
          </w:p>
        </w:tc>
      </w:tr>
      <w:tr w:rsidR="00F65ED5" w14:paraId="02078775" w14:textId="77777777">
        <w:tc>
          <w:tcPr>
            <w:tcW w:w="930" w:type="dxa"/>
          </w:tcPr>
          <w:p w14:paraId="430EADC2" w14:textId="77777777" w:rsidR="00F65ED5" w:rsidRDefault="00000000">
            <w:r>
              <w:t>9</w:t>
            </w:r>
          </w:p>
        </w:tc>
        <w:tc>
          <w:tcPr>
            <w:tcW w:w="3930" w:type="dxa"/>
          </w:tcPr>
          <w:p w14:paraId="252CB702" w14:textId="77777777" w:rsidR="00F65ED5" w:rsidRDefault="00000000">
            <w:r>
              <w:t>Infrastructure / Server</w:t>
            </w:r>
          </w:p>
        </w:tc>
        <w:tc>
          <w:tcPr>
            <w:tcW w:w="5205" w:type="dxa"/>
          </w:tcPr>
          <w:p w14:paraId="3F757ECD" w14:textId="77777777" w:rsidR="00F65ED5" w:rsidRDefault="00000000">
            <w:r>
              <w:t>Development environment deployment config.</w:t>
            </w:r>
          </w:p>
        </w:tc>
        <w:tc>
          <w:tcPr>
            <w:tcW w:w="4140" w:type="dxa"/>
          </w:tcPr>
          <w:p w14:paraId="198E455C" w14:textId="77777777" w:rsidR="00F65ED5" w:rsidRDefault="00000000">
            <w:proofErr w:type="spellStart"/>
            <w:r>
              <w:t>Render.yaml</w:t>
            </w:r>
            <w:proofErr w:type="spellEnd"/>
            <w:r>
              <w:t xml:space="preserve"> service configs, local host</w:t>
            </w:r>
          </w:p>
        </w:tc>
      </w:tr>
    </w:tbl>
    <w:p w14:paraId="75E44D58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7831DD" w14:textId="77777777" w:rsidR="00F65ED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65ED5" w14:paraId="5DF6FA2B" w14:textId="77777777">
        <w:trPr>
          <w:trHeight w:val="539"/>
          <w:tblHeader/>
        </w:trPr>
        <w:tc>
          <w:tcPr>
            <w:tcW w:w="826" w:type="dxa"/>
          </w:tcPr>
          <w:p w14:paraId="681DD6A8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3969" w:type="dxa"/>
          </w:tcPr>
          <w:p w14:paraId="5BC0D009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EF9BD6B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DE464AD" w14:textId="77777777" w:rsidR="00F65ED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65ED5" w14:paraId="69013C49" w14:textId="77777777">
        <w:tc>
          <w:tcPr>
            <w:tcW w:w="826" w:type="dxa"/>
          </w:tcPr>
          <w:p w14:paraId="66E81BBC" w14:textId="77777777" w:rsidR="00F65ED5" w:rsidRDefault="00000000">
            <w:r>
              <w:t>1</w:t>
            </w:r>
          </w:p>
        </w:tc>
        <w:tc>
          <w:tcPr>
            <w:tcW w:w="3969" w:type="dxa"/>
          </w:tcPr>
          <w:p w14:paraId="717CEC83" w14:textId="77777777" w:rsidR="00F65ED5" w:rsidRDefault="00000000">
            <w:r>
              <w:t>Open-Source Frameworks</w:t>
            </w:r>
          </w:p>
        </w:tc>
        <w:tc>
          <w:tcPr>
            <w:tcW w:w="5170" w:type="dxa"/>
          </w:tcPr>
          <w:p w14:paraId="608A4909" w14:textId="77777777" w:rsidR="00F65ED5" w:rsidRDefault="00000000">
            <w:r>
              <w:t>Utilizes fully open-source modular components.</w:t>
            </w:r>
          </w:p>
        </w:tc>
        <w:tc>
          <w:tcPr>
            <w:tcW w:w="4097" w:type="dxa"/>
          </w:tcPr>
          <w:p w14:paraId="3420CA64" w14:textId="77777777" w:rsidR="00F65ED5" w:rsidRDefault="00000000">
            <w:r>
              <w:t>React, Express, Node.js, MongoDB</w:t>
            </w:r>
          </w:p>
        </w:tc>
      </w:tr>
      <w:tr w:rsidR="00F65ED5" w14:paraId="1EEEE8AB" w14:textId="77777777">
        <w:tc>
          <w:tcPr>
            <w:tcW w:w="826" w:type="dxa"/>
          </w:tcPr>
          <w:p w14:paraId="6F72B42D" w14:textId="77777777" w:rsidR="00F65ED5" w:rsidRDefault="00000000">
            <w:r>
              <w:t>2</w:t>
            </w:r>
          </w:p>
        </w:tc>
        <w:tc>
          <w:tcPr>
            <w:tcW w:w="3969" w:type="dxa"/>
          </w:tcPr>
          <w:p w14:paraId="1E7725A0" w14:textId="77777777" w:rsidR="00F65ED5" w:rsidRDefault="00000000">
            <w:r>
              <w:t>Security Implementations</w:t>
            </w:r>
          </w:p>
        </w:tc>
        <w:tc>
          <w:tcPr>
            <w:tcW w:w="5170" w:type="dxa"/>
          </w:tcPr>
          <w:p w14:paraId="5BEB2797" w14:textId="77777777" w:rsidR="00F65ED5" w:rsidRDefault="00000000">
            <w:r>
              <w:t>Secure password storage, role guards, JWT validation.</w:t>
            </w:r>
          </w:p>
        </w:tc>
        <w:tc>
          <w:tcPr>
            <w:tcW w:w="4097" w:type="dxa"/>
          </w:tcPr>
          <w:p w14:paraId="675ABC19" w14:textId="77777777" w:rsidR="00F65ED5" w:rsidRDefault="00000000">
            <w:proofErr w:type="spellStart"/>
            <w:r>
              <w:t>Bcrypt</w:t>
            </w:r>
            <w:proofErr w:type="spellEnd"/>
            <w:r>
              <w:t>, JWT validation headers, Multer validation</w:t>
            </w:r>
          </w:p>
        </w:tc>
      </w:tr>
      <w:tr w:rsidR="00F65ED5" w14:paraId="190A04A1" w14:textId="77777777">
        <w:tc>
          <w:tcPr>
            <w:tcW w:w="826" w:type="dxa"/>
          </w:tcPr>
          <w:p w14:paraId="4E60BCF0" w14:textId="77777777" w:rsidR="00F65ED5" w:rsidRDefault="00000000">
            <w:r>
              <w:t>3</w:t>
            </w:r>
          </w:p>
        </w:tc>
        <w:tc>
          <w:tcPr>
            <w:tcW w:w="3969" w:type="dxa"/>
          </w:tcPr>
          <w:p w14:paraId="703D34B4" w14:textId="77777777" w:rsidR="00F65ED5" w:rsidRDefault="00000000">
            <w:r>
              <w:t>Scalable Architecture</w:t>
            </w:r>
          </w:p>
        </w:tc>
        <w:tc>
          <w:tcPr>
            <w:tcW w:w="5170" w:type="dxa"/>
          </w:tcPr>
          <w:p w14:paraId="771BBE58" w14:textId="77777777" w:rsidR="00F65ED5" w:rsidRDefault="00000000">
            <w:r>
              <w:t>Decoupled 3-tier presentation, logic, and data layers.</w:t>
            </w:r>
          </w:p>
        </w:tc>
        <w:tc>
          <w:tcPr>
            <w:tcW w:w="4097" w:type="dxa"/>
          </w:tcPr>
          <w:p w14:paraId="7E6237F7" w14:textId="77777777" w:rsidR="00F65ED5" w:rsidRDefault="00000000">
            <w:r>
              <w:t>MERN Stack decoupled web service architecture</w:t>
            </w:r>
          </w:p>
        </w:tc>
      </w:tr>
      <w:tr w:rsidR="00F65ED5" w14:paraId="5D461065" w14:textId="77777777">
        <w:tc>
          <w:tcPr>
            <w:tcW w:w="826" w:type="dxa"/>
          </w:tcPr>
          <w:p w14:paraId="30605EBE" w14:textId="77777777" w:rsidR="00F65ED5" w:rsidRDefault="00000000">
            <w:r>
              <w:t>4</w:t>
            </w:r>
          </w:p>
        </w:tc>
        <w:tc>
          <w:tcPr>
            <w:tcW w:w="3969" w:type="dxa"/>
          </w:tcPr>
          <w:p w14:paraId="7C1F7915" w14:textId="77777777" w:rsidR="00F65ED5" w:rsidRDefault="00000000">
            <w:r>
              <w:t>Availability</w:t>
            </w:r>
          </w:p>
        </w:tc>
        <w:tc>
          <w:tcPr>
            <w:tcW w:w="5170" w:type="dxa"/>
          </w:tcPr>
          <w:p w14:paraId="5E752791" w14:textId="77777777" w:rsidR="00F65ED5" w:rsidRDefault="00000000">
            <w:r>
              <w:t xml:space="preserve">Configured environment routing with 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  <w:tc>
          <w:tcPr>
            <w:tcW w:w="4097" w:type="dxa"/>
          </w:tcPr>
          <w:p w14:paraId="4F7BD924" w14:textId="77777777" w:rsidR="00F65ED5" w:rsidRDefault="00000000">
            <w:proofErr w:type="spellStart"/>
            <w:r>
              <w:t>Dotenv</w:t>
            </w:r>
            <w:proofErr w:type="spellEnd"/>
            <w:r>
              <w:t xml:space="preserve"> configurations supporting cloud environments</w:t>
            </w:r>
          </w:p>
        </w:tc>
      </w:tr>
      <w:tr w:rsidR="00F65ED5" w14:paraId="17D0C7F7" w14:textId="77777777">
        <w:tc>
          <w:tcPr>
            <w:tcW w:w="826" w:type="dxa"/>
          </w:tcPr>
          <w:p w14:paraId="63EFD61F" w14:textId="77777777" w:rsidR="00F65ED5" w:rsidRDefault="00000000">
            <w:r>
              <w:t>5</w:t>
            </w:r>
          </w:p>
        </w:tc>
        <w:tc>
          <w:tcPr>
            <w:tcW w:w="3969" w:type="dxa"/>
          </w:tcPr>
          <w:p w14:paraId="02F63E87" w14:textId="77777777" w:rsidR="00F65ED5" w:rsidRDefault="00000000">
            <w:r>
              <w:t>Performance</w:t>
            </w:r>
          </w:p>
        </w:tc>
        <w:tc>
          <w:tcPr>
            <w:tcW w:w="5170" w:type="dxa"/>
          </w:tcPr>
          <w:p w14:paraId="3BC97DA9" w14:textId="77777777" w:rsidR="00F65ED5" w:rsidRDefault="00000000">
            <w:r>
              <w:t xml:space="preserve">Mongoose indexing, client state, and component </w:t>
            </w:r>
            <w:proofErr w:type="spellStart"/>
            <w:r>
              <w:t>memoization</w:t>
            </w:r>
            <w:proofErr w:type="spellEnd"/>
            <w:r>
              <w:t>.</w:t>
            </w:r>
          </w:p>
        </w:tc>
        <w:tc>
          <w:tcPr>
            <w:tcW w:w="4097" w:type="dxa"/>
          </w:tcPr>
          <w:p w14:paraId="3BE69437" w14:textId="77777777" w:rsidR="00F65ED5" w:rsidRDefault="00000000">
            <w:r>
              <w:t>React performance optimizations and Mongoose indexing</w:t>
            </w:r>
          </w:p>
        </w:tc>
      </w:tr>
    </w:tbl>
    <w:p w14:paraId="3F941B3C" w14:textId="77777777" w:rsidR="00F65ED5" w:rsidRDefault="00F65E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9DB03B" w14:textId="77777777" w:rsidR="00F65ED5" w:rsidRDefault="00F65ED5">
      <w:pPr>
        <w:rPr>
          <w:rFonts w:ascii="Arial" w:eastAsia="Arial" w:hAnsi="Arial" w:cs="Arial"/>
          <w:b/>
          <w:bCs/>
        </w:rPr>
      </w:pPr>
    </w:p>
    <w:p w14:paraId="707EA757" w14:textId="77777777" w:rsidR="00F65ED5" w:rsidRDefault="00F65ED5">
      <w:pPr>
        <w:rPr>
          <w:rFonts w:ascii="Arial" w:eastAsia="Arial" w:hAnsi="Arial" w:cs="Arial"/>
          <w:b/>
          <w:bCs/>
        </w:rPr>
      </w:pPr>
    </w:p>
    <w:p w14:paraId="45E6A1A0" w14:textId="77777777" w:rsidR="00F65ED5" w:rsidRDefault="00F65ED5">
      <w:pPr>
        <w:rPr>
          <w:rFonts w:ascii="Arial" w:eastAsia="Arial" w:hAnsi="Arial" w:cs="Arial"/>
          <w:b/>
          <w:bCs/>
        </w:rPr>
      </w:pPr>
    </w:p>
    <w:sectPr w:rsidR="00F65E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4393C5-B987-42BF-B41E-14EAA71C43A6}"/>
    <w:embedBold r:id="rId2" w:fontKey="{9802515F-CD5D-499E-A4CB-83DD1091D7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B5533A3-B2F8-48F4-BBCD-CF89122D48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F76FAD-CA1B-4AD5-9440-4E01663A91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32D3"/>
    <w:multiLevelType w:val="multilevel"/>
    <w:tmpl w:val="160C31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B46592"/>
    <w:multiLevelType w:val="multilevel"/>
    <w:tmpl w:val="0A804D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27704389">
    <w:abstractNumId w:val="1"/>
  </w:num>
  <w:num w:numId="2" w16cid:durableId="89327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D5"/>
    <w:rsid w:val="00CD1745"/>
    <w:rsid w:val="00D354DD"/>
    <w:rsid w:val="00F6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11D"/>
  <w15:docId w15:val="{F4853EA9-B3C3-4148-AD86-05F7DDCB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Thota</cp:lastModifiedBy>
  <cp:revision>2</cp:revision>
  <dcterms:created xsi:type="dcterms:W3CDTF">2026-06-17T08:08:00Z</dcterms:created>
  <dcterms:modified xsi:type="dcterms:W3CDTF">2026-06-17T08:09:00Z</dcterms:modified>
</cp:coreProperties>
</file>