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23A" w:rsidRDefault="001B4FFB">
      <w:pPr>
        <w:pStyle w:val="BodyText"/>
        <w:spacing w:after="0" w:line="288" w:lineRule="auto"/>
        <w:rPr>
          <w:b/>
        </w:rPr>
      </w:pPr>
      <w:bookmarkStart w:id="0" w:name="_GoBack"/>
      <w:bookmarkEnd w:id="0"/>
      <w:r>
        <w:rPr>
          <w:b/>
        </w:rPr>
        <w:t>DICK</w:t>
      </w:r>
      <w:r w:rsidR="0039523A">
        <w:rPr>
          <w:b/>
        </w:rPr>
        <w:t>SON</w:t>
      </w:r>
    </w:p>
    <w:p w:rsidR="00E8702E" w:rsidRDefault="00E8702E">
      <w:pPr>
        <w:pStyle w:val="BodyText"/>
        <w:spacing w:after="0" w:line="288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                                          </w:t>
      </w:r>
    </w:p>
    <w:p w:rsidR="00E8702E" w:rsidRDefault="00E8702E">
      <w:pPr>
        <w:pStyle w:val="BodyText"/>
        <w:shd w:val="clear" w:color="auto" w:fill="CCCCCC"/>
        <w:spacing w:after="0" w:line="288" w:lineRule="auto"/>
        <w:rPr>
          <w:b/>
          <w:color w:val="800080"/>
        </w:rPr>
      </w:pPr>
      <w:r>
        <w:rPr>
          <w:b/>
        </w:rPr>
        <w:t>PROFESSIONAL EXPERIENCE</w:t>
      </w:r>
      <w:r>
        <w:rPr>
          <w:b/>
        </w:rPr>
        <w:tab/>
      </w:r>
    </w:p>
    <w:p w:rsidR="00E8702E" w:rsidRDefault="00E8702E">
      <w:pPr>
        <w:pStyle w:val="BodyText"/>
        <w:spacing w:after="0" w:line="288" w:lineRule="auto"/>
        <w:rPr>
          <w:b/>
        </w:rPr>
      </w:pPr>
    </w:p>
    <w:p w:rsidR="00E8702E" w:rsidRDefault="00E8702E">
      <w:pPr>
        <w:rPr>
          <w:rFonts w:ascii="Calibri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Calibri" w:cs="Arial"/>
          <w:b/>
          <w:bCs/>
          <w:color w:val="000000"/>
          <w:sz w:val="22"/>
          <w:szCs w:val="22"/>
          <w:shd w:val="clear" w:color="auto" w:fill="FFFFFF"/>
        </w:rPr>
        <w:t>Conifer</w:t>
      </w:r>
      <w:r>
        <w:rPr>
          <w:rFonts w:ascii="Calibri" w:cs="Arial"/>
          <w:b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cs="Arial"/>
          <w:b/>
          <w:color w:val="000000"/>
          <w:sz w:val="22"/>
          <w:szCs w:val="22"/>
          <w:shd w:val="clear" w:color="auto" w:fill="FFFFFF"/>
        </w:rPr>
        <w:t>Financial Services</w:t>
      </w:r>
    </w:p>
    <w:p w:rsidR="00E8702E" w:rsidRDefault="00E8702E">
      <w:pPr>
        <w:rPr>
          <w:rFonts w:ascii="Calibri" w:cs="Arial"/>
          <w:b/>
          <w:bCs/>
          <w:sz w:val="22"/>
          <w:szCs w:val="22"/>
          <w:lang w:val="en-GB"/>
        </w:rPr>
      </w:pPr>
      <w:r>
        <w:rPr>
          <w:rFonts w:ascii="Calibri" w:cs="Arial"/>
          <w:b/>
          <w:bCs/>
          <w:sz w:val="22"/>
          <w:szCs w:val="22"/>
          <w:lang w:val="en-GB"/>
        </w:rPr>
        <w:t xml:space="preserve">May 2015 </w:t>
      </w:r>
      <w:r>
        <w:rPr>
          <w:rFonts w:ascii="Calibri" w:cs="Arial"/>
          <w:b/>
          <w:bCs/>
          <w:sz w:val="22"/>
          <w:szCs w:val="22"/>
          <w:lang w:val="en-GB"/>
        </w:rPr>
        <w:t>–</w:t>
      </w:r>
      <w:r>
        <w:rPr>
          <w:rFonts w:ascii="Calibri" w:cs="Arial"/>
          <w:b/>
          <w:bCs/>
          <w:sz w:val="22"/>
          <w:szCs w:val="22"/>
          <w:lang w:val="en-GB"/>
        </w:rPr>
        <w:t xml:space="preserve"> Present</w:t>
      </w:r>
    </w:p>
    <w:p w:rsidR="00E8702E" w:rsidRDefault="00E8702E">
      <w:pPr>
        <w:rPr>
          <w:rFonts w:ascii="Calibri" w:cs="Arial"/>
          <w:b/>
          <w:bCs/>
          <w:sz w:val="22"/>
          <w:szCs w:val="22"/>
          <w:lang w:val="en-SG"/>
        </w:rPr>
      </w:pPr>
      <w:r>
        <w:rPr>
          <w:rFonts w:ascii="Calibri" w:cs="Arial"/>
          <w:b/>
          <w:bCs/>
          <w:sz w:val="22"/>
          <w:szCs w:val="22"/>
          <w:lang w:val="en-SG"/>
        </w:rPr>
        <w:t>Team Lead, Fund Accounting</w:t>
      </w:r>
    </w:p>
    <w:p w:rsidR="00E8702E" w:rsidRDefault="00E8702E">
      <w:pPr>
        <w:rPr>
          <w:rFonts w:cs="Arial"/>
          <w:b/>
          <w:bCs/>
          <w:sz w:val="22"/>
          <w:szCs w:val="22"/>
          <w:lang w:val="en-GB"/>
        </w:rPr>
      </w:pPr>
    </w:p>
    <w:p w:rsidR="00E8702E" w:rsidRDefault="00E8702E">
      <w:pPr>
        <w:numPr>
          <w:ilvl w:val="0"/>
          <w:numId w:val="2"/>
        </w:numPr>
        <w:rPr>
          <w:rFonts w:ascii="Calibri"/>
        </w:rPr>
      </w:pPr>
      <w:r>
        <w:rPr>
          <w:rFonts w:ascii="Calibri"/>
          <w:lang w:val="en-SG"/>
        </w:rPr>
        <w:t>Perform and review d</w:t>
      </w:r>
      <w:proofErr w:type="spellStart"/>
      <w:r>
        <w:rPr>
          <w:rFonts w:ascii="Calibri"/>
        </w:rPr>
        <w:t>aily</w:t>
      </w:r>
      <w:proofErr w:type="spellEnd"/>
      <w:r>
        <w:rPr>
          <w:rFonts w:ascii="Calibri"/>
        </w:rPr>
        <w:t xml:space="preserve">/monthly </w:t>
      </w:r>
      <w:r>
        <w:rPr>
          <w:rFonts w:ascii="Calibri"/>
          <w:lang w:val="en-SG"/>
        </w:rPr>
        <w:t>cash and position reconciliations</w:t>
      </w:r>
      <w:r>
        <w:rPr>
          <w:rFonts w:ascii="Calibri"/>
        </w:rPr>
        <w:t xml:space="preserve"> and </w:t>
      </w:r>
      <w:r>
        <w:rPr>
          <w:rFonts w:ascii="Calibri"/>
          <w:lang w:val="en-SG"/>
        </w:rPr>
        <w:t>NAV(Net asset valuation) for</w:t>
      </w:r>
      <w:r>
        <w:rPr>
          <w:rFonts w:ascii="Calibri"/>
        </w:rPr>
        <w:t xml:space="preserve"> Hedge Funds</w:t>
      </w:r>
      <w:r>
        <w:rPr>
          <w:rFonts w:ascii="Calibri"/>
          <w:lang w:val="en-SG"/>
        </w:rPr>
        <w:t xml:space="preserve"> and</w:t>
      </w:r>
      <w:r>
        <w:rPr>
          <w:rFonts w:ascii="Calibri"/>
        </w:rPr>
        <w:t xml:space="preserve"> Fund of funds.</w:t>
      </w:r>
    </w:p>
    <w:p w:rsidR="00E8702E" w:rsidRDefault="00E8702E">
      <w:pPr>
        <w:numPr>
          <w:ilvl w:val="0"/>
          <w:numId w:val="2"/>
        </w:numPr>
        <w:rPr>
          <w:rFonts w:ascii="Calibri"/>
        </w:rPr>
      </w:pPr>
      <w:r>
        <w:rPr>
          <w:rFonts w:ascii="Calibri"/>
          <w:lang w:val="en-SG"/>
        </w:rPr>
        <w:t>P</w:t>
      </w:r>
      <w:proofErr w:type="spellStart"/>
      <w:r>
        <w:rPr>
          <w:rFonts w:ascii="Calibri"/>
        </w:rPr>
        <w:t>repar</w:t>
      </w:r>
      <w:proofErr w:type="spellEnd"/>
      <w:r>
        <w:rPr>
          <w:rFonts w:ascii="Calibri"/>
          <w:lang w:val="en-SG"/>
        </w:rPr>
        <w:t>e</w:t>
      </w:r>
      <w:r>
        <w:rPr>
          <w:rFonts w:ascii="Calibri"/>
        </w:rPr>
        <w:t xml:space="preserve"> </w:t>
      </w:r>
      <w:r>
        <w:rPr>
          <w:rFonts w:ascii="Calibri"/>
          <w:lang w:val="en-SG"/>
        </w:rPr>
        <w:t>and review monthly financial statements</w:t>
      </w:r>
      <w:r>
        <w:rPr>
          <w:rFonts w:ascii="Calibri"/>
        </w:rPr>
        <w:t>, management and performance fee calculation</w:t>
      </w:r>
      <w:r>
        <w:rPr>
          <w:rFonts w:ascii="Calibri"/>
          <w:lang w:val="en-SG"/>
        </w:rPr>
        <w:t xml:space="preserve"> and </w:t>
      </w:r>
      <w:r>
        <w:rPr>
          <w:rFonts w:ascii="Calibri"/>
        </w:rPr>
        <w:t>income and expense accrual.</w:t>
      </w:r>
    </w:p>
    <w:p w:rsidR="00E8702E" w:rsidRDefault="00E8702E">
      <w:pPr>
        <w:numPr>
          <w:ilvl w:val="0"/>
          <w:numId w:val="2"/>
        </w:numPr>
        <w:rPr>
          <w:rFonts w:ascii="Calibri"/>
        </w:rPr>
      </w:pPr>
      <w:r>
        <w:rPr>
          <w:rFonts w:ascii="Calibri"/>
          <w:lang w:val="en-SG"/>
        </w:rPr>
        <w:t>Process capital calls, distributions and capital statement for endowment/pension clients(limited partners) investing in private equity.</w:t>
      </w:r>
    </w:p>
    <w:p w:rsidR="00E8702E" w:rsidRDefault="00E8702E">
      <w:pPr>
        <w:numPr>
          <w:ilvl w:val="0"/>
          <w:numId w:val="2"/>
        </w:numPr>
        <w:rPr>
          <w:rFonts w:ascii="Calibri"/>
        </w:rPr>
      </w:pPr>
      <w:r>
        <w:rPr>
          <w:rFonts w:ascii="Calibri"/>
        </w:rPr>
        <w:t xml:space="preserve">Within first 6 months of joining Conifer, was selected to lead a team for a pivotal </w:t>
      </w:r>
      <w:r>
        <w:rPr>
          <w:rFonts w:ascii="Calibri"/>
          <w:lang w:val="en-SG"/>
        </w:rPr>
        <w:t xml:space="preserve">hedge fund </w:t>
      </w:r>
      <w:r>
        <w:rPr>
          <w:rFonts w:ascii="Calibri"/>
        </w:rPr>
        <w:t>client</w:t>
      </w:r>
      <w:r>
        <w:rPr>
          <w:rFonts w:ascii="Calibri"/>
          <w:lang w:val="en-SG"/>
        </w:rPr>
        <w:t xml:space="preserve"> of AUM US $5 </w:t>
      </w:r>
      <w:proofErr w:type="spellStart"/>
      <w:r>
        <w:rPr>
          <w:rFonts w:ascii="Calibri"/>
          <w:lang w:val="en-SG"/>
        </w:rPr>
        <w:t>bil</w:t>
      </w:r>
      <w:proofErr w:type="spellEnd"/>
      <w:r>
        <w:rPr>
          <w:rFonts w:ascii="Calibri"/>
        </w:rPr>
        <w:t>.</w:t>
      </w:r>
    </w:p>
    <w:p w:rsidR="00E8702E" w:rsidRDefault="00E8702E">
      <w:pPr>
        <w:numPr>
          <w:ilvl w:val="0"/>
          <w:numId w:val="2"/>
        </w:numPr>
        <w:tabs>
          <w:tab w:val="left" w:pos="720"/>
        </w:tabs>
        <w:rPr>
          <w:rFonts w:ascii="Calibri"/>
        </w:rPr>
      </w:pPr>
      <w:r>
        <w:rPr>
          <w:rFonts w:ascii="Calibri"/>
        </w:rPr>
        <w:t>Constantly communicated with clients, brokers, investor managers and custodians to resolve issues</w:t>
      </w:r>
      <w:r>
        <w:rPr>
          <w:rFonts w:ascii="Calibri"/>
          <w:lang w:val="en-SG"/>
        </w:rPr>
        <w:t>.</w:t>
      </w:r>
    </w:p>
    <w:p w:rsidR="00E8702E" w:rsidRDefault="00E8702E">
      <w:pPr>
        <w:numPr>
          <w:ilvl w:val="0"/>
          <w:numId w:val="2"/>
        </w:numPr>
        <w:tabs>
          <w:tab w:val="left" w:pos="720"/>
        </w:tabs>
        <w:rPr>
          <w:rFonts w:ascii="Calibri"/>
        </w:rPr>
      </w:pPr>
      <w:r>
        <w:rPr>
          <w:rFonts w:ascii="Calibri"/>
          <w:lang w:val="en-SG"/>
        </w:rPr>
        <w:t>Involved in t</w:t>
      </w:r>
      <w:r>
        <w:rPr>
          <w:rFonts w:ascii="Calibri"/>
        </w:rPr>
        <w:t>rain</w:t>
      </w:r>
      <w:proofErr w:type="spellStart"/>
      <w:r>
        <w:rPr>
          <w:rFonts w:ascii="Calibri"/>
          <w:lang w:val="en-SG"/>
        </w:rPr>
        <w:t>ing</w:t>
      </w:r>
      <w:proofErr w:type="spellEnd"/>
      <w:r>
        <w:rPr>
          <w:rFonts w:ascii="Calibri"/>
          <w:lang w:val="en-SG"/>
        </w:rPr>
        <w:t xml:space="preserve"> of</w:t>
      </w:r>
      <w:r>
        <w:rPr>
          <w:rFonts w:ascii="Calibri"/>
        </w:rPr>
        <w:t xml:space="preserve"> </w:t>
      </w:r>
      <w:r>
        <w:rPr>
          <w:rFonts w:ascii="Calibri"/>
          <w:lang w:val="en-SG"/>
        </w:rPr>
        <w:t>new employees and offshore team</w:t>
      </w:r>
      <w:r>
        <w:rPr>
          <w:rFonts w:ascii="Calibri"/>
        </w:rPr>
        <w:t xml:space="preserve"> and developed current employees through daily interaction.</w:t>
      </w:r>
    </w:p>
    <w:p w:rsidR="00E8702E" w:rsidRDefault="00E8702E">
      <w:pPr>
        <w:numPr>
          <w:ilvl w:val="0"/>
          <w:numId w:val="2"/>
        </w:numPr>
        <w:tabs>
          <w:tab w:val="left" w:pos="720"/>
        </w:tabs>
        <w:rPr>
          <w:rFonts w:ascii="Calibri"/>
        </w:rPr>
      </w:pPr>
      <w:r>
        <w:rPr>
          <w:rFonts w:ascii="Calibri"/>
        </w:rPr>
        <w:t xml:space="preserve">Review of daily price control checks, </w:t>
      </w:r>
      <w:r>
        <w:rPr>
          <w:rFonts w:ascii="Calibri"/>
          <w:lang w:val="en-SG"/>
        </w:rPr>
        <w:t xml:space="preserve">profit and loss </w:t>
      </w:r>
      <w:r>
        <w:rPr>
          <w:rFonts w:ascii="Calibri"/>
        </w:rPr>
        <w:t xml:space="preserve">reasonableness and inter system reconciliations. </w:t>
      </w:r>
    </w:p>
    <w:p w:rsidR="00E8702E" w:rsidRDefault="00E8702E">
      <w:pPr>
        <w:numPr>
          <w:ilvl w:val="0"/>
          <w:numId w:val="2"/>
        </w:numPr>
        <w:tabs>
          <w:tab w:val="left" w:pos="720"/>
        </w:tabs>
        <w:rPr>
          <w:rFonts w:ascii="Calibri"/>
        </w:rPr>
      </w:pPr>
      <w:r>
        <w:rPr>
          <w:rFonts w:ascii="Calibri"/>
        </w:rPr>
        <w:t>Verify the processing of corporate actions on portfolio securities and investigate as required.</w:t>
      </w:r>
    </w:p>
    <w:p w:rsidR="00E8702E" w:rsidRDefault="00E8702E">
      <w:pPr>
        <w:numPr>
          <w:ilvl w:val="0"/>
          <w:numId w:val="2"/>
        </w:numPr>
        <w:rPr>
          <w:rFonts w:ascii="Calibri"/>
        </w:rPr>
      </w:pPr>
      <w:r>
        <w:rPr>
          <w:rFonts w:ascii="Calibri"/>
          <w:lang w:val="en-SG"/>
        </w:rPr>
        <w:t>Improved team efficiency by c</w:t>
      </w:r>
      <w:proofErr w:type="spellStart"/>
      <w:r>
        <w:rPr>
          <w:rFonts w:ascii="Calibri"/>
        </w:rPr>
        <w:t>onstruct</w:t>
      </w:r>
      <w:r>
        <w:rPr>
          <w:rFonts w:ascii="Calibri"/>
          <w:lang w:val="en-SG"/>
        </w:rPr>
        <w:t>ing</w:t>
      </w:r>
      <w:proofErr w:type="spellEnd"/>
      <w:r>
        <w:rPr>
          <w:rFonts w:ascii="Calibri"/>
        </w:rPr>
        <w:t xml:space="preserve"> ad hoc excel solutions to automate daily/repetitive reporting related tasks</w:t>
      </w:r>
      <w:r>
        <w:rPr>
          <w:rFonts w:ascii="Calibri"/>
          <w:lang w:val="en-SG"/>
        </w:rPr>
        <w:t xml:space="preserve">, as well as implementing control checks </w:t>
      </w:r>
      <w:r>
        <w:rPr>
          <w:rFonts w:ascii="Calibri"/>
        </w:rPr>
        <w:t>to benefit the tea</w:t>
      </w:r>
      <w:r>
        <w:rPr>
          <w:rFonts w:ascii="Calibri"/>
          <w:lang w:val="en-SG"/>
        </w:rPr>
        <w:t xml:space="preserve">m. </w:t>
      </w:r>
    </w:p>
    <w:p w:rsidR="00E8702E" w:rsidRDefault="00E8702E">
      <w:pPr>
        <w:numPr>
          <w:ilvl w:val="0"/>
          <w:numId w:val="2"/>
        </w:numPr>
        <w:rPr>
          <w:rFonts w:ascii="Calibri"/>
        </w:rPr>
      </w:pPr>
      <w:r>
        <w:rPr>
          <w:rFonts w:ascii="Calibri"/>
        </w:rPr>
        <w:t>Assist on year-end audit requests</w:t>
      </w:r>
      <w:r>
        <w:rPr>
          <w:rFonts w:ascii="Calibri"/>
          <w:lang w:val="en-SG"/>
        </w:rPr>
        <w:t xml:space="preserve"> within the assigned portfolio of funds</w:t>
      </w:r>
      <w:r>
        <w:rPr>
          <w:rFonts w:ascii="Calibri"/>
        </w:rPr>
        <w:t>.</w:t>
      </w:r>
    </w:p>
    <w:p w:rsidR="00E8702E" w:rsidRDefault="00E8702E">
      <w:pPr>
        <w:numPr>
          <w:ilvl w:val="0"/>
          <w:numId w:val="2"/>
        </w:numPr>
        <w:rPr>
          <w:rFonts w:ascii="Calibri"/>
        </w:rPr>
      </w:pPr>
      <w:r>
        <w:rPr>
          <w:rFonts w:ascii="Calibri"/>
        </w:rPr>
        <w:t>Prepared and submitted compliance reports</w:t>
      </w:r>
      <w:r>
        <w:rPr>
          <w:rFonts w:ascii="Calibri"/>
        </w:rPr>
        <w:t> </w:t>
      </w:r>
      <w:r>
        <w:rPr>
          <w:rFonts w:ascii="Calibri"/>
          <w:lang w:val="en-SG"/>
        </w:rPr>
        <w:t>on a monthly basis.</w:t>
      </w:r>
    </w:p>
    <w:p w:rsidR="00E8702E" w:rsidRDefault="00E8702E">
      <w:pPr>
        <w:ind w:left="360"/>
      </w:pPr>
    </w:p>
    <w:p w:rsidR="00E8702E" w:rsidRDefault="00E8702E">
      <w:pPr>
        <w:rPr>
          <w:rFonts w:cs="Arial"/>
          <w:b/>
          <w:bCs/>
          <w:sz w:val="22"/>
          <w:szCs w:val="22"/>
        </w:rPr>
      </w:pPr>
    </w:p>
    <w:p w:rsidR="00E8702E" w:rsidRDefault="00E8702E">
      <w:pPr>
        <w:rPr>
          <w:rFonts w:ascii="Calibri" w:cs="Arial"/>
          <w:b/>
          <w:bCs/>
          <w:sz w:val="22"/>
          <w:szCs w:val="22"/>
          <w:lang w:val="en-GB"/>
        </w:rPr>
      </w:pPr>
      <w:r>
        <w:rPr>
          <w:rFonts w:ascii="Calibri" w:cs="Arial"/>
          <w:b/>
          <w:bCs/>
          <w:sz w:val="22"/>
          <w:szCs w:val="22"/>
          <w:lang w:val="en-GB"/>
        </w:rPr>
        <w:t>Citco Fund</w:t>
      </w:r>
      <w:r>
        <w:rPr>
          <w:rFonts w:ascii="Calibri" w:cs="Arial"/>
          <w:b/>
          <w:bCs/>
          <w:sz w:val="22"/>
          <w:szCs w:val="22"/>
          <w:lang w:val="en-SG"/>
        </w:rPr>
        <w:t xml:space="preserve"> </w:t>
      </w:r>
      <w:r>
        <w:rPr>
          <w:rFonts w:ascii="Calibri" w:cs="Arial"/>
          <w:b/>
          <w:bCs/>
          <w:sz w:val="22"/>
          <w:szCs w:val="22"/>
          <w:lang w:val="en-GB"/>
        </w:rPr>
        <w:t>Services</w:t>
      </w:r>
      <w:r>
        <w:rPr>
          <w:rFonts w:ascii="Calibri" w:cs="Arial"/>
          <w:b/>
          <w:bCs/>
          <w:sz w:val="22"/>
          <w:szCs w:val="22"/>
          <w:lang w:val="en-GB"/>
        </w:rPr>
        <w:t>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libri" w:cs="Arial"/>
          <w:b/>
          <w:bCs/>
          <w:sz w:val="22"/>
          <w:szCs w:val="22"/>
          <w:lang w:val="en-GB"/>
        </w:rPr>
        <w:t xml:space="preserve"> </w:t>
      </w:r>
    </w:p>
    <w:p w:rsidR="00E8702E" w:rsidRDefault="00E8702E">
      <w:pPr>
        <w:rPr>
          <w:rFonts w:ascii="Calibri" w:cs="Arial"/>
          <w:b/>
          <w:bCs/>
          <w:sz w:val="22"/>
          <w:szCs w:val="22"/>
          <w:lang w:val="en-GB"/>
        </w:rPr>
      </w:pPr>
      <w:r>
        <w:rPr>
          <w:rFonts w:ascii="Calibri" w:cs="Arial"/>
          <w:b/>
          <w:bCs/>
          <w:sz w:val="22"/>
          <w:szCs w:val="22"/>
          <w:lang w:val="en-GB"/>
        </w:rPr>
        <w:t xml:space="preserve">Oct 2010 </w:t>
      </w:r>
      <w:r>
        <w:rPr>
          <w:rFonts w:ascii="Calibri" w:cs="Arial"/>
          <w:b/>
          <w:bCs/>
          <w:sz w:val="22"/>
          <w:szCs w:val="22"/>
          <w:lang w:val="en-GB"/>
        </w:rPr>
        <w:t>–</w:t>
      </w:r>
      <w:r>
        <w:rPr>
          <w:rFonts w:ascii="Calibri" w:cs="Arial"/>
          <w:b/>
          <w:bCs/>
          <w:sz w:val="22"/>
          <w:szCs w:val="22"/>
          <w:lang w:val="en-GB"/>
        </w:rPr>
        <w:t xml:space="preserve"> Apr 2015</w:t>
      </w:r>
    </w:p>
    <w:p w:rsidR="00E8702E" w:rsidRDefault="00E8702E">
      <w:pPr>
        <w:rPr>
          <w:rFonts w:ascii="Calibri" w:hAnsi="Calibri"/>
        </w:rPr>
      </w:pPr>
      <w:r>
        <w:rPr>
          <w:rFonts w:ascii="Calibri" w:cs="Arial"/>
          <w:b/>
          <w:bCs/>
          <w:sz w:val="22"/>
          <w:szCs w:val="22"/>
          <w:lang w:val="en-GB"/>
        </w:rPr>
        <w:t>Supervisor</w:t>
      </w:r>
      <w:r>
        <w:rPr>
          <w:rFonts w:ascii="Calibri" w:cs="Arial"/>
          <w:b/>
          <w:bCs/>
          <w:sz w:val="22"/>
          <w:szCs w:val="22"/>
          <w:lang w:val="en-SG"/>
        </w:rPr>
        <w:t>, Portfolio Accounting</w:t>
      </w:r>
    </w:p>
    <w:p w:rsidR="00E8702E" w:rsidRDefault="00E8702E">
      <w:pPr>
        <w:numPr>
          <w:ilvl w:val="0"/>
          <w:numId w:val="3"/>
        </w:numPr>
        <w:spacing w:before="100" w:beforeAutospacing="1" w:after="100" w:afterAutospacing="1"/>
        <w:rPr>
          <w:rFonts w:ascii="Calibri" w:cs="Arial"/>
          <w:bCs/>
        </w:rPr>
      </w:pPr>
      <w:r>
        <w:rPr>
          <w:rFonts w:ascii="Calibri" w:cs="Arial"/>
          <w:bCs/>
          <w:lang w:val="en-SG"/>
        </w:rPr>
        <w:t xml:space="preserve">Managed a team of 20 people. </w:t>
      </w:r>
      <w:r>
        <w:rPr>
          <w:rFonts w:ascii="Calibri" w:cs="Arial"/>
          <w:bCs/>
        </w:rPr>
        <w:t>Prepared and supervised team in preparing daily trades, position and cash reconciliations for hedge funds</w:t>
      </w:r>
      <w:r>
        <w:rPr>
          <w:rFonts w:ascii="Calibri" w:cs="Arial"/>
          <w:bCs/>
          <w:lang w:val="en-SG"/>
        </w:rPr>
        <w:t xml:space="preserve"> of AUM US $25 billion.</w:t>
      </w:r>
    </w:p>
    <w:p w:rsidR="00E8702E" w:rsidRDefault="00E8702E">
      <w:pPr>
        <w:numPr>
          <w:ilvl w:val="0"/>
          <w:numId w:val="3"/>
        </w:numPr>
        <w:spacing w:before="100" w:beforeAutospacing="1" w:after="100" w:afterAutospacing="1"/>
        <w:rPr>
          <w:rFonts w:ascii="Calibri" w:cs="Arial"/>
          <w:bCs/>
        </w:rPr>
      </w:pPr>
      <w:r>
        <w:rPr>
          <w:rFonts w:ascii="Calibri" w:cs="Arial"/>
          <w:bCs/>
        </w:rPr>
        <w:t>Possess strong communication skills by liaising daily with investment managers, brokers and fund accountants and cultivating a good working relationship with them.</w:t>
      </w:r>
    </w:p>
    <w:p w:rsidR="00E8702E" w:rsidRDefault="00E8702E">
      <w:pPr>
        <w:numPr>
          <w:ilvl w:val="0"/>
          <w:numId w:val="3"/>
        </w:numPr>
        <w:spacing w:before="100" w:beforeAutospacing="1" w:after="100" w:afterAutospacing="1"/>
        <w:rPr>
          <w:rFonts w:ascii="Calibri" w:cs="Arial"/>
          <w:bCs/>
        </w:rPr>
      </w:pPr>
      <w:r>
        <w:rPr>
          <w:rFonts w:ascii="Calibri" w:cs="Arial"/>
          <w:bCs/>
          <w:lang w:val="en-SG"/>
        </w:rPr>
        <w:t>In Depth knowledge of</w:t>
      </w:r>
      <w:r>
        <w:rPr>
          <w:rFonts w:ascii="Calibri" w:cs="Arial"/>
          <w:bCs/>
        </w:rPr>
        <w:t xml:space="preserve"> Equities, Fixed Income and Derivative products </w:t>
      </w:r>
      <w:r>
        <w:rPr>
          <w:rFonts w:ascii="Calibri" w:cs="Arial"/>
          <w:bCs/>
          <w:lang w:val="en-SG"/>
        </w:rPr>
        <w:t>(</w:t>
      </w:r>
      <w:r>
        <w:rPr>
          <w:rFonts w:ascii="Calibri" w:cs="Arial"/>
          <w:bCs/>
        </w:rPr>
        <w:t>Options, Forwards, Futures and Swaps</w:t>
      </w:r>
      <w:r>
        <w:rPr>
          <w:rFonts w:ascii="Calibri" w:cs="Arial"/>
          <w:bCs/>
          <w:lang w:val="en-SG"/>
        </w:rPr>
        <w:t>)</w:t>
      </w:r>
      <w:r>
        <w:rPr>
          <w:rFonts w:ascii="Calibri" w:cs="Arial"/>
          <w:bCs/>
        </w:rPr>
        <w:t>.</w:t>
      </w:r>
    </w:p>
    <w:p w:rsidR="00E8702E" w:rsidRDefault="00E8702E">
      <w:pPr>
        <w:numPr>
          <w:ilvl w:val="0"/>
          <w:numId w:val="3"/>
        </w:numPr>
        <w:spacing w:before="100" w:beforeAutospacing="1" w:after="100" w:afterAutospacing="1"/>
        <w:rPr>
          <w:rFonts w:ascii="Calibri" w:cs="Arial"/>
          <w:bCs/>
        </w:rPr>
      </w:pPr>
      <w:r>
        <w:rPr>
          <w:rFonts w:ascii="Calibri" w:cs="Arial"/>
          <w:bCs/>
        </w:rPr>
        <w:t>Cross trained team members to enhance their technical knowledge and improve efficiency.</w:t>
      </w:r>
    </w:p>
    <w:p w:rsidR="00E8702E" w:rsidRDefault="00E8702E">
      <w:pPr>
        <w:numPr>
          <w:ilvl w:val="0"/>
          <w:numId w:val="3"/>
        </w:numPr>
        <w:spacing w:before="100" w:beforeAutospacing="1" w:after="100" w:afterAutospacing="1"/>
        <w:rPr>
          <w:rFonts w:ascii="Calibri" w:cs="Arial"/>
          <w:bCs/>
        </w:rPr>
      </w:pPr>
      <w:r>
        <w:rPr>
          <w:rFonts w:ascii="Calibri" w:cs="Arial"/>
          <w:bCs/>
        </w:rPr>
        <w:t>Was the</w:t>
      </w:r>
      <w:r>
        <w:rPr>
          <w:rFonts w:ascii="Calibri" w:cs="Arial"/>
          <w:bCs/>
          <w:lang w:val="en-SG"/>
        </w:rPr>
        <w:t xml:space="preserve"> </w:t>
      </w:r>
      <w:r>
        <w:rPr>
          <w:rFonts w:ascii="Calibri" w:cs="Arial"/>
          <w:bCs/>
        </w:rPr>
        <w:t>go-to person within the team and</w:t>
      </w:r>
      <w:r>
        <w:rPr>
          <w:rFonts w:ascii="Calibri" w:cs="Arial"/>
          <w:bCs/>
        </w:rPr>
        <w:t> </w:t>
      </w:r>
      <w:r>
        <w:rPr>
          <w:rFonts w:ascii="Calibri" w:cs="Arial"/>
          <w:bCs/>
        </w:rPr>
        <w:t>assisted</w:t>
      </w:r>
      <w:r>
        <w:rPr>
          <w:rFonts w:ascii="Calibri" w:cs="Arial"/>
          <w:bCs/>
        </w:rPr>
        <w:t> </w:t>
      </w:r>
      <w:r>
        <w:rPr>
          <w:rFonts w:ascii="Calibri" w:cs="Arial"/>
          <w:bCs/>
        </w:rPr>
        <w:t>team members to solve their day-to-day issues.</w:t>
      </w:r>
      <w:r>
        <w:rPr>
          <w:rFonts w:ascii="Calibri" w:cs="Arial"/>
          <w:bCs/>
        </w:rPr>
        <w:t> </w:t>
      </w:r>
      <w:r>
        <w:rPr>
          <w:rFonts w:ascii="Calibri" w:cs="Arial"/>
          <w:bCs/>
        </w:rPr>
        <w:t>Additionally, would follow-up until they are fully resolved.</w:t>
      </w:r>
    </w:p>
    <w:p w:rsidR="00E8702E" w:rsidRDefault="00E8702E">
      <w:pPr>
        <w:numPr>
          <w:ilvl w:val="0"/>
          <w:numId w:val="3"/>
        </w:numPr>
        <w:spacing w:before="100" w:beforeAutospacing="1" w:after="100" w:afterAutospacing="1"/>
        <w:rPr>
          <w:rFonts w:ascii="Calibri" w:cs="Arial"/>
          <w:bCs/>
        </w:rPr>
      </w:pPr>
      <w:r>
        <w:rPr>
          <w:rFonts w:ascii="Calibri" w:cs="Arial"/>
          <w:bCs/>
        </w:rPr>
        <w:t>Support the conversion of any new clients</w:t>
      </w:r>
      <w:r>
        <w:rPr>
          <w:rFonts w:ascii="Calibri" w:cs="Arial"/>
          <w:bCs/>
          <w:lang w:val="en-SG"/>
        </w:rPr>
        <w:t>,</w:t>
      </w:r>
      <w:r>
        <w:rPr>
          <w:rFonts w:ascii="Calibri" w:cs="Arial"/>
          <w:bCs/>
        </w:rPr>
        <w:t xml:space="preserve"> existing migrations</w:t>
      </w:r>
      <w:r>
        <w:rPr>
          <w:rFonts w:ascii="Calibri" w:cs="Arial"/>
          <w:bCs/>
          <w:lang w:val="en-SG"/>
        </w:rPr>
        <w:t xml:space="preserve"> from other </w:t>
      </w:r>
      <w:proofErr w:type="spellStart"/>
      <w:r>
        <w:rPr>
          <w:rFonts w:ascii="Calibri" w:cs="Arial"/>
          <w:bCs/>
          <w:lang w:val="en-SG"/>
        </w:rPr>
        <w:t>citco</w:t>
      </w:r>
      <w:proofErr w:type="spellEnd"/>
      <w:r>
        <w:rPr>
          <w:rFonts w:ascii="Calibri" w:cs="Arial"/>
          <w:bCs/>
          <w:lang w:val="en-SG"/>
        </w:rPr>
        <w:t xml:space="preserve"> offices or new clients and migration of manual reconciliation to automated reconciliation tools. </w:t>
      </w:r>
    </w:p>
    <w:p w:rsidR="00E8702E" w:rsidRDefault="00E8702E">
      <w:pPr>
        <w:numPr>
          <w:ilvl w:val="0"/>
          <w:numId w:val="3"/>
        </w:numPr>
        <w:spacing w:before="100" w:beforeAutospacing="1" w:after="100" w:afterAutospacing="1"/>
        <w:rPr>
          <w:rFonts w:ascii="Calibri" w:cs="Arial"/>
          <w:bCs/>
        </w:rPr>
      </w:pPr>
      <w:r>
        <w:rPr>
          <w:rFonts w:ascii="Calibri" w:cs="Arial"/>
          <w:bCs/>
        </w:rPr>
        <w:t>Preparation of management reports to monitor performance of the team and each individual. Suggested improvements or provided training to team members if required.</w:t>
      </w:r>
      <w:r>
        <w:rPr>
          <w:rFonts w:ascii="Calibri" w:cs="Arial"/>
          <w:bCs/>
        </w:rPr>
        <w:br/>
      </w:r>
    </w:p>
    <w:p w:rsidR="00E8702E" w:rsidRDefault="00E8702E">
      <w:pPr>
        <w:numPr>
          <w:ilvl w:val="0"/>
          <w:numId w:val="3"/>
        </w:numPr>
        <w:spacing w:before="100" w:beforeAutospacing="1" w:after="100" w:afterAutospacing="1"/>
        <w:rPr>
          <w:rFonts w:ascii="Calibri" w:cs="Arial"/>
          <w:bCs/>
        </w:rPr>
      </w:pPr>
      <w:r>
        <w:rPr>
          <w:rFonts w:ascii="Calibri" w:cs="Arial"/>
          <w:bCs/>
        </w:rPr>
        <w:t>Juggled own deliverables while supervising the team</w:t>
      </w:r>
      <w:r>
        <w:rPr>
          <w:rFonts w:ascii="Calibri" w:cs="Arial"/>
          <w:bCs/>
        </w:rPr>
        <w:t> </w:t>
      </w:r>
      <w:r>
        <w:rPr>
          <w:rFonts w:ascii="Calibri" w:cs="Arial"/>
          <w:bCs/>
        </w:rPr>
        <w:t>simultaneously. Good at multi-tasking in a deadline driven environment to ensure that all deliverables and month end packages are delivered on time to client.</w:t>
      </w:r>
    </w:p>
    <w:p w:rsidR="00E8702E" w:rsidRDefault="00E8702E">
      <w:pPr>
        <w:numPr>
          <w:ilvl w:val="0"/>
          <w:numId w:val="3"/>
        </w:numPr>
        <w:spacing w:before="100" w:beforeAutospacing="1" w:after="100" w:afterAutospacing="1"/>
        <w:rPr>
          <w:rFonts w:ascii="Calibri" w:cs="Arial"/>
          <w:bCs/>
        </w:rPr>
      </w:pPr>
      <w:r>
        <w:rPr>
          <w:rFonts w:ascii="Calibri" w:cs="Arial"/>
          <w:bCs/>
        </w:rPr>
        <w:t xml:space="preserve">Held the reviewer role for reconciliations as well as </w:t>
      </w:r>
      <w:r>
        <w:rPr>
          <w:rFonts w:ascii="Calibri" w:cs="Arial"/>
          <w:bCs/>
          <w:lang w:val="en-SG"/>
        </w:rPr>
        <w:t xml:space="preserve">signed off on </w:t>
      </w:r>
      <w:r>
        <w:rPr>
          <w:rFonts w:ascii="Calibri" w:cs="Arial"/>
          <w:bCs/>
        </w:rPr>
        <w:t>month end NAV packages.</w:t>
      </w:r>
    </w:p>
    <w:p w:rsidR="00E8702E" w:rsidRDefault="00E8702E">
      <w:pPr>
        <w:numPr>
          <w:ilvl w:val="0"/>
          <w:numId w:val="3"/>
        </w:numPr>
        <w:spacing w:before="100" w:beforeAutospacing="1" w:after="100" w:afterAutospacing="1"/>
        <w:rPr>
          <w:rFonts w:ascii="Calibri" w:cs="Arial"/>
          <w:bCs/>
        </w:rPr>
      </w:pPr>
      <w:r>
        <w:rPr>
          <w:rFonts w:ascii="Calibri" w:cs="Arial"/>
          <w:bCs/>
        </w:rPr>
        <w:t>Involved in improving processes in the team to increase efficiency and implemented various internal controls and to minimize the probability of errors.</w:t>
      </w:r>
    </w:p>
    <w:p w:rsidR="00E8702E" w:rsidRDefault="00E8702E">
      <w:pPr>
        <w:rPr>
          <w:rFonts w:cs="Arial"/>
          <w:b/>
          <w:bCs/>
          <w:sz w:val="22"/>
          <w:szCs w:val="22"/>
        </w:rPr>
      </w:pPr>
    </w:p>
    <w:p w:rsidR="00E8702E" w:rsidRDefault="00E8702E">
      <w:pPr>
        <w:pStyle w:val="BodyText"/>
        <w:shd w:val="clear" w:color="auto" w:fill="CCCCCC"/>
        <w:spacing w:after="0" w:line="288" w:lineRule="auto"/>
      </w:pPr>
      <w:r>
        <w:rPr>
          <w:b/>
          <w:lang w:val="en-SG"/>
        </w:rPr>
        <w:t>E</w:t>
      </w:r>
      <w:r>
        <w:rPr>
          <w:b/>
        </w:rPr>
        <w:t>DUCATION</w:t>
      </w:r>
    </w:p>
    <w:p w:rsidR="00E8702E" w:rsidRDefault="00E8702E">
      <w:pPr>
        <w:pStyle w:val="BodyText"/>
        <w:tabs>
          <w:tab w:val="left" w:pos="3960"/>
        </w:tabs>
        <w:spacing w:after="0" w:line="288" w:lineRule="aut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2410"/>
        <w:gridCol w:w="2794"/>
      </w:tblGrid>
      <w:tr w:rsidR="00E8702E">
        <w:tc>
          <w:tcPr>
            <w:tcW w:w="3544" w:type="dxa"/>
            <w:tcBorders>
              <w:bottom w:val="single" w:sz="4" w:space="0" w:color="auto"/>
            </w:tcBorders>
          </w:tcPr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b/>
              </w:rPr>
            </w:pPr>
            <w:r>
              <w:rPr>
                <w:b/>
              </w:rPr>
              <w:t>Year of Completion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b/>
              </w:rPr>
            </w:pPr>
            <w:r>
              <w:rPr>
                <w:b/>
              </w:rPr>
              <w:t>Qualification Attained</w:t>
            </w:r>
          </w:p>
        </w:tc>
      </w:tr>
      <w:tr w:rsidR="00E8702E">
        <w:tc>
          <w:tcPr>
            <w:tcW w:w="3544" w:type="dxa"/>
            <w:tcBorders>
              <w:top w:val="single" w:sz="4" w:space="0" w:color="auto"/>
            </w:tcBorders>
          </w:tcPr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rFonts w:ascii="Calibri"/>
              </w:rPr>
            </w:pPr>
            <w:r>
              <w:rPr>
                <w:rFonts w:ascii="Calibri"/>
              </w:rPr>
              <w:t xml:space="preserve">University Of London, </w:t>
            </w:r>
            <w:r>
              <w:rPr>
                <w:rFonts w:ascii="Calibri"/>
              </w:rPr>
              <w:br/>
              <w:t>Singapore Institute Of Management</w:t>
            </w:r>
          </w:p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rFonts w:ascii="Calibri"/>
              </w:rPr>
            </w:pPr>
          </w:p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rFonts w:ascii="Calibri"/>
              </w:rPr>
            </w:pPr>
            <w:r>
              <w:rPr>
                <w:rFonts w:ascii="Calibri"/>
              </w:rPr>
              <w:t>Temasek Polytechnic, Singapore</w:t>
            </w:r>
          </w:p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rFonts w:ascii="Calibri"/>
              </w:rPr>
            </w:pPr>
          </w:p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rFonts w:ascii="Calibri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rFonts w:ascii="Calibri"/>
              </w:rPr>
            </w:pPr>
            <w:r>
              <w:rPr>
                <w:rFonts w:ascii="Calibri"/>
              </w:rPr>
              <w:t xml:space="preserve">Aug 2007 </w:t>
            </w:r>
            <w:r>
              <w:rPr>
                <w:rFonts w:ascii="Calibri"/>
              </w:rPr>
              <w:t>–</w:t>
            </w:r>
            <w:r>
              <w:rPr>
                <w:rFonts w:ascii="Calibri"/>
              </w:rPr>
              <w:t xml:space="preserve"> Sept 2010</w:t>
            </w:r>
          </w:p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rFonts w:ascii="Calibri"/>
              </w:rPr>
            </w:pPr>
          </w:p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rFonts w:ascii="Calibri"/>
              </w:rPr>
            </w:pPr>
          </w:p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rFonts w:ascii="Calibri"/>
              </w:rPr>
            </w:pPr>
            <w:r>
              <w:rPr>
                <w:rFonts w:ascii="Calibri"/>
              </w:rPr>
              <w:t>June 2003- Mar 2006</w:t>
            </w:r>
          </w:p>
        </w:tc>
        <w:tc>
          <w:tcPr>
            <w:tcW w:w="2794" w:type="dxa"/>
            <w:tcBorders>
              <w:top w:val="single" w:sz="4" w:space="0" w:color="auto"/>
            </w:tcBorders>
          </w:tcPr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Bsc</w:t>
            </w:r>
            <w:proofErr w:type="spellEnd"/>
            <w:r>
              <w:rPr>
                <w:rFonts w:ascii="Calibri"/>
              </w:rPr>
              <w:t xml:space="preserve"> Accounting And Finance</w:t>
            </w:r>
          </w:p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rFonts w:ascii="Calibri"/>
              </w:rPr>
            </w:pPr>
          </w:p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rFonts w:ascii="Calibri"/>
              </w:rPr>
            </w:pPr>
          </w:p>
          <w:p w:rsidR="00E8702E" w:rsidRDefault="00E8702E">
            <w:pPr>
              <w:pStyle w:val="BodyText"/>
              <w:tabs>
                <w:tab w:val="left" w:pos="3960"/>
              </w:tabs>
              <w:spacing w:after="0" w:line="288" w:lineRule="auto"/>
              <w:jc w:val="left"/>
              <w:rPr>
                <w:rFonts w:ascii="Calibri"/>
              </w:rPr>
            </w:pPr>
            <w:r>
              <w:rPr>
                <w:rFonts w:ascii="Calibri"/>
              </w:rPr>
              <w:t>Diploma in Business Information Technology</w:t>
            </w:r>
          </w:p>
        </w:tc>
      </w:tr>
    </w:tbl>
    <w:p w:rsidR="00E8702E" w:rsidRDefault="00E8702E">
      <w:pPr>
        <w:spacing w:before="100" w:beforeAutospacing="1" w:after="100" w:afterAutospacing="1"/>
        <w:rPr>
          <w:rFonts w:cs="Arial"/>
          <w:bCs/>
        </w:rPr>
      </w:pPr>
    </w:p>
    <w:p w:rsidR="00E8702E" w:rsidRDefault="00E8702E">
      <w:pPr>
        <w:pStyle w:val="BodyText"/>
        <w:shd w:val="clear" w:color="auto" w:fill="CCCCCC"/>
        <w:spacing w:after="0" w:line="288" w:lineRule="auto"/>
        <w:rPr>
          <w:b/>
          <w:color w:val="800080"/>
        </w:rPr>
      </w:pPr>
      <w:r>
        <w:rPr>
          <w:b/>
        </w:rPr>
        <w:t>ADDITIONAL SKILLS</w:t>
      </w:r>
    </w:p>
    <w:p w:rsidR="00E8702E" w:rsidRDefault="00E8702E">
      <w:pPr>
        <w:numPr>
          <w:ilvl w:val="0"/>
          <w:numId w:val="4"/>
        </w:numPr>
        <w:spacing w:before="100" w:beforeAutospacing="1" w:after="100" w:afterAutospacing="1"/>
        <w:rPr>
          <w:rFonts w:ascii="Calibri" w:cs="Arial"/>
          <w:bCs/>
        </w:rPr>
      </w:pPr>
      <w:r>
        <w:rPr>
          <w:rFonts w:ascii="Calibri" w:cs="Arial"/>
          <w:bCs/>
        </w:rPr>
        <w:t xml:space="preserve">Knowledge of Microsoft Office </w:t>
      </w:r>
      <w:r>
        <w:rPr>
          <w:rFonts w:ascii="Calibri" w:cs="Arial"/>
          <w:bCs/>
          <w:lang w:val="en-SG"/>
        </w:rPr>
        <w:t xml:space="preserve">(Excel, Words, </w:t>
      </w:r>
      <w:proofErr w:type="spellStart"/>
      <w:r>
        <w:rPr>
          <w:rFonts w:ascii="Calibri" w:cs="Arial"/>
          <w:bCs/>
          <w:lang w:val="en-SG"/>
        </w:rPr>
        <w:t>Powerpoint</w:t>
      </w:r>
      <w:proofErr w:type="spellEnd"/>
      <w:r>
        <w:rPr>
          <w:rFonts w:ascii="Calibri" w:cs="Arial"/>
          <w:bCs/>
          <w:lang w:val="en-SG"/>
        </w:rPr>
        <w:t>)</w:t>
      </w:r>
    </w:p>
    <w:p w:rsidR="00E8702E" w:rsidRDefault="00E8702E">
      <w:pPr>
        <w:numPr>
          <w:ilvl w:val="0"/>
          <w:numId w:val="4"/>
        </w:numPr>
        <w:spacing w:before="100" w:beforeAutospacing="1" w:after="100" w:afterAutospacing="1"/>
        <w:rPr>
          <w:rFonts w:ascii="Calibri" w:cs="Arial"/>
          <w:bCs/>
        </w:rPr>
      </w:pPr>
      <w:r>
        <w:rPr>
          <w:rFonts w:ascii="Calibri" w:cs="Arial"/>
          <w:bCs/>
        </w:rPr>
        <w:t>Geneva Accounting Tool</w:t>
      </w:r>
    </w:p>
    <w:p w:rsidR="00E8702E" w:rsidRDefault="00E8702E">
      <w:pPr>
        <w:numPr>
          <w:ilvl w:val="0"/>
          <w:numId w:val="4"/>
        </w:numPr>
        <w:spacing w:before="100" w:beforeAutospacing="1" w:after="100" w:afterAutospacing="1"/>
        <w:rPr>
          <w:rFonts w:ascii="Calibri" w:cs="Arial"/>
          <w:bCs/>
        </w:rPr>
      </w:pPr>
      <w:r>
        <w:rPr>
          <w:rFonts w:ascii="Calibri" w:cs="Arial"/>
          <w:bCs/>
        </w:rPr>
        <w:t xml:space="preserve">Bloomberg </w:t>
      </w:r>
      <w:r>
        <w:rPr>
          <w:rFonts w:ascii="Calibri" w:cs="Arial"/>
          <w:bCs/>
          <w:lang w:val="en-SG"/>
        </w:rPr>
        <w:t>and IDC</w:t>
      </w:r>
    </w:p>
    <w:sectPr w:rsidR="00E8702E">
      <w:pgSz w:w="12240" w:h="15840"/>
      <w:pgMar w:top="1134" w:right="1608" w:bottom="99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41390"/>
    <w:multiLevelType w:val="multilevel"/>
    <w:tmpl w:val="591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36414"/>
    <w:multiLevelType w:val="multilevel"/>
    <w:tmpl w:val="5F83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75600"/>
    <w:multiLevelType w:val="singleLevel"/>
    <w:tmpl w:val="66B7560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" w15:restartNumberingAfterBreak="0">
    <w:nsid w:val="761550C4"/>
    <w:multiLevelType w:val="multilevel"/>
    <w:tmpl w:val="76155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UseMarginsForDrawingGridOrigin/>
  <w:noPunctuationKerning/>
  <w:characterSpacingControl w:val="doNotCompress"/>
  <w:compat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iResumeStyle" w:val="0"/>
    <w:docVar w:name="Resume Post Wizard Balloon" w:val="0"/>
  </w:docVars>
  <w:rsids>
    <w:rsidRoot w:val="00573517"/>
    <w:rsid w:val="00000BC7"/>
    <w:rsid w:val="00013C3F"/>
    <w:rsid w:val="0003791F"/>
    <w:rsid w:val="00066EC8"/>
    <w:rsid w:val="00077794"/>
    <w:rsid w:val="00085CE6"/>
    <w:rsid w:val="000D31D2"/>
    <w:rsid w:val="000E445A"/>
    <w:rsid w:val="000F3005"/>
    <w:rsid w:val="00111BD1"/>
    <w:rsid w:val="00117AEA"/>
    <w:rsid w:val="00136A89"/>
    <w:rsid w:val="00177809"/>
    <w:rsid w:val="00182ED6"/>
    <w:rsid w:val="001A2835"/>
    <w:rsid w:val="001B14F2"/>
    <w:rsid w:val="001B4FFB"/>
    <w:rsid w:val="001E6581"/>
    <w:rsid w:val="001F782D"/>
    <w:rsid w:val="00281BA5"/>
    <w:rsid w:val="00294B82"/>
    <w:rsid w:val="00296640"/>
    <w:rsid w:val="002A79F3"/>
    <w:rsid w:val="002B1E4D"/>
    <w:rsid w:val="002B2936"/>
    <w:rsid w:val="002B5088"/>
    <w:rsid w:val="00320267"/>
    <w:rsid w:val="00333DA3"/>
    <w:rsid w:val="003527A7"/>
    <w:rsid w:val="00386C7D"/>
    <w:rsid w:val="00386DA0"/>
    <w:rsid w:val="00395197"/>
    <w:rsid w:val="0039523A"/>
    <w:rsid w:val="003B66C2"/>
    <w:rsid w:val="003F5A71"/>
    <w:rsid w:val="00405575"/>
    <w:rsid w:val="004317C5"/>
    <w:rsid w:val="00461528"/>
    <w:rsid w:val="004C5B18"/>
    <w:rsid w:val="004E7336"/>
    <w:rsid w:val="004E7A41"/>
    <w:rsid w:val="00517D01"/>
    <w:rsid w:val="0052536D"/>
    <w:rsid w:val="005271CE"/>
    <w:rsid w:val="00554EFD"/>
    <w:rsid w:val="005575D2"/>
    <w:rsid w:val="005636A2"/>
    <w:rsid w:val="00573517"/>
    <w:rsid w:val="00575922"/>
    <w:rsid w:val="005B0520"/>
    <w:rsid w:val="005D5E2D"/>
    <w:rsid w:val="005E2944"/>
    <w:rsid w:val="00622365"/>
    <w:rsid w:val="006563B9"/>
    <w:rsid w:val="0067329D"/>
    <w:rsid w:val="006A5AEF"/>
    <w:rsid w:val="006C3ADA"/>
    <w:rsid w:val="006C5DEB"/>
    <w:rsid w:val="006D73AC"/>
    <w:rsid w:val="006E3F24"/>
    <w:rsid w:val="006F5D7A"/>
    <w:rsid w:val="0071299B"/>
    <w:rsid w:val="00743ECC"/>
    <w:rsid w:val="00754F34"/>
    <w:rsid w:val="007568CF"/>
    <w:rsid w:val="007576DE"/>
    <w:rsid w:val="00775455"/>
    <w:rsid w:val="007B208E"/>
    <w:rsid w:val="007C053B"/>
    <w:rsid w:val="007C46AC"/>
    <w:rsid w:val="007D1C90"/>
    <w:rsid w:val="00833428"/>
    <w:rsid w:val="00845A29"/>
    <w:rsid w:val="00847A37"/>
    <w:rsid w:val="008509EF"/>
    <w:rsid w:val="008600A7"/>
    <w:rsid w:val="008F6737"/>
    <w:rsid w:val="008F76A0"/>
    <w:rsid w:val="00945284"/>
    <w:rsid w:val="009A1A83"/>
    <w:rsid w:val="00A04B09"/>
    <w:rsid w:val="00A16F28"/>
    <w:rsid w:val="00A41990"/>
    <w:rsid w:val="00A53DBC"/>
    <w:rsid w:val="00A66529"/>
    <w:rsid w:val="00A671A9"/>
    <w:rsid w:val="00AA04EC"/>
    <w:rsid w:val="00AD6195"/>
    <w:rsid w:val="00AE3814"/>
    <w:rsid w:val="00AE549C"/>
    <w:rsid w:val="00AF62A3"/>
    <w:rsid w:val="00B06091"/>
    <w:rsid w:val="00B176F6"/>
    <w:rsid w:val="00B24008"/>
    <w:rsid w:val="00B51BEB"/>
    <w:rsid w:val="00B93F5D"/>
    <w:rsid w:val="00BF435A"/>
    <w:rsid w:val="00BF483D"/>
    <w:rsid w:val="00BF50B0"/>
    <w:rsid w:val="00C065B6"/>
    <w:rsid w:val="00C51764"/>
    <w:rsid w:val="00C55C0E"/>
    <w:rsid w:val="00C6731C"/>
    <w:rsid w:val="00C75FEF"/>
    <w:rsid w:val="00C905BD"/>
    <w:rsid w:val="00CB21CE"/>
    <w:rsid w:val="00CB4A7D"/>
    <w:rsid w:val="00CD5341"/>
    <w:rsid w:val="00CE3648"/>
    <w:rsid w:val="00CF6A92"/>
    <w:rsid w:val="00D15256"/>
    <w:rsid w:val="00D244C7"/>
    <w:rsid w:val="00D464FB"/>
    <w:rsid w:val="00D84ABE"/>
    <w:rsid w:val="00E03DAD"/>
    <w:rsid w:val="00E05501"/>
    <w:rsid w:val="00E748DA"/>
    <w:rsid w:val="00E8702E"/>
    <w:rsid w:val="00E91D35"/>
    <w:rsid w:val="00EE57D5"/>
    <w:rsid w:val="00F03814"/>
    <w:rsid w:val="00F110BD"/>
    <w:rsid w:val="00F14A23"/>
    <w:rsid w:val="00F34575"/>
    <w:rsid w:val="00F56460"/>
    <w:rsid w:val="00F86E9B"/>
    <w:rsid w:val="00FB0848"/>
    <w:rsid w:val="00FB3494"/>
    <w:rsid w:val="03C55B84"/>
    <w:rsid w:val="06083D3C"/>
    <w:rsid w:val="0BBF792C"/>
    <w:rsid w:val="0BF163A7"/>
    <w:rsid w:val="0BFF074E"/>
    <w:rsid w:val="138F17DC"/>
    <w:rsid w:val="14622058"/>
    <w:rsid w:val="1DBD1C29"/>
    <w:rsid w:val="1E80083A"/>
    <w:rsid w:val="20D45C67"/>
    <w:rsid w:val="28045C92"/>
    <w:rsid w:val="2BF0539F"/>
    <w:rsid w:val="2F4558B5"/>
    <w:rsid w:val="2FFE7D8B"/>
    <w:rsid w:val="33400F61"/>
    <w:rsid w:val="37B4609C"/>
    <w:rsid w:val="3F83754C"/>
    <w:rsid w:val="43BF258C"/>
    <w:rsid w:val="43C656F9"/>
    <w:rsid w:val="47781F81"/>
    <w:rsid w:val="48AD0CF1"/>
    <w:rsid w:val="4EBC7461"/>
    <w:rsid w:val="529A1924"/>
    <w:rsid w:val="544F7A66"/>
    <w:rsid w:val="55E5143D"/>
    <w:rsid w:val="56B60180"/>
    <w:rsid w:val="58254B74"/>
    <w:rsid w:val="59FE74EC"/>
    <w:rsid w:val="5E896DD7"/>
    <w:rsid w:val="60732EB6"/>
    <w:rsid w:val="61F44167"/>
    <w:rsid w:val="6642009E"/>
    <w:rsid w:val="6C772A4A"/>
    <w:rsid w:val="6CFD489D"/>
    <w:rsid w:val="6D404CD8"/>
    <w:rsid w:val="7002797A"/>
    <w:rsid w:val="744C4B0E"/>
    <w:rsid w:val="771724A0"/>
    <w:rsid w:val="77DB12F9"/>
    <w:rsid w:val="79DB4692"/>
    <w:rsid w:val="7A8D4F94"/>
    <w:rsid w:val="7BF70044"/>
    <w:rsid w:val="7E32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8C71F92-953A-4DBA-AF4C-2DA779C6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rFonts w:ascii="Arial" w:hAnsi="Arial"/>
      <w:spacing w:val="-5"/>
      <w:lang w:val="en-US" w:eastAsia="en-US"/>
    </w:rPr>
  </w:style>
  <w:style w:type="character" w:customStyle="1" w:styleId="apple-converted-space">
    <w:name w:val="apple-converted-space"/>
  </w:style>
  <w:style w:type="character" w:styleId="Emphasis">
    <w:name w:val="Emphasis"/>
    <w:uiPriority w:val="20"/>
    <w:qFormat/>
    <w:rPr>
      <w:rFonts w:ascii="Arial Black" w:hAnsi="Arial Black"/>
      <w:spacing w:val="-8"/>
      <w:sz w:val="18"/>
    </w:rPr>
  </w:style>
  <w:style w:type="character" w:styleId="PageNumber">
    <w:name w:val="page number"/>
    <w:rPr>
      <w:rFonts w:ascii="Arial" w:hAnsi="Arial"/>
      <w:sz w:val="18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Job">
    <w:name w:val="Job"/>
    <w:basedOn w:val="DefaultParagraphFont"/>
  </w:style>
  <w:style w:type="paragraph" w:styleId="BodyText">
    <w:name w:val="Body Text"/>
    <w:basedOn w:val="Normal"/>
    <w:link w:val="BodyTextChar"/>
    <w:pPr>
      <w:spacing w:after="220" w:line="220" w:lineRule="atLeast"/>
      <w:jc w:val="both"/>
    </w:pPr>
    <w:rPr>
      <w:spacing w:val="-5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styleId="Date">
    <w:name w:val="Date"/>
    <w:basedOn w:val="BodyText"/>
    <w:pPr>
      <w:keepNext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paragraph" w:customStyle="1" w:styleId="HeaderBase">
    <w:name w:val="Header Base"/>
    <w:basedOn w:val="Normal"/>
    <w:pPr>
      <w:jc w:val="both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en-SG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paragraph" w:customStyle="1" w:styleId="CompanyNameOne">
    <w:name w:val="Company Name One"/>
    <w:basedOn w:val="CompanyName"/>
    <w:next w:val="Normal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Title">
    <w:name w:val="No Title"/>
    <w:basedOn w:val="SectionTitle"/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514</Words>
  <Characters>2933</Characters>
  <Application>Microsoft Office Word</Application>
  <DocSecurity>4</DocSecurity>
  <PresentationFormat/>
  <Lines>24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Zainal Ariffin</dc:creator>
  <cp:keywords/>
  <dc:description/>
  <cp:lastModifiedBy>Akshat Bhat</cp:lastModifiedBy>
  <cp:revision>2</cp:revision>
  <cp:lastPrinted>2004-02-18T04:36:00Z</cp:lastPrinted>
  <dcterms:created xsi:type="dcterms:W3CDTF">2020-02-01T13:54:00Z</dcterms:created>
  <dcterms:modified xsi:type="dcterms:W3CDTF">2020-02-01T13:54:00Z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1008462077</vt:r8>
  </property>
  <property fmtid="{D5CDD505-2E9C-101B-9397-08002B2CF9AE}" pid="3" name="_EmailSubject">
    <vt:lpwstr>Internal Vacancies- Account Managers, Supervisors &amp; Finance Executive</vt:lpwstr>
  </property>
  <property fmtid="{D5CDD505-2E9C-101B-9397-08002B2CF9AE}" pid="4" name="_AuthorEmail">
    <vt:lpwstr>JJLee@citco.com</vt:lpwstr>
  </property>
  <property fmtid="{D5CDD505-2E9C-101B-9397-08002B2CF9AE}" pid="5" name="_AuthorEmailDisplayName">
    <vt:lpwstr>Lee, Jeanette Jia Hui    (Citco)</vt:lpwstr>
  </property>
  <property fmtid="{D5CDD505-2E9C-101B-9397-08002B2CF9AE}" pid="6" name="_NewReviewCycle">
    <vt:lpwstr/>
  </property>
  <property fmtid="{D5CDD505-2E9C-101B-9397-08002B2CF9AE}" pid="7" name="_PreviousAdHocReviewCycleID">
    <vt:r8>1248244497</vt:r8>
  </property>
  <property fmtid="{D5CDD505-2E9C-101B-9397-08002B2CF9AE}" pid="8" name="_ReviewingToolsShownOnce">
    <vt:lpwstr/>
  </property>
  <property fmtid="{D5CDD505-2E9C-101B-9397-08002B2CF9AE}" pid="9" name="KSOProductBuildVer">
    <vt:lpwstr>1033-10.2.0.5934</vt:lpwstr>
  </property>
</Properties>
</file>