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79E" w:rsidRPr="00DF6416" w:rsidRDefault="00A34922" w:rsidP="00FA0214">
      <w:pPr>
        <w:rPr>
          <w:b/>
          <w:i/>
          <w:szCs w:val="22"/>
          <w:u w:val="single"/>
        </w:rPr>
      </w:pPr>
      <w:bookmarkStart w:id="0" w:name="_GoBack"/>
      <w:bookmarkEnd w:id="0"/>
      <w:r w:rsidRPr="00DF6416">
        <w:rPr>
          <w:b/>
          <w:noProof/>
          <w:u w:val="single"/>
          <w:lang w:val="en-SG" w:eastAsia="en-SG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026" type="#_x0000_t202" style="position:absolute;margin-left:592.65pt;margin-top:11.1pt;width:80.85pt;height:104.5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" stroked="f">
            <v:textbox style="mso-next-textbox:#Text Box 7">
              <w:txbxContent>
                <w:p w:rsidR="006E579E" w:rsidRDefault="006E579E"/>
              </w:txbxContent>
            </v:textbox>
          </v:shape>
        </w:pict>
      </w:r>
      <w:r w:rsidR="006E579E" w:rsidRPr="00DF6416">
        <w:rPr>
          <w:b/>
          <w:i/>
          <w:szCs w:val="22"/>
          <w:u w:val="single"/>
        </w:rPr>
        <w:t>PERSONAL PARTICULARS</w:t>
      </w:r>
    </w:p>
    <w:p w:rsidR="006E579E" w:rsidRPr="00386410" w:rsidRDefault="00386410" w:rsidP="00345AF1">
      <w:pPr>
        <w:tabs>
          <w:tab w:val="left" w:pos="2268"/>
          <w:tab w:val="left" w:pos="2552"/>
        </w:tabs>
        <w:ind w:right="112"/>
        <w:jc w:val="both"/>
        <w:rPr>
          <w:szCs w:val="22"/>
        </w:rPr>
      </w:pPr>
      <w:r>
        <w:rPr>
          <w:szCs w:val="22"/>
        </w:rPr>
        <w:t>Name</w:t>
      </w:r>
      <w:r>
        <w:rPr>
          <w:szCs w:val="22"/>
        </w:rPr>
        <w:tab/>
        <w:t>:</w:t>
      </w:r>
      <w:r>
        <w:rPr>
          <w:szCs w:val="22"/>
        </w:rPr>
        <w:tab/>
      </w:r>
      <w:r w:rsidR="006E579E" w:rsidRPr="00386410">
        <w:rPr>
          <w:szCs w:val="22"/>
        </w:rPr>
        <w:t xml:space="preserve">Ms </w:t>
      </w:r>
      <w:r w:rsidR="006E579E" w:rsidRPr="00386410">
        <w:rPr>
          <w:szCs w:val="22"/>
          <w:u w:val="single"/>
        </w:rPr>
        <w:t>Mak</w:t>
      </w:r>
      <w:r w:rsidR="006E579E" w:rsidRPr="00386410">
        <w:rPr>
          <w:szCs w:val="22"/>
        </w:rPr>
        <w:t xml:space="preserve"> Hwei Chin</w:t>
      </w:r>
      <w:r w:rsidR="00505AE4">
        <w:rPr>
          <w:szCs w:val="22"/>
        </w:rPr>
        <w:t xml:space="preserve"> </w:t>
      </w:r>
    </w:p>
    <w:p w:rsidR="00616D41" w:rsidRDefault="008E47C2" w:rsidP="008C25F1">
      <w:pPr>
        <w:tabs>
          <w:tab w:val="left" w:pos="2268"/>
          <w:tab w:val="left" w:pos="2552"/>
          <w:tab w:val="left" w:pos="7796"/>
        </w:tabs>
        <w:ind w:right="112"/>
        <w:rPr>
          <w:szCs w:val="22"/>
        </w:rPr>
      </w:pPr>
      <w:r>
        <w:rPr>
          <w:szCs w:val="22"/>
        </w:rPr>
        <w:t>Mobile</w:t>
      </w:r>
      <w:r w:rsidR="000361D7">
        <w:rPr>
          <w:szCs w:val="22"/>
        </w:rPr>
        <w:t xml:space="preserve"> </w:t>
      </w:r>
      <w:r w:rsidR="00386410">
        <w:rPr>
          <w:szCs w:val="22"/>
        </w:rPr>
        <w:t>No</w:t>
      </w:r>
      <w:r w:rsidR="00386410">
        <w:rPr>
          <w:szCs w:val="22"/>
        </w:rPr>
        <w:tab/>
        <w:t>:</w:t>
      </w:r>
      <w:r w:rsidR="00386410">
        <w:rPr>
          <w:szCs w:val="22"/>
        </w:rPr>
        <w:tab/>
      </w:r>
      <w:r>
        <w:rPr>
          <w:szCs w:val="22"/>
        </w:rPr>
        <w:t>9792 8631</w:t>
      </w:r>
      <w:r w:rsidR="008C25F1">
        <w:rPr>
          <w:szCs w:val="22"/>
        </w:rPr>
        <w:tab/>
      </w:r>
    </w:p>
    <w:p w:rsidR="007D4F61" w:rsidRDefault="00386410" w:rsidP="00345AF1">
      <w:pPr>
        <w:tabs>
          <w:tab w:val="left" w:pos="2268"/>
          <w:tab w:val="left" w:pos="2552"/>
        </w:tabs>
        <w:ind w:right="112"/>
        <w:jc w:val="both"/>
        <w:rPr>
          <w:szCs w:val="22"/>
        </w:rPr>
      </w:pPr>
      <w:r>
        <w:rPr>
          <w:szCs w:val="22"/>
        </w:rPr>
        <w:t xml:space="preserve">Email </w:t>
      </w:r>
      <w:r>
        <w:rPr>
          <w:szCs w:val="22"/>
        </w:rPr>
        <w:tab/>
        <w:t xml:space="preserve">: </w:t>
      </w:r>
      <w:r>
        <w:rPr>
          <w:szCs w:val="22"/>
        </w:rPr>
        <w:tab/>
      </w:r>
      <w:hyperlink r:id="rId7" w:history="1">
        <w:r w:rsidR="00DF6416" w:rsidRPr="00203922">
          <w:rPr>
            <w:rStyle w:val="Hyperlink"/>
            <w:szCs w:val="22"/>
          </w:rPr>
          <w:t>hweichinm@gmail.com</w:t>
        </w:r>
      </w:hyperlink>
    </w:p>
    <w:p w:rsidR="009B68AE" w:rsidRDefault="009B68AE" w:rsidP="00345AF1">
      <w:pPr>
        <w:tabs>
          <w:tab w:val="left" w:pos="2268"/>
          <w:tab w:val="left" w:pos="2552"/>
        </w:tabs>
        <w:ind w:right="112"/>
        <w:jc w:val="both"/>
        <w:rPr>
          <w:szCs w:val="22"/>
        </w:rPr>
      </w:pPr>
      <w:r>
        <w:rPr>
          <w:szCs w:val="22"/>
        </w:rPr>
        <w:t>Expected Salary</w:t>
      </w:r>
      <w:r>
        <w:rPr>
          <w:szCs w:val="22"/>
        </w:rPr>
        <w:tab/>
        <w:t>:</w:t>
      </w:r>
      <w:r>
        <w:rPr>
          <w:szCs w:val="22"/>
        </w:rPr>
        <w:tab/>
        <w:t>$6,500 - $7,000</w:t>
      </w:r>
    </w:p>
    <w:p w:rsidR="001C4D59" w:rsidRDefault="00020DCE" w:rsidP="00345AF1">
      <w:pPr>
        <w:tabs>
          <w:tab w:val="left" w:pos="2268"/>
          <w:tab w:val="left" w:pos="2552"/>
        </w:tabs>
        <w:ind w:right="112"/>
        <w:jc w:val="both"/>
        <w:rPr>
          <w:szCs w:val="22"/>
        </w:rPr>
      </w:pPr>
      <w:r>
        <w:rPr>
          <w:szCs w:val="22"/>
        </w:rPr>
        <w:t>Notice period</w:t>
      </w:r>
      <w:r w:rsidR="001C4D59">
        <w:rPr>
          <w:szCs w:val="22"/>
        </w:rPr>
        <w:tab/>
        <w:t xml:space="preserve">: </w:t>
      </w:r>
      <w:r w:rsidR="001C4D59">
        <w:rPr>
          <w:szCs w:val="22"/>
        </w:rPr>
        <w:tab/>
      </w:r>
      <w:r w:rsidR="00D47F2E">
        <w:rPr>
          <w:szCs w:val="22"/>
        </w:rPr>
        <w:t>1 month notice</w:t>
      </w:r>
    </w:p>
    <w:p w:rsidR="000B0338" w:rsidRDefault="000B0338" w:rsidP="00345AF1">
      <w:pPr>
        <w:tabs>
          <w:tab w:val="left" w:pos="2268"/>
          <w:tab w:val="left" w:pos="2552"/>
        </w:tabs>
        <w:ind w:right="112"/>
        <w:jc w:val="both"/>
        <w:rPr>
          <w:szCs w:val="22"/>
        </w:rPr>
      </w:pPr>
    </w:p>
    <w:p w:rsidR="006E579E" w:rsidRDefault="006E579E" w:rsidP="006B5F60">
      <w:pPr>
        <w:tabs>
          <w:tab w:val="left" w:pos="2268"/>
          <w:tab w:val="left" w:pos="2552"/>
        </w:tabs>
        <w:ind w:left="2552" w:right="112" w:hanging="2552"/>
        <w:jc w:val="both"/>
        <w:rPr>
          <w:szCs w:val="22"/>
        </w:rPr>
      </w:pPr>
      <w:r w:rsidRPr="00386410">
        <w:rPr>
          <w:b/>
          <w:bCs/>
          <w:szCs w:val="22"/>
        </w:rPr>
        <w:t>Profile</w:t>
      </w:r>
      <w:r w:rsidR="00386410">
        <w:rPr>
          <w:b/>
          <w:bCs/>
          <w:szCs w:val="22"/>
        </w:rPr>
        <w:tab/>
        <w:t>:</w:t>
      </w:r>
      <w:r w:rsidR="00386410">
        <w:rPr>
          <w:b/>
          <w:bCs/>
          <w:szCs w:val="22"/>
        </w:rPr>
        <w:tab/>
      </w:r>
      <w:r w:rsidR="00BD72CF" w:rsidRPr="00386410">
        <w:rPr>
          <w:szCs w:val="22"/>
        </w:rPr>
        <w:t>A</w:t>
      </w:r>
      <w:r w:rsidR="004D516F">
        <w:rPr>
          <w:szCs w:val="22"/>
        </w:rPr>
        <w:t>n organized and a reliable Accountant</w:t>
      </w:r>
      <w:r w:rsidR="00E90D8B">
        <w:rPr>
          <w:szCs w:val="22"/>
        </w:rPr>
        <w:t xml:space="preserve"> with </w:t>
      </w:r>
      <w:r w:rsidR="00A90E5C">
        <w:rPr>
          <w:szCs w:val="22"/>
        </w:rPr>
        <w:t>ISCA</w:t>
      </w:r>
      <w:r w:rsidR="004C6AAA">
        <w:rPr>
          <w:szCs w:val="22"/>
        </w:rPr>
        <w:t>/</w:t>
      </w:r>
      <w:r w:rsidR="00E90D8B">
        <w:rPr>
          <w:szCs w:val="22"/>
        </w:rPr>
        <w:t>ACCA membership,</w:t>
      </w:r>
      <w:r w:rsidR="004D516F">
        <w:rPr>
          <w:szCs w:val="22"/>
        </w:rPr>
        <w:t xml:space="preserve"> </w:t>
      </w:r>
      <w:r w:rsidR="003215CE">
        <w:rPr>
          <w:szCs w:val="22"/>
        </w:rPr>
        <w:t>with a proven ability</w:t>
      </w:r>
      <w:r w:rsidR="004D516F">
        <w:rPr>
          <w:szCs w:val="22"/>
        </w:rPr>
        <w:t xml:space="preserve"> </w:t>
      </w:r>
      <w:r w:rsidR="003215CE">
        <w:rPr>
          <w:szCs w:val="22"/>
        </w:rPr>
        <w:t>to produce timely and accurate</w:t>
      </w:r>
      <w:r w:rsidR="004D516F">
        <w:rPr>
          <w:szCs w:val="22"/>
        </w:rPr>
        <w:t xml:space="preserve"> financial and management reports. Analytical, self-motivated and seeking to add substantial value through Financial Reporting activity.</w:t>
      </w:r>
    </w:p>
    <w:p w:rsidR="006E579E" w:rsidRDefault="006E579E" w:rsidP="00345AF1">
      <w:pPr>
        <w:pStyle w:val="Heading2"/>
        <w:ind w:right="112"/>
        <w:jc w:val="both"/>
        <w:rPr>
          <w:rFonts w:ascii="Times New Roman" w:hAnsi="Times New Roman"/>
          <w:szCs w:val="22"/>
        </w:rPr>
      </w:pPr>
      <w:r w:rsidRPr="00386410">
        <w:rPr>
          <w:rFonts w:ascii="Times New Roman" w:hAnsi="Times New Roman"/>
          <w:szCs w:val="22"/>
        </w:rPr>
        <w:t>WORK EXPERIENCE</w:t>
      </w:r>
    </w:p>
    <w:p w:rsidR="003C3171" w:rsidRDefault="003C3171" w:rsidP="003C3171">
      <w:r>
        <w:t>1 Oct13 –Present</w:t>
      </w:r>
      <w:r>
        <w:tab/>
      </w:r>
      <w:r w:rsidRPr="00A8021E">
        <w:rPr>
          <w:b/>
        </w:rPr>
        <w:t>Bangkok Bank Public Co Ltd</w:t>
      </w:r>
    </w:p>
    <w:p w:rsidR="003C3171" w:rsidRDefault="003C3171" w:rsidP="003C3171">
      <w:r>
        <w:tab/>
      </w:r>
      <w:r>
        <w:tab/>
      </w:r>
      <w:r>
        <w:tab/>
        <w:t>180 Cecil Street</w:t>
      </w:r>
      <w:r>
        <w:tab/>
      </w:r>
      <w:r w:rsidR="00A8021E">
        <w:t>, Bangkok Bank Building</w:t>
      </w:r>
    </w:p>
    <w:p w:rsidR="003C3171" w:rsidRPr="00276915" w:rsidRDefault="003C3171" w:rsidP="003C3171">
      <w:pPr>
        <w:rPr>
          <w:i/>
        </w:rPr>
      </w:pPr>
      <w:r>
        <w:tab/>
      </w:r>
      <w:r>
        <w:tab/>
      </w:r>
      <w:r>
        <w:tab/>
      </w:r>
      <w:r w:rsidRPr="00276915">
        <w:rPr>
          <w:i/>
        </w:rPr>
        <w:t>Accountant</w:t>
      </w:r>
      <w:r w:rsidRPr="00276915">
        <w:rPr>
          <w:i/>
        </w:rPr>
        <w:tab/>
      </w:r>
    </w:p>
    <w:p w:rsidR="004D3B23" w:rsidRDefault="004D3B23" w:rsidP="004D3B23">
      <w:pPr>
        <w:pStyle w:val="ListParagraph"/>
        <w:numPr>
          <w:ilvl w:val="0"/>
          <w:numId w:val="10"/>
        </w:numPr>
      </w:pPr>
      <w:r>
        <w:t>Preparation of  daily, fortnightly MAS and some other monthly MAS reports (ie Liqui</w:t>
      </w:r>
      <w:r w:rsidR="002F43FE">
        <w:t xml:space="preserve">dity reports) and quarterly/annual MAS </w:t>
      </w:r>
      <w:r w:rsidR="00A2621C">
        <w:t>d</w:t>
      </w:r>
      <w:r w:rsidR="002F43FE">
        <w:t>eposit insurance reports</w:t>
      </w:r>
      <w:r w:rsidR="00A2621C">
        <w:t>.</w:t>
      </w:r>
    </w:p>
    <w:p w:rsidR="00D73F9F" w:rsidRDefault="00D73F9F" w:rsidP="004D3B23">
      <w:pPr>
        <w:pStyle w:val="ListParagraph"/>
        <w:numPr>
          <w:ilvl w:val="0"/>
          <w:numId w:val="10"/>
        </w:numPr>
      </w:pPr>
      <w:r>
        <w:t>Prepares liquidity/funding diversification r</w:t>
      </w:r>
      <w:r w:rsidR="006C3FCE">
        <w:t>eports to internal stakeholders and other Head Office reports.</w:t>
      </w:r>
    </w:p>
    <w:p w:rsidR="002F43FE" w:rsidRDefault="002F43FE" w:rsidP="004D3B23">
      <w:pPr>
        <w:pStyle w:val="ListParagraph"/>
        <w:numPr>
          <w:ilvl w:val="0"/>
          <w:numId w:val="10"/>
        </w:numPr>
      </w:pPr>
      <w:r>
        <w:t>Prepares quarterly GST report</w:t>
      </w:r>
      <w:r w:rsidR="00A8021E">
        <w:t>s</w:t>
      </w:r>
      <w:r>
        <w:t xml:space="preserve"> and reviews nostro reconciliation</w:t>
      </w:r>
      <w:r w:rsidR="00A2621C">
        <w:t>.</w:t>
      </w:r>
    </w:p>
    <w:p w:rsidR="002F43FE" w:rsidRDefault="002F43FE" w:rsidP="004D3B23">
      <w:pPr>
        <w:pStyle w:val="ListParagraph"/>
        <w:numPr>
          <w:ilvl w:val="0"/>
          <w:numId w:val="10"/>
        </w:numPr>
      </w:pPr>
      <w:r>
        <w:t xml:space="preserve">Reviews </w:t>
      </w:r>
      <w:r w:rsidR="004C03AD">
        <w:t xml:space="preserve">monthly audit </w:t>
      </w:r>
      <w:r>
        <w:t>schedules</w:t>
      </w:r>
      <w:r w:rsidR="008F6527">
        <w:t>,</w:t>
      </w:r>
      <w:r>
        <w:t xml:space="preserve"> journal </w:t>
      </w:r>
      <w:r w:rsidR="0014240F">
        <w:t xml:space="preserve">and payment </w:t>
      </w:r>
      <w:r>
        <w:t>vouchers prepared by junior officers</w:t>
      </w:r>
      <w:r w:rsidR="00A90E5C">
        <w:t>.</w:t>
      </w:r>
      <w:r>
        <w:t xml:space="preserve"> </w:t>
      </w:r>
    </w:p>
    <w:p w:rsidR="002F43FE" w:rsidRDefault="002F43FE" w:rsidP="004D3B23">
      <w:pPr>
        <w:pStyle w:val="ListParagraph"/>
        <w:numPr>
          <w:ilvl w:val="0"/>
          <w:numId w:val="10"/>
        </w:numPr>
      </w:pPr>
      <w:r>
        <w:t>Handled the migration of Fixed Asset</w:t>
      </w:r>
      <w:r w:rsidR="00BA69CE">
        <w:t>s</w:t>
      </w:r>
      <w:r>
        <w:t xml:space="preserve"> </w:t>
      </w:r>
      <w:r w:rsidR="00BA69CE">
        <w:t xml:space="preserve">from Easy Asset to Ready Asset system </w:t>
      </w:r>
      <w:r w:rsidR="004648AA">
        <w:t xml:space="preserve"> in Dec13 and other new systems testing.</w:t>
      </w:r>
    </w:p>
    <w:p w:rsidR="0069035C" w:rsidRPr="0069035C" w:rsidRDefault="0014240F" w:rsidP="008F2F00">
      <w:pPr>
        <w:pStyle w:val="ListParagraph"/>
        <w:numPr>
          <w:ilvl w:val="0"/>
          <w:numId w:val="10"/>
        </w:numPr>
        <w:rPr>
          <w:i/>
        </w:rPr>
      </w:pPr>
      <w:r>
        <w:t>Assist in</w:t>
      </w:r>
      <w:r w:rsidR="004C03AD">
        <w:t xml:space="preserve"> </w:t>
      </w:r>
      <w:r w:rsidR="00BA69CE">
        <w:t>annual budgeting exercise</w:t>
      </w:r>
      <w:r w:rsidR="00A27F35">
        <w:t xml:space="preserve">, </w:t>
      </w:r>
      <w:r w:rsidR="00727782">
        <w:t xml:space="preserve">statutory accounts preparation and </w:t>
      </w:r>
      <w:r w:rsidR="00A27F35">
        <w:t>providing tax information to</w:t>
      </w:r>
      <w:r w:rsidR="0069035C">
        <w:t xml:space="preserve"> </w:t>
      </w:r>
      <w:r w:rsidR="007D3F89">
        <w:t xml:space="preserve">tax </w:t>
      </w:r>
      <w:r w:rsidR="00803AE5">
        <w:t>consultants</w:t>
      </w:r>
      <w:r w:rsidR="0069035C">
        <w:t>.</w:t>
      </w:r>
      <w:r w:rsidR="004C03AD">
        <w:t xml:space="preserve"> </w:t>
      </w:r>
    </w:p>
    <w:p w:rsidR="00FA0214" w:rsidRPr="0069035C" w:rsidRDefault="00FA0214" w:rsidP="008F2F00">
      <w:pPr>
        <w:pStyle w:val="ListParagraph"/>
        <w:numPr>
          <w:ilvl w:val="0"/>
          <w:numId w:val="10"/>
        </w:numPr>
        <w:rPr>
          <w:i/>
        </w:rPr>
      </w:pPr>
      <w:r w:rsidRPr="0069035C">
        <w:rPr>
          <w:i/>
        </w:rPr>
        <w:t xml:space="preserve">Reason for leaving: </w:t>
      </w:r>
      <w:r w:rsidR="00A90E5C" w:rsidRPr="0069035C">
        <w:rPr>
          <w:i/>
        </w:rPr>
        <w:t>Looking for broader</w:t>
      </w:r>
      <w:r w:rsidR="0055370B" w:rsidRPr="0069035C">
        <w:rPr>
          <w:i/>
        </w:rPr>
        <w:t xml:space="preserve">/financial </w:t>
      </w:r>
      <w:r w:rsidR="00167495" w:rsidRPr="0069035C">
        <w:rPr>
          <w:i/>
        </w:rPr>
        <w:t xml:space="preserve">and management </w:t>
      </w:r>
      <w:r w:rsidR="0055370B" w:rsidRPr="0069035C">
        <w:rPr>
          <w:i/>
        </w:rPr>
        <w:t>reporting experience</w:t>
      </w:r>
      <w:r w:rsidR="000F7880">
        <w:rPr>
          <w:i/>
        </w:rPr>
        <w:t>.</w:t>
      </w:r>
    </w:p>
    <w:p w:rsidR="00FA0214" w:rsidRPr="003C3171" w:rsidRDefault="00FA0214" w:rsidP="00FA0214">
      <w:pPr>
        <w:pStyle w:val="ListParagraph"/>
        <w:ind w:left="2520"/>
      </w:pPr>
    </w:p>
    <w:p w:rsidR="00724D9A" w:rsidRDefault="00503742" w:rsidP="00724D9A">
      <w:r>
        <w:t>26 Apr13-13 Sep13</w:t>
      </w:r>
      <w:r w:rsidR="00724D9A">
        <w:tab/>
      </w:r>
      <w:r w:rsidR="00724D9A" w:rsidRPr="006F63ED">
        <w:rPr>
          <w:b/>
        </w:rPr>
        <w:t xml:space="preserve">Bank of America Merrill Lynch </w:t>
      </w:r>
      <w:r w:rsidR="00724D9A" w:rsidRPr="006F63ED">
        <w:rPr>
          <w:b/>
        </w:rPr>
        <w:tab/>
      </w:r>
    </w:p>
    <w:p w:rsidR="00724D9A" w:rsidRDefault="00724D9A" w:rsidP="00724D9A">
      <w:r>
        <w:tab/>
      </w:r>
      <w:r>
        <w:tab/>
      </w:r>
      <w:r>
        <w:tab/>
        <w:t>2 Harbourfront Place</w:t>
      </w:r>
    </w:p>
    <w:p w:rsidR="00724D9A" w:rsidRPr="006F5D1A" w:rsidRDefault="00724D9A" w:rsidP="00724D9A">
      <w:pPr>
        <w:rPr>
          <w:i/>
        </w:rPr>
      </w:pPr>
      <w:r>
        <w:tab/>
      </w:r>
      <w:r>
        <w:tab/>
      </w:r>
      <w:r>
        <w:tab/>
      </w:r>
      <w:r w:rsidRPr="006F5D1A">
        <w:rPr>
          <w:i/>
        </w:rPr>
        <w:t>Financial Analyst General Accounting (Contract with Randstad)</w:t>
      </w:r>
      <w:r w:rsidRPr="006F5D1A">
        <w:rPr>
          <w:i/>
        </w:rPr>
        <w:tab/>
      </w:r>
      <w:r w:rsidRPr="006F5D1A">
        <w:rPr>
          <w:i/>
        </w:rPr>
        <w:tab/>
      </w:r>
      <w:r w:rsidRPr="006F5D1A">
        <w:rPr>
          <w:i/>
        </w:rPr>
        <w:tab/>
      </w:r>
    </w:p>
    <w:p w:rsidR="00BD3683" w:rsidRDefault="00724D9A" w:rsidP="00724D9A">
      <w:pPr>
        <w:pStyle w:val="ListParagraph"/>
        <w:numPr>
          <w:ilvl w:val="0"/>
          <w:numId w:val="10"/>
        </w:numPr>
      </w:pPr>
      <w:r>
        <w:t>P</w:t>
      </w:r>
      <w:r w:rsidR="00174BA4">
        <w:t xml:space="preserve">reparation of  daily MAS and some </w:t>
      </w:r>
      <w:r w:rsidR="004D3B23">
        <w:t xml:space="preserve">other </w:t>
      </w:r>
      <w:r w:rsidR="00174BA4">
        <w:t>MAS reports.</w:t>
      </w:r>
    </w:p>
    <w:p w:rsidR="00724D9A" w:rsidRDefault="00724D9A" w:rsidP="00724D9A">
      <w:pPr>
        <w:pStyle w:val="ListParagraph"/>
        <w:numPr>
          <w:ilvl w:val="0"/>
          <w:numId w:val="10"/>
        </w:numPr>
      </w:pPr>
      <w:r>
        <w:t>Preparation of monthly notes to accounts, and other reconciliation</w:t>
      </w:r>
      <w:r w:rsidR="00C2539D">
        <w:t xml:space="preserve"> duties.</w:t>
      </w:r>
    </w:p>
    <w:p w:rsidR="00724D9A" w:rsidRDefault="00724D9A" w:rsidP="00724D9A">
      <w:pPr>
        <w:pStyle w:val="ListParagraph"/>
        <w:numPr>
          <w:ilvl w:val="0"/>
          <w:numId w:val="10"/>
        </w:numPr>
      </w:pPr>
      <w:r>
        <w:t>Month end closing activities</w:t>
      </w:r>
    </w:p>
    <w:p w:rsidR="00D87021" w:rsidRDefault="00D87021" w:rsidP="00724D9A">
      <w:pPr>
        <w:pStyle w:val="ListParagraph"/>
        <w:numPr>
          <w:ilvl w:val="0"/>
          <w:numId w:val="10"/>
        </w:numPr>
      </w:pPr>
      <w:r>
        <w:t>Review intercompany reconciliation/settlement, GST entries</w:t>
      </w:r>
      <w:r w:rsidR="00C2539D">
        <w:t xml:space="preserve"> and other tasks prepared by an </w:t>
      </w:r>
      <w:r w:rsidR="009C61BA">
        <w:t>o</w:t>
      </w:r>
      <w:r w:rsidR="00C2539D">
        <w:t>ffshore team in India</w:t>
      </w:r>
    </w:p>
    <w:p w:rsidR="00724D9A" w:rsidRPr="006F5D1A" w:rsidRDefault="0038649C" w:rsidP="00724D9A">
      <w:pPr>
        <w:pStyle w:val="ListParagraph"/>
        <w:numPr>
          <w:ilvl w:val="0"/>
          <w:numId w:val="10"/>
        </w:numPr>
        <w:rPr>
          <w:i/>
        </w:rPr>
      </w:pPr>
      <w:r w:rsidRPr="006F5D1A">
        <w:rPr>
          <w:i/>
        </w:rPr>
        <w:t>Reason for lea</w:t>
      </w:r>
      <w:r w:rsidR="00724D9A" w:rsidRPr="006F5D1A">
        <w:rPr>
          <w:i/>
        </w:rPr>
        <w:t>ving:</w:t>
      </w:r>
      <w:r w:rsidR="005E1AB5" w:rsidRPr="006F5D1A">
        <w:rPr>
          <w:i/>
        </w:rPr>
        <w:t xml:space="preserve"> </w:t>
      </w:r>
      <w:r w:rsidR="002F64FA" w:rsidRPr="006F5D1A">
        <w:rPr>
          <w:i/>
        </w:rPr>
        <w:t>F</w:t>
      </w:r>
      <w:r w:rsidR="002C7801">
        <w:rPr>
          <w:i/>
        </w:rPr>
        <w:t>ou</w:t>
      </w:r>
      <w:r w:rsidR="00BD3683" w:rsidRPr="006F5D1A">
        <w:rPr>
          <w:i/>
        </w:rPr>
        <w:t>nd a permanent reporting role</w:t>
      </w:r>
      <w:r w:rsidR="00B32EF3" w:rsidRPr="006F5D1A">
        <w:rPr>
          <w:i/>
        </w:rPr>
        <w:t>.</w:t>
      </w:r>
    </w:p>
    <w:p w:rsidR="00724D9A" w:rsidRPr="00724D9A" w:rsidRDefault="00724D9A" w:rsidP="00724D9A"/>
    <w:p w:rsidR="008D7B43" w:rsidRDefault="00C77FEC" w:rsidP="008D7B43">
      <w:r>
        <w:t>13 Sep12-31Mar13</w:t>
      </w:r>
      <w:r>
        <w:tab/>
      </w:r>
      <w:r w:rsidR="008D7B43" w:rsidRPr="00E84D42">
        <w:rPr>
          <w:b/>
        </w:rPr>
        <w:t>LGT Bank (Singapore) Ltd</w:t>
      </w:r>
    </w:p>
    <w:p w:rsidR="008D7B43" w:rsidRDefault="008D7B43" w:rsidP="008D7B43">
      <w:r>
        <w:tab/>
      </w:r>
      <w:r>
        <w:tab/>
      </w:r>
      <w:r>
        <w:tab/>
        <w:t>3 Temasek Avenue, #30-01 Centennial Tower, S</w:t>
      </w:r>
      <w:r w:rsidR="003E31C3">
        <w:t>(</w:t>
      </w:r>
      <w:r>
        <w:t>039190</w:t>
      </w:r>
      <w:r w:rsidR="003E31C3">
        <w:t>)</w:t>
      </w:r>
    </w:p>
    <w:p w:rsidR="003E31C3" w:rsidRPr="00AC696F" w:rsidRDefault="003E31C3" w:rsidP="008D7B43">
      <w:pPr>
        <w:rPr>
          <w:i/>
        </w:rPr>
      </w:pPr>
      <w:r>
        <w:tab/>
      </w:r>
      <w:r>
        <w:tab/>
      </w:r>
      <w:r>
        <w:tab/>
      </w:r>
      <w:r w:rsidRPr="00AC696F">
        <w:rPr>
          <w:i/>
        </w:rPr>
        <w:t>Finance Executive (Contract)</w:t>
      </w:r>
    </w:p>
    <w:p w:rsidR="003E31C3" w:rsidRDefault="006A309B" w:rsidP="006A309B">
      <w:pPr>
        <w:pStyle w:val="ListParagraph"/>
        <w:numPr>
          <w:ilvl w:val="0"/>
          <w:numId w:val="10"/>
        </w:numPr>
      </w:pPr>
      <w:r>
        <w:t xml:space="preserve">Preparation of some </w:t>
      </w:r>
      <w:r w:rsidR="00C23FB8">
        <w:t xml:space="preserve">weekly and monthly </w:t>
      </w:r>
      <w:r>
        <w:t>MAS reports</w:t>
      </w:r>
      <w:r w:rsidR="001B118B">
        <w:t xml:space="preserve"> and updating of monthly audit schedules.</w:t>
      </w:r>
      <w:r w:rsidR="00850A2F">
        <w:t xml:space="preserve"> Assisted in statutory accounts preparation.</w:t>
      </w:r>
    </w:p>
    <w:p w:rsidR="006A309B" w:rsidRDefault="006A309B" w:rsidP="006A309B">
      <w:pPr>
        <w:pStyle w:val="ListParagraph"/>
        <w:numPr>
          <w:ilvl w:val="0"/>
          <w:numId w:val="10"/>
        </w:numPr>
      </w:pPr>
      <w:r>
        <w:t>Preparation of monthly accrual entries</w:t>
      </w:r>
      <w:r w:rsidR="000D73EF">
        <w:t>, posting of  prepayment, payroll entries</w:t>
      </w:r>
    </w:p>
    <w:p w:rsidR="006A309B" w:rsidRDefault="000D73EF" w:rsidP="006A309B">
      <w:pPr>
        <w:pStyle w:val="ListParagraph"/>
        <w:numPr>
          <w:ilvl w:val="0"/>
          <w:numId w:val="10"/>
        </w:numPr>
      </w:pPr>
      <w:r>
        <w:t>Expense management (ie staff and vendor claims), and GST reporting</w:t>
      </w:r>
    </w:p>
    <w:p w:rsidR="00C23FB8" w:rsidRDefault="00D568FC" w:rsidP="006A309B">
      <w:pPr>
        <w:pStyle w:val="ListParagraph"/>
        <w:numPr>
          <w:ilvl w:val="0"/>
          <w:numId w:val="10"/>
        </w:numPr>
      </w:pPr>
      <w:r>
        <w:t>Participated in</w:t>
      </w:r>
      <w:r w:rsidR="00C23FB8">
        <w:t xml:space="preserve"> Avalog </w:t>
      </w:r>
      <w:r>
        <w:t>UAT (</w:t>
      </w:r>
      <w:r w:rsidR="00C23FB8">
        <w:t>system upgrade</w:t>
      </w:r>
      <w:r>
        <w:t>) in Oct12.</w:t>
      </w:r>
    </w:p>
    <w:p w:rsidR="003C0601" w:rsidRPr="00AC696F" w:rsidRDefault="003C0601" w:rsidP="008D7B43">
      <w:pPr>
        <w:pStyle w:val="ListParagraph"/>
        <w:numPr>
          <w:ilvl w:val="0"/>
          <w:numId w:val="10"/>
        </w:numPr>
        <w:rPr>
          <w:i/>
        </w:rPr>
      </w:pPr>
      <w:r w:rsidRPr="00AC696F">
        <w:rPr>
          <w:i/>
        </w:rPr>
        <w:t>Reason for leaving</w:t>
      </w:r>
      <w:r w:rsidR="00664814" w:rsidRPr="00AC696F">
        <w:rPr>
          <w:i/>
        </w:rPr>
        <w:t xml:space="preserve">: </w:t>
      </w:r>
      <w:r w:rsidR="00724D9A" w:rsidRPr="00AC696F">
        <w:rPr>
          <w:i/>
        </w:rPr>
        <w:t>End of contract</w:t>
      </w:r>
    </w:p>
    <w:p w:rsidR="008D7B43" w:rsidRPr="008D7B43" w:rsidRDefault="008D7B43" w:rsidP="008D7B43"/>
    <w:p w:rsidR="00D23083" w:rsidRDefault="0042188E" w:rsidP="00D23083">
      <w:r>
        <w:t>2</w:t>
      </w:r>
      <w:r w:rsidR="00555E9E">
        <w:t xml:space="preserve">Apr12 – </w:t>
      </w:r>
      <w:r w:rsidR="002910C2">
        <w:t>31</w:t>
      </w:r>
      <w:r w:rsidR="00555E9E">
        <w:t>Aug12</w:t>
      </w:r>
      <w:r w:rsidR="00D23083">
        <w:tab/>
        <w:t xml:space="preserve"> </w:t>
      </w:r>
      <w:r w:rsidR="00D23083" w:rsidRPr="003A022C">
        <w:rPr>
          <w:b/>
        </w:rPr>
        <w:t>Credit Suisse</w:t>
      </w:r>
      <w:r w:rsidR="002F4552">
        <w:rPr>
          <w:b/>
        </w:rPr>
        <w:t xml:space="preserve"> AG</w:t>
      </w:r>
    </w:p>
    <w:p w:rsidR="00D23083" w:rsidRDefault="00D23083" w:rsidP="00D23083">
      <w:r>
        <w:tab/>
      </w:r>
      <w:r>
        <w:tab/>
      </w:r>
      <w:r>
        <w:tab/>
        <w:t xml:space="preserve"> </w:t>
      </w:r>
      <w:r w:rsidR="00332765">
        <w:t>One</w:t>
      </w:r>
      <w:r>
        <w:t xml:space="preserve"> Raffles Quay, #23-01 North Tower, S(048583)</w:t>
      </w:r>
    </w:p>
    <w:p w:rsidR="004115D0" w:rsidRPr="008F4191" w:rsidRDefault="004115D0" w:rsidP="00D23083">
      <w:pPr>
        <w:rPr>
          <w:i/>
        </w:rPr>
      </w:pPr>
      <w:r>
        <w:tab/>
      </w:r>
      <w:r>
        <w:tab/>
      </w:r>
      <w:r>
        <w:tab/>
        <w:t xml:space="preserve"> </w:t>
      </w:r>
      <w:r w:rsidRPr="008F4191">
        <w:rPr>
          <w:i/>
        </w:rPr>
        <w:t>Accountant</w:t>
      </w:r>
    </w:p>
    <w:p w:rsidR="00017B23" w:rsidRDefault="004115D0" w:rsidP="004115D0">
      <w:pPr>
        <w:tabs>
          <w:tab w:val="left" w:pos="2552"/>
        </w:tabs>
        <w:ind w:left="2552" w:right="112" w:hanging="284"/>
        <w:jc w:val="both"/>
        <w:rPr>
          <w:szCs w:val="22"/>
        </w:rPr>
      </w:pPr>
      <w:r w:rsidRPr="00EF3541">
        <w:rPr>
          <w:szCs w:val="22"/>
        </w:rPr>
        <w:t xml:space="preserve">•  </w:t>
      </w:r>
      <w:r w:rsidRPr="00EF3541">
        <w:rPr>
          <w:szCs w:val="22"/>
        </w:rPr>
        <w:tab/>
        <w:t xml:space="preserve">Preparation of </w:t>
      </w:r>
      <w:r w:rsidR="00134C64">
        <w:rPr>
          <w:szCs w:val="22"/>
        </w:rPr>
        <w:t xml:space="preserve">timely </w:t>
      </w:r>
      <w:r w:rsidRPr="00EF3541">
        <w:rPr>
          <w:szCs w:val="22"/>
        </w:rPr>
        <w:t>management reports</w:t>
      </w:r>
      <w:r w:rsidR="00017B23">
        <w:rPr>
          <w:szCs w:val="22"/>
        </w:rPr>
        <w:t xml:space="preserve">, </w:t>
      </w:r>
      <w:r w:rsidR="000E111C">
        <w:rPr>
          <w:szCs w:val="22"/>
        </w:rPr>
        <w:t>monthly Analytical R</w:t>
      </w:r>
      <w:r w:rsidR="00017B23">
        <w:rPr>
          <w:szCs w:val="22"/>
        </w:rPr>
        <w:t>eview</w:t>
      </w:r>
      <w:r w:rsidR="000E111C">
        <w:rPr>
          <w:szCs w:val="22"/>
        </w:rPr>
        <w:t xml:space="preserve"> report</w:t>
      </w:r>
      <w:r w:rsidR="00017B23">
        <w:rPr>
          <w:szCs w:val="22"/>
        </w:rPr>
        <w:t xml:space="preserve"> with variances.</w:t>
      </w:r>
    </w:p>
    <w:p w:rsidR="004115D0" w:rsidRDefault="00017B23" w:rsidP="004115D0">
      <w:pPr>
        <w:tabs>
          <w:tab w:val="left" w:pos="2552"/>
        </w:tabs>
        <w:ind w:left="2552" w:right="112" w:hanging="284"/>
        <w:jc w:val="both"/>
        <w:rPr>
          <w:szCs w:val="22"/>
        </w:rPr>
      </w:pPr>
      <w:r w:rsidRPr="00EF3541">
        <w:rPr>
          <w:szCs w:val="22"/>
        </w:rPr>
        <w:t>•</w:t>
      </w:r>
      <w:r>
        <w:rPr>
          <w:szCs w:val="22"/>
        </w:rPr>
        <w:tab/>
        <w:t>Prepare</w:t>
      </w:r>
      <w:r w:rsidR="008E3498">
        <w:rPr>
          <w:szCs w:val="22"/>
        </w:rPr>
        <w:t>d</w:t>
      </w:r>
      <w:r>
        <w:rPr>
          <w:szCs w:val="22"/>
        </w:rPr>
        <w:t xml:space="preserve"> monthly and quarterly</w:t>
      </w:r>
      <w:r w:rsidR="007F5978">
        <w:rPr>
          <w:szCs w:val="22"/>
        </w:rPr>
        <w:t xml:space="preserve"> </w:t>
      </w:r>
      <w:r w:rsidR="004115D0" w:rsidRPr="00EF3541">
        <w:rPr>
          <w:szCs w:val="22"/>
        </w:rPr>
        <w:t>Head Office</w:t>
      </w:r>
      <w:r w:rsidR="004115D0">
        <w:rPr>
          <w:szCs w:val="22"/>
        </w:rPr>
        <w:t xml:space="preserve"> </w:t>
      </w:r>
      <w:r w:rsidR="007F5978">
        <w:rPr>
          <w:szCs w:val="22"/>
        </w:rPr>
        <w:t>reporting</w:t>
      </w:r>
      <w:r w:rsidR="00A6780F">
        <w:rPr>
          <w:szCs w:val="22"/>
        </w:rPr>
        <w:t xml:space="preserve"> </w:t>
      </w:r>
      <w:r w:rsidR="00BA22A8">
        <w:rPr>
          <w:szCs w:val="22"/>
        </w:rPr>
        <w:t>mainly</w:t>
      </w:r>
      <w:r w:rsidR="00A6780F">
        <w:rPr>
          <w:szCs w:val="22"/>
        </w:rPr>
        <w:t xml:space="preserve"> in</w:t>
      </w:r>
      <w:r w:rsidR="004115D0">
        <w:rPr>
          <w:szCs w:val="22"/>
        </w:rPr>
        <w:t xml:space="preserve"> US GAAP and Swiss</w:t>
      </w:r>
      <w:r w:rsidR="007D089E">
        <w:rPr>
          <w:szCs w:val="22"/>
        </w:rPr>
        <w:t xml:space="preserve"> GAAP and other</w:t>
      </w:r>
      <w:r w:rsidR="007F5978">
        <w:rPr>
          <w:szCs w:val="22"/>
        </w:rPr>
        <w:t xml:space="preserve"> integration work.</w:t>
      </w:r>
    </w:p>
    <w:p w:rsidR="0021565A" w:rsidRDefault="0021565A" w:rsidP="0021565A">
      <w:pPr>
        <w:tabs>
          <w:tab w:val="left" w:pos="2552"/>
        </w:tabs>
        <w:ind w:left="2552" w:right="112" w:hanging="284"/>
        <w:jc w:val="both"/>
        <w:rPr>
          <w:szCs w:val="22"/>
        </w:rPr>
      </w:pPr>
      <w:r>
        <w:rPr>
          <w:szCs w:val="22"/>
        </w:rPr>
        <w:lastRenderedPageBreak/>
        <w:t>•</w:t>
      </w:r>
      <w:r>
        <w:rPr>
          <w:szCs w:val="22"/>
        </w:rPr>
        <w:tab/>
        <w:t>Month-end closing, preparation of accrual and general ledger entries.</w:t>
      </w:r>
    </w:p>
    <w:p w:rsidR="001C4D59" w:rsidRDefault="001C4D59" w:rsidP="001C4D59">
      <w:pPr>
        <w:pStyle w:val="ListParagraph"/>
        <w:numPr>
          <w:ilvl w:val="0"/>
          <w:numId w:val="9"/>
        </w:numPr>
        <w:tabs>
          <w:tab w:val="left" w:pos="2552"/>
        </w:tabs>
        <w:ind w:right="112"/>
        <w:jc w:val="both"/>
        <w:rPr>
          <w:i/>
          <w:szCs w:val="22"/>
        </w:rPr>
      </w:pPr>
      <w:r w:rsidRPr="00AC696F">
        <w:rPr>
          <w:i/>
          <w:szCs w:val="22"/>
        </w:rPr>
        <w:t>Reason for leaving</w:t>
      </w:r>
      <w:r w:rsidR="009B753C" w:rsidRPr="00AC696F">
        <w:rPr>
          <w:i/>
          <w:szCs w:val="22"/>
        </w:rPr>
        <w:t>:</w:t>
      </w:r>
      <w:r w:rsidR="00800275" w:rsidRPr="00AC696F">
        <w:rPr>
          <w:i/>
          <w:szCs w:val="22"/>
        </w:rPr>
        <w:t xml:space="preserve"> </w:t>
      </w:r>
      <w:r w:rsidR="00C00820" w:rsidRPr="00AC696F">
        <w:rPr>
          <w:i/>
          <w:szCs w:val="22"/>
        </w:rPr>
        <w:t>End of integration work</w:t>
      </w:r>
    </w:p>
    <w:p w:rsidR="00CA2C5F" w:rsidRPr="00AC696F" w:rsidRDefault="00CA2C5F" w:rsidP="00CA2C5F">
      <w:pPr>
        <w:pStyle w:val="ListParagraph"/>
        <w:tabs>
          <w:tab w:val="left" w:pos="2552"/>
        </w:tabs>
        <w:ind w:left="2628" w:right="112"/>
        <w:jc w:val="both"/>
        <w:rPr>
          <w:i/>
          <w:szCs w:val="22"/>
        </w:rPr>
      </w:pPr>
    </w:p>
    <w:p w:rsidR="008B65F9" w:rsidRDefault="00DD0DEC" w:rsidP="008B65F9">
      <w:pPr>
        <w:rPr>
          <w:b/>
        </w:rPr>
      </w:pPr>
      <w:r>
        <w:rPr>
          <w:szCs w:val="22"/>
        </w:rPr>
        <w:t>Mar</w:t>
      </w:r>
      <w:r w:rsidR="00DA14E5">
        <w:rPr>
          <w:szCs w:val="22"/>
        </w:rPr>
        <w:t>10</w:t>
      </w:r>
      <w:r w:rsidR="0066386A">
        <w:rPr>
          <w:szCs w:val="22"/>
        </w:rPr>
        <w:t xml:space="preserve"> –</w:t>
      </w:r>
      <w:r w:rsidR="007D089E">
        <w:rPr>
          <w:szCs w:val="22"/>
        </w:rPr>
        <w:t xml:space="preserve"> 1</w:t>
      </w:r>
      <w:r w:rsidR="00D23083">
        <w:rPr>
          <w:szCs w:val="22"/>
        </w:rPr>
        <w:t>Apr12</w:t>
      </w:r>
      <w:r w:rsidR="0066386A">
        <w:rPr>
          <w:szCs w:val="22"/>
        </w:rPr>
        <w:tab/>
      </w:r>
      <w:r w:rsidR="00E9375F">
        <w:rPr>
          <w:szCs w:val="22"/>
        </w:rPr>
        <w:t xml:space="preserve">  </w:t>
      </w:r>
      <w:r w:rsidR="00DA14E5" w:rsidRPr="00EF52A9">
        <w:rPr>
          <w:b/>
          <w:szCs w:val="22"/>
        </w:rPr>
        <w:t>Clariden Leu Ltd</w:t>
      </w:r>
      <w:r w:rsidR="00F842C9">
        <w:rPr>
          <w:b/>
          <w:szCs w:val="22"/>
        </w:rPr>
        <w:t xml:space="preserve"> (Subsidiary of Credit Suisse)</w:t>
      </w:r>
    </w:p>
    <w:p w:rsidR="008A6E65" w:rsidRPr="008A6E65" w:rsidRDefault="008A6E65" w:rsidP="008B65F9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E9375F">
        <w:rPr>
          <w:b/>
        </w:rPr>
        <w:t xml:space="preserve">  </w:t>
      </w:r>
      <w:smartTag w:uri="urn:schemas-microsoft-com:office:smarttags" w:element="Street">
        <w:smartTag w:uri="urn:schemas-microsoft-com:office:smarttags" w:element="address">
          <w:r w:rsidR="004A6CDF">
            <w:t>80 Raffles Place #27-01</w:t>
          </w:r>
        </w:smartTag>
      </w:smartTag>
      <w:r w:rsidR="004A6CDF">
        <w:t xml:space="preserve">, </w:t>
      </w:r>
      <w:smartTag w:uri="urn:schemas-microsoft-com:office:smarttags" w:element="place">
        <w:smartTag w:uri="urn:schemas-microsoft-com:office:smarttags" w:element="PlaceName">
          <w:r w:rsidR="004A6CDF">
            <w:t>UOB</w:t>
          </w:r>
        </w:smartTag>
        <w:r w:rsidR="004A6CDF">
          <w:t xml:space="preserve"> </w:t>
        </w:r>
        <w:smartTag w:uri="urn:schemas-microsoft-com:office:smarttags" w:element="PlaceType">
          <w:r w:rsidR="004A6CDF">
            <w:t>Plaza</w:t>
          </w:r>
        </w:smartTag>
      </w:smartTag>
      <w:r w:rsidR="004A6CDF">
        <w:t xml:space="preserve"> 1, S(048624)</w:t>
      </w:r>
    </w:p>
    <w:p w:rsidR="008B65F9" w:rsidRPr="000C4FE5" w:rsidRDefault="008B65F9" w:rsidP="008B65F9">
      <w:pPr>
        <w:rPr>
          <w:i/>
        </w:rPr>
      </w:pPr>
      <w:r>
        <w:tab/>
      </w:r>
      <w:r>
        <w:tab/>
      </w:r>
      <w:r>
        <w:tab/>
      </w:r>
      <w:r w:rsidR="00407C0E">
        <w:t xml:space="preserve">  </w:t>
      </w:r>
      <w:r w:rsidR="00407C0E" w:rsidRPr="000C4FE5">
        <w:rPr>
          <w:i/>
        </w:rPr>
        <w:t xml:space="preserve">Finance Executive </w:t>
      </w:r>
    </w:p>
    <w:p w:rsidR="00EF3541" w:rsidRPr="00EF3541" w:rsidRDefault="00EF3541" w:rsidP="005331AA">
      <w:pPr>
        <w:tabs>
          <w:tab w:val="left" w:pos="2552"/>
        </w:tabs>
        <w:ind w:left="2552" w:right="112" w:hanging="284"/>
        <w:jc w:val="both"/>
        <w:rPr>
          <w:szCs w:val="22"/>
        </w:rPr>
      </w:pPr>
      <w:r w:rsidRPr="00EF3541">
        <w:rPr>
          <w:szCs w:val="22"/>
        </w:rPr>
        <w:t xml:space="preserve">•  </w:t>
      </w:r>
      <w:r w:rsidRPr="00EF3541">
        <w:rPr>
          <w:szCs w:val="22"/>
        </w:rPr>
        <w:tab/>
        <w:t xml:space="preserve">Preparation of </w:t>
      </w:r>
      <w:r w:rsidR="00BA22A8">
        <w:rPr>
          <w:szCs w:val="22"/>
        </w:rPr>
        <w:t xml:space="preserve">monthly and quarterly </w:t>
      </w:r>
      <w:r w:rsidRPr="00EF3541">
        <w:rPr>
          <w:szCs w:val="22"/>
        </w:rPr>
        <w:t>Head Office</w:t>
      </w:r>
      <w:r w:rsidR="005331AA">
        <w:rPr>
          <w:szCs w:val="22"/>
        </w:rPr>
        <w:t xml:space="preserve"> reports to </w:t>
      </w:r>
      <w:r w:rsidR="00A6780F">
        <w:rPr>
          <w:szCs w:val="22"/>
        </w:rPr>
        <w:t>Clariden Leu  Zurich</w:t>
      </w:r>
      <w:r w:rsidR="00515F1E">
        <w:rPr>
          <w:szCs w:val="22"/>
        </w:rPr>
        <w:t xml:space="preserve"> </w:t>
      </w:r>
      <w:r w:rsidR="00BA22A8">
        <w:rPr>
          <w:szCs w:val="22"/>
        </w:rPr>
        <w:t xml:space="preserve">mainly </w:t>
      </w:r>
      <w:r w:rsidR="00A6780F">
        <w:rPr>
          <w:szCs w:val="22"/>
        </w:rPr>
        <w:t xml:space="preserve">in </w:t>
      </w:r>
      <w:r w:rsidR="00515F1E">
        <w:rPr>
          <w:szCs w:val="22"/>
        </w:rPr>
        <w:t>US GAAP and Swiss</w:t>
      </w:r>
      <w:r w:rsidRPr="00EF3541">
        <w:rPr>
          <w:szCs w:val="22"/>
        </w:rPr>
        <w:t xml:space="preserve"> GAAP.</w:t>
      </w:r>
    </w:p>
    <w:p w:rsidR="00097429" w:rsidRPr="005331AA" w:rsidRDefault="00E9375F" w:rsidP="005331AA">
      <w:pPr>
        <w:pStyle w:val="ListParagraph"/>
        <w:numPr>
          <w:ilvl w:val="0"/>
          <w:numId w:val="8"/>
        </w:numPr>
        <w:tabs>
          <w:tab w:val="left" w:pos="2552"/>
        </w:tabs>
        <w:ind w:right="112"/>
        <w:jc w:val="both"/>
        <w:rPr>
          <w:szCs w:val="22"/>
        </w:rPr>
      </w:pPr>
      <w:r w:rsidRPr="005331AA">
        <w:rPr>
          <w:szCs w:val="22"/>
        </w:rPr>
        <w:t>Pr</w:t>
      </w:r>
      <w:r w:rsidR="0047437B" w:rsidRPr="005331AA">
        <w:rPr>
          <w:szCs w:val="22"/>
        </w:rPr>
        <w:t>epare</w:t>
      </w:r>
      <w:r w:rsidR="0007537D">
        <w:rPr>
          <w:szCs w:val="22"/>
        </w:rPr>
        <w:t>d</w:t>
      </w:r>
      <w:r w:rsidR="005331AA" w:rsidRPr="005331AA">
        <w:rPr>
          <w:szCs w:val="22"/>
        </w:rPr>
        <w:t xml:space="preserve"> </w:t>
      </w:r>
      <w:r w:rsidR="00EF3541" w:rsidRPr="005331AA">
        <w:rPr>
          <w:szCs w:val="22"/>
        </w:rPr>
        <w:t>m</w:t>
      </w:r>
      <w:r w:rsidR="0047437B" w:rsidRPr="005331AA">
        <w:rPr>
          <w:szCs w:val="22"/>
        </w:rPr>
        <w:t xml:space="preserve">onthly </w:t>
      </w:r>
      <w:r w:rsidR="005331AA" w:rsidRPr="005331AA">
        <w:rPr>
          <w:szCs w:val="22"/>
        </w:rPr>
        <w:t>management report-</w:t>
      </w:r>
      <w:r w:rsidR="0047437B" w:rsidRPr="005331AA">
        <w:rPr>
          <w:szCs w:val="22"/>
        </w:rPr>
        <w:t>Analytical Review repor</w:t>
      </w:r>
      <w:r w:rsidR="002370FB" w:rsidRPr="005331AA">
        <w:rPr>
          <w:szCs w:val="22"/>
        </w:rPr>
        <w:t>t with commen</w:t>
      </w:r>
      <w:r w:rsidR="0047437B" w:rsidRPr="005331AA">
        <w:rPr>
          <w:szCs w:val="22"/>
        </w:rPr>
        <w:t>t</w:t>
      </w:r>
      <w:r w:rsidR="002370FB" w:rsidRPr="005331AA">
        <w:rPr>
          <w:szCs w:val="22"/>
        </w:rPr>
        <w:t>aries on variances</w:t>
      </w:r>
      <w:r w:rsidR="0047437B" w:rsidRPr="005331AA">
        <w:rPr>
          <w:szCs w:val="22"/>
        </w:rPr>
        <w:t xml:space="preserve">,  </w:t>
      </w:r>
      <w:r w:rsidR="00CE4273" w:rsidRPr="005331AA">
        <w:rPr>
          <w:szCs w:val="22"/>
        </w:rPr>
        <w:t>expense management</w:t>
      </w:r>
      <w:r w:rsidR="0047437B" w:rsidRPr="005331AA">
        <w:rPr>
          <w:szCs w:val="22"/>
        </w:rPr>
        <w:t>, preparation of</w:t>
      </w:r>
      <w:r w:rsidR="0079737F" w:rsidRPr="005331AA">
        <w:rPr>
          <w:szCs w:val="22"/>
        </w:rPr>
        <w:t xml:space="preserve"> accrual, prepayment and general ledger entries.</w:t>
      </w:r>
      <w:r w:rsidR="004520DB" w:rsidRPr="005331AA">
        <w:rPr>
          <w:szCs w:val="22"/>
        </w:rPr>
        <w:t xml:space="preserve"> Assisted to provide support to external audit.</w:t>
      </w:r>
    </w:p>
    <w:p w:rsidR="00404A89" w:rsidRPr="00404A89" w:rsidRDefault="00404A89" w:rsidP="005331AA">
      <w:pPr>
        <w:pStyle w:val="ListParagraph"/>
        <w:numPr>
          <w:ilvl w:val="0"/>
          <w:numId w:val="8"/>
        </w:numPr>
        <w:tabs>
          <w:tab w:val="left" w:pos="2552"/>
        </w:tabs>
        <w:ind w:right="112"/>
        <w:jc w:val="both"/>
        <w:rPr>
          <w:szCs w:val="22"/>
        </w:rPr>
      </w:pPr>
      <w:r>
        <w:rPr>
          <w:szCs w:val="22"/>
        </w:rPr>
        <w:t>Monthly Intercompany Break Reconciliation, and preparation of monthly bank reconciliation report.</w:t>
      </w:r>
    </w:p>
    <w:p w:rsidR="00A02D16" w:rsidRDefault="004E2582" w:rsidP="005331AA">
      <w:pPr>
        <w:numPr>
          <w:ilvl w:val="0"/>
          <w:numId w:val="8"/>
        </w:numPr>
        <w:tabs>
          <w:tab w:val="left" w:pos="2552"/>
        </w:tabs>
        <w:ind w:right="112"/>
        <w:jc w:val="both"/>
        <w:rPr>
          <w:szCs w:val="22"/>
        </w:rPr>
      </w:pPr>
      <w:r>
        <w:rPr>
          <w:szCs w:val="22"/>
        </w:rPr>
        <w:t>Worked with an IT colleague</w:t>
      </w:r>
      <w:r w:rsidR="00A02D16">
        <w:rPr>
          <w:szCs w:val="22"/>
        </w:rPr>
        <w:t xml:space="preserve"> to implement paperless accounts payable system</w:t>
      </w:r>
      <w:r w:rsidR="00B4626F">
        <w:rPr>
          <w:szCs w:val="22"/>
        </w:rPr>
        <w:t xml:space="preserve"> from Converga</w:t>
      </w:r>
      <w:r w:rsidR="00A02D16">
        <w:rPr>
          <w:szCs w:val="22"/>
        </w:rPr>
        <w:t xml:space="preserve"> in May 2011.</w:t>
      </w:r>
    </w:p>
    <w:p w:rsidR="00E9375F" w:rsidRDefault="002370FB" w:rsidP="008D33D5">
      <w:pPr>
        <w:tabs>
          <w:tab w:val="left" w:pos="2552"/>
        </w:tabs>
        <w:ind w:left="2552" w:right="112" w:hanging="284"/>
        <w:jc w:val="both"/>
        <w:rPr>
          <w:szCs w:val="22"/>
        </w:rPr>
      </w:pPr>
      <w:r w:rsidRPr="00386410">
        <w:rPr>
          <w:szCs w:val="22"/>
        </w:rPr>
        <w:t>•</w:t>
      </w:r>
      <w:r>
        <w:rPr>
          <w:szCs w:val="22"/>
        </w:rPr>
        <w:t xml:space="preserve">   </w:t>
      </w:r>
      <w:r w:rsidR="00E370C3" w:rsidRPr="00AC696F">
        <w:rPr>
          <w:i/>
          <w:szCs w:val="22"/>
        </w:rPr>
        <w:t>Was t</w:t>
      </w:r>
      <w:r w:rsidR="004115D0" w:rsidRPr="00AC696F">
        <w:rPr>
          <w:i/>
          <w:szCs w:val="22"/>
        </w:rPr>
        <w:t>ransferred to Credit Suisse with the integration of Claride</w:t>
      </w:r>
      <w:r w:rsidR="00017B23" w:rsidRPr="00AC696F">
        <w:rPr>
          <w:i/>
          <w:szCs w:val="22"/>
        </w:rPr>
        <w:t xml:space="preserve">n Leu Ltd into Credit Suisse AG </w:t>
      </w:r>
      <w:r w:rsidR="0084007A" w:rsidRPr="0084007A">
        <w:rPr>
          <w:i/>
          <w:szCs w:val="22"/>
        </w:rPr>
        <w:t>to do integration work.</w:t>
      </w:r>
    </w:p>
    <w:p w:rsidR="004115D0" w:rsidRPr="004115D0" w:rsidRDefault="004115D0" w:rsidP="004115D0">
      <w:pPr>
        <w:tabs>
          <w:tab w:val="left" w:pos="2552"/>
        </w:tabs>
        <w:ind w:left="2552" w:right="112"/>
        <w:jc w:val="both"/>
        <w:rPr>
          <w:szCs w:val="22"/>
        </w:rPr>
      </w:pPr>
    </w:p>
    <w:p w:rsidR="00E9375F" w:rsidRDefault="00DB1854" w:rsidP="00E9375F">
      <w:pPr>
        <w:ind w:left="2268" w:right="112" w:hanging="2268"/>
        <w:jc w:val="both"/>
        <w:rPr>
          <w:szCs w:val="22"/>
        </w:rPr>
      </w:pPr>
      <w:r>
        <w:rPr>
          <w:szCs w:val="22"/>
        </w:rPr>
        <w:t>Nov</w:t>
      </w:r>
      <w:r w:rsidR="00E9375F">
        <w:rPr>
          <w:szCs w:val="22"/>
        </w:rPr>
        <w:t>0</w:t>
      </w:r>
      <w:r>
        <w:rPr>
          <w:szCs w:val="22"/>
        </w:rPr>
        <w:t>9</w:t>
      </w:r>
      <w:r w:rsidR="00514D0B">
        <w:rPr>
          <w:szCs w:val="22"/>
        </w:rPr>
        <w:t xml:space="preserve"> – </w:t>
      </w:r>
      <w:r w:rsidR="00D77BA9">
        <w:rPr>
          <w:szCs w:val="22"/>
        </w:rPr>
        <w:t>Feb</w:t>
      </w:r>
      <w:r w:rsidR="00FA46B2">
        <w:rPr>
          <w:szCs w:val="22"/>
        </w:rPr>
        <w:t>10</w:t>
      </w:r>
      <w:r w:rsidR="00C008CE">
        <w:rPr>
          <w:szCs w:val="22"/>
        </w:rPr>
        <w:tab/>
      </w:r>
      <w:r w:rsidR="00C567CB">
        <w:rPr>
          <w:szCs w:val="22"/>
        </w:rPr>
        <w:t>Took a break to look for a reporting role</w:t>
      </w:r>
      <w:r w:rsidR="004B194F">
        <w:rPr>
          <w:szCs w:val="22"/>
        </w:rPr>
        <w:t>.</w:t>
      </w:r>
    </w:p>
    <w:p w:rsidR="0066386A" w:rsidRDefault="006B5F60" w:rsidP="006B5F60">
      <w:pPr>
        <w:ind w:left="2160"/>
        <w:jc w:val="both"/>
        <w:rPr>
          <w:szCs w:val="22"/>
        </w:rPr>
      </w:pPr>
      <w:r>
        <w:rPr>
          <w:szCs w:val="22"/>
        </w:rPr>
        <w:t xml:space="preserve">  </w:t>
      </w:r>
    </w:p>
    <w:p w:rsidR="00130B44" w:rsidRDefault="0042188E" w:rsidP="00345AF1">
      <w:pPr>
        <w:tabs>
          <w:tab w:val="left" w:pos="2268"/>
          <w:tab w:val="left" w:pos="2552"/>
        </w:tabs>
        <w:ind w:right="112"/>
        <w:jc w:val="both"/>
        <w:rPr>
          <w:b/>
          <w:szCs w:val="22"/>
        </w:rPr>
      </w:pPr>
      <w:r>
        <w:rPr>
          <w:szCs w:val="22"/>
        </w:rPr>
        <w:t>7</w:t>
      </w:r>
      <w:r w:rsidR="008B65F9">
        <w:rPr>
          <w:szCs w:val="22"/>
        </w:rPr>
        <w:t xml:space="preserve">Aug06 – </w:t>
      </w:r>
      <w:r>
        <w:rPr>
          <w:szCs w:val="22"/>
        </w:rPr>
        <w:t>9</w:t>
      </w:r>
      <w:r w:rsidR="008B65F9">
        <w:rPr>
          <w:szCs w:val="22"/>
        </w:rPr>
        <w:t>Oct09</w:t>
      </w:r>
      <w:r w:rsidR="00E9375F">
        <w:rPr>
          <w:szCs w:val="22"/>
        </w:rPr>
        <w:tab/>
      </w:r>
      <w:r w:rsidR="00130B44" w:rsidRPr="00386410">
        <w:rPr>
          <w:b/>
          <w:szCs w:val="22"/>
        </w:rPr>
        <w:t>Credit Suisse</w:t>
      </w:r>
    </w:p>
    <w:p w:rsidR="00953DD3" w:rsidRPr="00386410" w:rsidRDefault="00953DD3" w:rsidP="00345AF1">
      <w:pPr>
        <w:tabs>
          <w:tab w:val="left" w:pos="2268"/>
          <w:tab w:val="left" w:pos="2552"/>
        </w:tabs>
        <w:ind w:right="112"/>
        <w:jc w:val="both"/>
        <w:rPr>
          <w:b/>
          <w:szCs w:val="22"/>
        </w:rPr>
      </w:pPr>
      <w:r>
        <w:rPr>
          <w:b/>
          <w:szCs w:val="22"/>
        </w:rPr>
        <w:tab/>
      </w:r>
      <w:r w:rsidR="00794BDF">
        <w:rPr>
          <w:szCs w:val="22"/>
        </w:rPr>
        <w:t xml:space="preserve">10 Changi Business Park </w:t>
      </w:r>
      <w:r>
        <w:rPr>
          <w:szCs w:val="22"/>
        </w:rPr>
        <w:t>Central 2</w:t>
      </w:r>
      <w:r w:rsidR="00794BDF">
        <w:rPr>
          <w:szCs w:val="22"/>
        </w:rPr>
        <w:t>, Hansa</w:t>
      </w:r>
      <w:r w:rsidR="00A3012B">
        <w:rPr>
          <w:szCs w:val="22"/>
        </w:rPr>
        <w:t>P</w:t>
      </w:r>
      <w:r w:rsidR="00794BDF">
        <w:rPr>
          <w:szCs w:val="22"/>
        </w:rPr>
        <w:t>oint</w:t>
      </w:r>
      <w:r>
        <w:rPr>
          <w:szCs w:val="22"/>
        </w:rPr>
        <w:t xml:space="preserve"> #04-01</w:t>
      </w:r>
    </w:p>
    <w:p w:rsidR="00130B44" w:rsidRPr="000C4FE5" w:rsidRDefault="00130B44" w:rsidP="00345AF1">
      <w:pPr>
        <w:tabs>
          <w:tab w:val="left" w:pos="2268"/>
          <w:tab w:val="left" w:pos="2552"/>
        </w:tabs>
        <w:ind w:right="112"/>
        <w:jc w:val="both"/>
        <w:rPr>
          <w:i/>
          <w:szCs w:val="22"/>
        </w:rPr>
      </w:pPr>
      <w:r w:rsidRPr="00386410">
        <w:rPr>
          <w:b/>
          <w:szCs w:val="22"/>
        </w:rPr>
        <w:tab/>
      </w:r>
      <w:r w:rsidR="001D5BBE" w:rsidRPr="000C4FE5">
        <w:rPr>
          <w:i/>
          <w:szCs w:val="22"/>
        </w:rPr>
        <w:t>Accountant</w:t>
      </w:r>
      <w:r w:rsidRPr="000C4FE5">
        <w:rPr>
          <w:i/>
          <w:szCs w:val="22"/>
        </w:rPr>
        <w:t>, Accounts Payable (AP)</w:t>
      </w:r>
    </w:p>
    <w:p w:rsidR="00670CF0" w:rsidRPr="00386410" w:rsidRDefault="00B66C63" w:rsidP="00953DD3">
      <w:pPr>
        <w:tabs>
          <w:tab w:val="left" w:pos="2268"/>
          <w:tab w:val="left" w:pos="2552"/>
        </w:tabs>
        <w:ind w:left="2550" w:right="112" w:hanging="2550"/>
        <w:jc w:val="both"/>
        <w:rPr>
          <w:szCs w:val="22"/>
        </w:rPr>
      </w:pPr>
      <w:r>
        <w:rPr>
          <w:szCs w:val="22"/>
        </w:rPr>
        <w:tab/>
      </w:r>
      <w:r w:rsidR="00130B44" w:rsidRPr="00386410">
        <w:rPr>
          <w:szCs w:val="22"/>
        </w:rPr>
        <w:t>•</w:t>
      </w:r>
      <w:r w:rsidR="00386410">
        <w:rPr>
          <w:szCs w:val="22"/>
        </w:rPr>
        <w:tab/>
      </w:r>
      <w:r w:rsidR="00385946">
        <w:rPr>
          <w:szCs w:val="22"/>
        </w:rPr>
        <w:t>Verified</w:t>
      </w:r>
      <w:r w:rsidR="000162B1">
        <w:rPr>
          <w:szCs w:val="22"/>
        </w:rPr>
        <w:t xml:space="preserve"> and release</w:t>
      </w:r>
      <w:r w:rsidR="00385946">
        <w:rPr>
          <w:szCs w:val="22"/>
        </w:rPr>
        <w:t>d</w:t>
      </w:r>
      <w:r w:rsidR="00670CF0">
        <w:rPr>
          <w:szCs w:val="22"/>
        </w:rPr>
        <w:t xml:space="preserve"> </w:t>
      </w:r>
      <w:r w:rsidR="00670CF0" w:rsidRPr="00386410">
        <w:rPr>
          <w:szCs w:val="22"/>
        </w:rPr>
        <w:t xml:space="preserve">the payment of </w:t>
      </w:r>
      <w:smartTag w:uri="urn:schemas-microsoft-com:office:smarttags" w:element="City">
        <w:smartTag w:uri="urn:schemas-microsoft-com:office:smarttags" w:element="place">
          <w:r w:rsidR="00670CF0" w:rsidRPr="00386410">
            <w:rPr>
              <w:szCs w:val="22"/>
            </w:rPr>
            <w:t>London</w:t>
          </w:r>
        </w:smartTag>
      </w:smartTag>
      <w:r w:rsidR="00670CF0" w:rsidRPr="00386410">
        <w:rPr>
          <w:szCs w:val="22"/>
        </w:rPr>
        <w:t xml:space="preserve"> invoices</w:t>
      </w:r>
      <w:r w:rsidR="00670CF0">
        <w:rPr>
          <w:szCs w:val="22"/>
        </w:rPr>
        <w:t xml:space="preserve"> which have been entered by AP processors,</w:t>
      </w:r>
      <w:r w:rsidR="00670CF0" w:rsidRPr="00386410">
        <w:rPr>
          <w:szCs w:val="22"/>
        </w:rPr>
        <w:t xml:space="preserve"> in accordance with </w:t>
      </w:r>
      <w:r w:rsidR="002A57D8">
        <w:rPr>
          <w:szCs w:val="22"/>
        </w:rPr>
        <w:t>Global Authorisation</w:t>
      </w:r>
      <w:r w:rsidR="00670CF0" w:rsidRPr="00386410">
        <w:rPr>
          <w:szCs w:val="22"/>
        </w:rPr>
        <w:t xml:space="preserve"> policy. </w:t>
      </w:r>
    </w:p>
    <w:p w:rsidR="00130B44" w:rsidRPr="00386410" w:rsidRDefault="00130B44" w:rsidP="00670CF0">
      <w:pPr>
        <w:tabs>
          <w:tab w:val="left" w:pos="2268"/>
          <w:tab w:val="left" w:pos="2552"/>
        </w:tabs>
        <w:ind w:left="2552" w:right="112" w:hanging="284"/>
        <w:jc w:val="both"/>
        <w:rPr>
          <w:szCs w:val="22"/>
        </w:rPr>
      </w:pPr>
      <w:r w:rsidRPr="00386410">
        <w:rPr>
          <w:szCs w:val="22"/>
        </w:rPr>
        <w:t>•</w:t>
      </w:r>
      <w:r w:rsidR="00386410">
        <w:rPr>
          <w:szCs w:val="22"/>
        </w:rPr>
        <w:tab/>
      </w:r>
      <w:r w:rsidR="002A57D8">
        <w:rPr>
          <w:szCs w:val="22"/>
        </w:rPr>
        <w:t xml:space="preserve">Preparation of </w:t>
      </w:r>
      <w:r w:rsidRPr="00386410">
        <w:rPr>
          <w:szCs w:val="22"/>
        </w:rPr>
        <w:t xml:space="preserve">GBP </w:t>
      </w:r>
      <w:r w:rsidR="007A7BE5" w:rsidRPr="00386410">
        <w:rPr>
          <w:szCs w:val="22"/>
        </w:rPr>
        <w:t>nostro</w:t>
      </w:r>
      <w:r w:rsidR="00837795">
        <w:rPr>
          <w:szCs w:val="22"/>
        </w:rPr>
        <w:t xml:space="preserve"> </w:t>
      </w:r>
      <w:r w:rsidR="007A7BE5" w:rsidRPr="00386410">
        <w:rPr>
          <w:szCs w:val="22"/>
        </w:rPr>
        <w:t>r</w:t>
      </w:r>
      <w:r w:rsidRPr="00386410">
        <w:rPr>
          <w:szCs w:val="22"/>
        </w:rPr>
        <w:t>econciliation</w:t>
      </w:r>
      <w:r w:rsidR="00670CF0">
        <w:rPr>
          <w:szCs w:val="22"/>
        </w:rPr>
        <w:t>, suspense account reconciliation</w:t>
      </w:r>
      <w:r w:rsidR="0038117B">
        <w:rPr>
          <w:szCs w:val="22"/>
        </w:rPr>
        <w:t xml:space="preserve">, </w:t>
      </w:r>
      <w:r w:rsidR="00F01E3E">
        <w:rPr>
          <w:szCs w:val="22"/>
        </w:rPr>
        <w:t>trade creditors</w:t>
      </w:r>
      <w:r w:rsidR="00E12B48">
        <w:rPr>
          <w:szCs w:val="22"/>
        </w:rPr>
        <w:t xml:space="preserve"> </w:t>
      </w:r>
      <w:r w:rsidR="00F01E3E">
        <w:rPr>
          <w:szCs w:val="22"/>
        </w:rPr>
        <w:t>reconciliation</w:t>
      </w:r>
      <w:r w:rsidR="00395E44" w:rsidRPr="00386410">
        <w:rPr>
          <w:szCs w:val="22"/>
        </w:rPr>
        <w:t xml:space="preserve"> </w:t>
      </w:r>
      <w:r w:rsidR="000B52B6" w:rsidRPr="00386410">
        <w:rPr>
          <w:szCs w:val="22"/>
        </w:rPr>
        <w:t xml:space="preserve">and </w:t>
      </w:r>
      <w:r w:rsidR="002A57D8">
        <w:rPr>
          <w:szCs w:val="22"/>
        </w:rPr>
        <w:t>duplicate payment report for manager’s review.</w:t>
      </w:r>
    </w:p>
    <w:p w:rsidR="00130B44" w:rsidRPr="00386410" w:rsidRDefault="00130B44" w:rsidP="00345AF1">
      <w:pPr>
        <w:tabs>
          <w:tab w:val="left" w:pos="2268"/>
          <w:tab w:val="left" w:pos="2552"/>
        </w:tabs>
        <w:ind w:left="2552" w:right="112" w:hanging="284"/>
        <w:jc w:val="both"/>
        <w:rPr>
          <w:szCs w:val="22"/>
        </w:rPr>
      </w:pPr>
      <w:r w:rsidRPr="00386410">
        <w:rPr>
          <w:szCs w:val="22"/>
        </w:rPr>
        <w:t>•</w:t>
      </w:r>
      <w:r w:rsidR="00386410">
        <w:rPr>
          <w:szCs w:val="22"/>
        </w:rPr>
        <w:tab/>
      </w:r>
      <w:r w:rsidR="00837795">
        <w:rPr>
          <w:szCs w:val="22"/>
        </w:rPr>
        <w:t>Review</w:t>
      </w:r>
      <w:r w:rsidR="0084756D">
        <w:rPr>
          <w:szCs w:val="22"/>
        </w:rPr>
        <w:t xml:space="preserve">ed </w:t>
      </w:r>
      <w:r w:rsidR="00837795">
        <w:rPr>
          <w:szCs w:val="22"/>
        </w:rPr>
        <w:t xml:space="preserve"> </w:t>
      </w:r>
      <w:r w:rsidRPr="00386410">
        <w:rPr>
          <w:szCs w:val="22"/>
        </w:rPr>
        <w:t xml:space="preserve">reports such as </w:t>
      </w:r>
      <w:r w:rsidR="005C04A7">
        <w:rPr>
          <w:szCs w:val="22"/>
        </w:rPr>
        <w:t>unapproved</w:t>
      </w:r>
      <w:r w:rsidR="00837795">
        <w:rPr>
          <w:szCs w:val="22"/>
        </w:rPr>
        <w:t xml:space="preserve"> </w:t>
      </w:r>
      <w:r w:rsidR="002A57D8">
        <w:rPr>
          <w:szCs w:val="22"/>
        </w:rPr>
        <w:t>control group report and</w:t>
      </w:r>
      <w:r w:rsidR="00505AE4">
        <w:rPr>
          <w:szCs w:val="22"/>
        </w:rPr>
        <w:t xml:space="preserve"> rejected payment reports and processed general ledger transactions.</w:t>
      </w:r>
    </w:p>
    <w:p w:rsidR="004D6A7A" w:rsidRDefault="00386410" w:rsidP="00345AF1">
      <w:pPr>
        <w:tabs>
          <w:tab w:val="left" w:pos="2268"/>
          <w:tab w:val="left" w:pos="2552"/>
        </w:tabs>
        <w:ind w:left="2552" w:right="112" w:hanging="284"/>
        <w:jc w:val="both"/>
        <w:rPr>
          <w:szCs w:val="22"/>
        </w:rPr>
      </w:pPr>
      <w:r>
        <w:rPr>
          <w:szCs w:val="22"/>
        </w:rPr>
        <w:t>•</w:t>
      </w:r>
      <w:r>
        <w:rPr>
          <w:szCs w:val="22"/>
        </w:rPr>
        <w:tab/>
      </w:r>
      <w:r w:rsidR="00901CAC" w:rsidRPr="00386410">
        <w:rPr>
          <w:szCs w:val="22"/>
        </w:rPr>
        <w:t xml:space="preserve">Participated in </w:t>
      </w:r>
      <w:r w:rsidR="00901CAC" w:rsidRPr="006438CE">
        <w:rPr>
          <w:b/>
          <w:szCs w:val="22"/>
        </w:rPr>
        <w:t>Peoplesoft</w:t>
      </w:r>
      <w:r w:rsidR="00901CAC" w:rsidRPr="00386410">
        <w:rPr>
          <w:szCs w:val="22"/>
        </w:rPr>
        <w:t xml:space="preserve"> upgrade (from version 8.0 t</w:t>
      </w:r>
      <w:r w:rsidR="00D21424" w:rsidRPr="00386410">
        <w:rPr>
          <w:szCs w:val="22"/>
        </w:rPr>
        <w:t xml:space="preserve">o 8.9) User Acceptance Testing </w:t>
      </w:r>
      <w:r w:rsidR="00901CAC" w:rsidRPr="00386410">
        <w:rPr>
          <w:szCs w:val="22"/>
        </w:rPr>
        <w:t>from April to May07</w:t>
      </w:r>
    </w:p>
    <w:p w:rsidR="009375CC" w:rsidRDefault="003B3F77" w:rsidP="009375CC">
      <w:pPr>
        <w:tabs>
          <w:tab w:val="left" w:pos="2268"/>
          <w:tab w:val="left" w:pos="2552"/>
        </w:tabs>
        <w:ind w:left="2552" w:right="112" w:hanging="284"/>
        <w:jc w:val="both"/>
        <w:rPr>
          <w:i/>
          <w:szCs w:val="22"/>
        </w:rPr>
      </w:pPr>
      <w:bookmarkStart w:id="1" w:name="OLE_LINK1"/>
      <w:r w:rsidRPr="00E3653F">
        <w:rPr>
          <w:i/>
          <w:szCs w:val="22"/>
        </w:rPr>
        <w:t>•</w:t>
      </w:r>
      <w:r w:rsidRPr="00E3653F">
        <w:rPr>
          <w:i/>
          <w:szCs w:val="22"/>
        </w:rPr>
        <w:tab/>
        <w:t xml:space="preserve">Reason for leaving: </w:t>
      </w:r>
      <w:bookmarkEnd w:id="1"/>
      <w:r w:rsidR="004D6A7A">
        <w:rPr>
          <w:i/>
          <w:szCs w:val="22"/>
        </w:rPr>
        <w:t>Took a break to look for a reporting role</w:t>
      </w:r>
      <w:r w:rsidR="003C3171">
        <w:rPr>
          <w:i/>
          <w:szCs w:val="22"/>
        </w:rPr>
        <w:t>.</w:t>
      </w:r>
      <w:r w:rsidR="004D6A7A">
        <w:rPr>
          <w:i/>
          <w:szCs w:val="22"/>
        </w:rPr>
        <w:t xml:space="preserve"> </w:t>
      </w:r>
    </w:p>
    <w:p w:rsidR="003C3171" w:rsidRPr="00E3653F" w:rsidRDefault="003C3171" w:rsidP="009375CC">
      <w:pPr>
        <w:tabs>
          <w:tab w:val="left" w:pos="2268"/>
          <w:tab w:val="left" w:pos="2552"/>
        </w:tabs>
        <w:ind w:left="2552" w:right="112" w:hanging="284"/>
        <w:jc w:val="both"/>
        <w:rPr>
          <w:i/>
          <w:szCs w:val="22"/>
        </w:rPr>
      </w:pPr>
    </w:p>
    <w:p w:rsidR="00386410" w:rsidRDefault="0042188E" w:rsidP="00345AF1">
      <w:pPr>
        <w:tabs>
          <w:tab w:val="left" w:pos="2160"/>
          <w:tab w:val="left" w:pos="2268"/>
          <w:tab w:val="left" w:pos="2340"/>
          <w:tab w:val="left" w:pos="2552"/>
        </w:tabs>
        <w:ind w:right="112"/>
        <w:jc w:val="both"/>
        <w:rPr>
          <w:szCs w:val="22"/>
        </w:rPr>
      </w:pPr>
      <w:r>
        <w:rPr>
          <w:szCs w:val="22"/>
        </w:rPr>
        <w:t>13</w:t>
      </w:r>
      <w:r w:rsidR="00AB3C47" w:rsidRPr="00386410">
        <w:rPr>
          <w:szCs w:val="22"/>
        </w:rPr>
        <w:t xml:space="preserve">Jun05 – </w:t>
      </w:r>
      <w:r>
        <w:rPr>
          <w:szCs w:val="22"/>
        </w:rPr>
        <w:t>27</w:t>
      </w:r>
      <w:r w:rsidR="00AB3C47" w:rsidRPr="00386410">
        <w:rPr>
          <w:szCs w:val="22"/>
        </w:rPr>
        <w:t>Jul06</w:t>
      </w:r>
      <w:r w:rsidR="006E579E" w:rsidRPr="00386410">
        <w:rPr>
          <w:szCs w:val="22"/>
        </w:rPr>
        <w:tab/>
      </w:r>
      <w:r w:rsidR="006E579E" w:rsidRPr="00386410">
        <w:rPr>
          <w:b/>
          <w:bCs/>
          <w:szCs w:val="22"/>
        </w:rPr>
        <w:t>Barclays Capital Global Services Singapore Pte Ltd</w:t>
      </w:r>
    </w:p>
    <w:p w:rsidR="006E579E" w:rsidRDefault="00386410" w:rsidP="00345AF1">
      <w:pPr>
        <w:tabs>
          <w:tab w:val="left" w:pos="2160"/>
          <w:tab w:val="left" w:pos="2268"/>
          <w:tab w:val="left" w:pos="2340"/>
          <w:tab w:val="left" w:pos="2552"/>
        </w:tabs>
        <w:ind w:right="112"/>
        <w:jc w:val="both"/>
        <w:rPr>
          <w:i/>
          <w:iCs/>
          <w:szCs w:val="22"/>
        </w:rPr>
      </w:pPr>
      <w:r>
        <w:rPr>
          <w:szCs w:val="22"/>
        </w:rPr>
        <w:tab/>
      </w:r>
      <w:r w:rsidR="000F48D0">
        <w:rPr>
          <w:i/>
          <w:iCs/>
          <w:szCs w:val="22"/>
        </w:rPr>
        <w:t>Finance Exective</w:t>
      </w:r>
      <w:r w:rsidR="006E579E" w:rsidRPr="00386410">
        <w:rPr>
          <w:i/>
          <w:iCs/>
          <w:szCs w:val="22"/>
        </w:rPr>
        <w:t xml:space="preserve"> </w:t>
      </w:r>
    </w:p>
    <w:p w:rsidR="00951C36" w:rsidRPr="00386410" w:rsidRDefault="00D125F9" w:rsidP="00AC30A9">
      <w:pPr>
        <w:tabs>
          <w:tab w:val="left" w:pos="2160"/>
          <w:tab w:val="left" w:pos="2268"/>
          <w:tab w:val="left" w:pos="2340"/>
          <w:tab w:val="left" w:pos="2552"/>
        </w:tabs>
        <w:ind w:left="2550" w:right="112" w:hanging="2550"/>
        <w:jc w:val="both"/>
        <w:rPr>
          <w:szCs w:val="22"/>
        </w:rPr>
      </w:pPr>
      <w:r>
        <w:rPr>
          <w:i/>
          <w:iCs/>
          <w:szCs w:val="22"/>
        </w:rPr>
        <w:tab/>
      </w:r>
      <w:r>
        <w:rPr>
          <w:i/>
          <w:iCs/>
          <w:szCs w:val="22"/>
        </w:rPr>
        <w:tab/>
      </w:r>
      <w:r w:rsidR="00386410">
        <w:rPr>
          <w:szCs w:val="22"/>
        </w:rPr>
        <w:t>•</w:t>
      </w:r>
      <w:r w:rsidR="00386410">
        <w:rPr>
          <w:szCs w:val="22"/>
        </w:rPr>
        <w:tab/>
      </w:r>
      <w:r w:rsidR="006E579E" w:rsidRPr="00386410">
        <w:rPr>
          <w:szCs w:val="22"/>
        </w:rPr>
        <w:t>Deliver</w:t>
      </w:r>
      <w:r w:rsidR="00385946">
        <w:rPr>
          <w:szCs w:val="22"/>
        </w:rPr>
        <w:t>ed</w:t>
      </w:r>
      <w:r w:rsidR="006E579E" w:rsidRPr="00386410">
        <w:rPr>
          <w:szCs w:val="22"/>
        </w:rPr>
        <w:t xml:space="preserve"> accurate processing and </w:t>
      </w:r>
      <w:r>
        <w:rPr>
          <w:szCs w:val="22"/>
        </w:rPr>
        <w:t xml:space="preserve">prompt </w:t>
      </w:r>
      <w:r w:rsidR="006E579E" w:rsidRPr="00386410">
        <w:rPr>
          <w:szCs w:val="22"/>
        </w:rPr>
        <w:t>payment of UK, Korea and Thailand</w:t>
      </w:r>
      <w:r w:rsidR="00386410">
        <w:rPr>
          <w:szCs w:val="22"/>
        </w:rPr>
        <w:t xml:space="preserve"> expense </w:t>
      </w:r>
      <w:r w:rsidR="006E579E" w:rsidRPr="00386410">
        <w:rPr>
          <w:szCs w:val="22"/>
        </w:rPr>
        <w:t>claims</w:t>
      </w:r>
      <w:r>
        <w:rPr>
          <w:szCs w:val="22"/>
        </w:rPr>
        <w:t>.</w:t>
      </w:r>
      <w:r w:rsidR="006E579E" w:rsidRPr="00386410">
        <w:rPr>
          <w:szCs w:val="22"/>
        </w:rPr>
        <w:t xml:space="preserve"> </w:t>
      </w:r>
    </w:p>
    <w:p w:rsidR="006E579E" w:rsidRPr="00386410" w:rsidRDefault="006E579E" w:rsidP="00345AF1">
      <w:pPr>
        <w:tabs>
          <w:tab w:val="left" w:pos="2160"/>
          <w:tab w:val="left" w:pos="2268"/>
          <w:tab w:val="left" w:pos="2340"/>
          <w:tab w:val="left" w:pos="2520"/>
          <w:tab w:val="left" w:pos="2552"/>
        </w:tabs>
        <w:ind w:left="2520" w:right="112" w:hanging="252"/>
        <w:jc w:val="both"/>
        <w:rPr>
          <w:szCs w:val="22"/>
        </w:rPr>
      </w:pPr>
      <w:r w:rsidRPr="00386410">
        <w:rPr>
          <w:szCs w:val="22"/>
        </w:rPr>
        <w:t>•</w:t>
      </w:r>
      <w:r w:rsidRPr="00386410">
        <w:rPr>
          <w:szCs w:val="22"/>
        </w:rPr>
        <w:tab/>
        <w:t>Provide</w:t>
      </w:r>
      <w:r w:rsidR="00385946">
        <w:rPr>
          <w:szCs w:val="22"/>
        </w:rPr>
        <w:t>d</w:t>
      </w:r>
      <w:r w:rsidRPr="00386410">
        <w:rPr>
          <w:szCs w:val="22"/>
        </w:rPr>
        <w:t xml:space="preserve"> trouble-shooting service</w:t>
      </w:r>
      <w:r w:rsidR="00B50558">
        <w:rPr>
          <w:szCs w:val="22"/>
        </w:rPr>
        <w:t xml:space="preserve"> to Users of the Concur system </w:t>
      </w:r>
      <w:r w:rsidRPr="00386410">
        <w:rPr>
          <w:szCs w:val="22"/>
        </w:rPr>
        <w:t xml:space="preserve">throughout Barclay’s </w:t>
      </w:r>
      <w:smartTag w:uri="urn:schemas-microsoft-com:office:smarttags" w:element="country-region">
        <w:smartTag w:uri="urn:schemas-microsoft-com:office:smarttags" w:element="place">
          <w:r w:rsidRPr="00386410">
            <w:rPr>
              <w:szCs w:val="22"/>
            </w:rPr>
            <w:t>UK</w:t>
          </w:r>
        </w:smartTag>
      </w:smartTag>
      <w:r w:rsidRPr="00386410">
        <w:rPr>
          <w:szCs w:val="22"/>
        </w:rPr>
        <w:t xml:space="preserve"> and US operations. </w:t>
      </w:r>
    </w:p>
    <w:p w:rsidR="00E3653F" w:rsidRDefault="00E3653F" w:rsidP="005F0BDB">
      <w:pPr>
        <w:tabs>
          <w:tab w:val="left" w:pos="2160"/>
          <w:tab w:val="left" w:pos="2268"/>
          <w:tab w:val="left" w:pos="2340"/>
          <w:tab w:val="left" w:pos="2520"/>
          <w:tab w:val="left" w:pos="2552"/>
        </w:tabs>
        <w:ind w:left="2520" w:right="112" w:hanging="252"/>
        <w:jc w:val="both"/>
        <w:rPr>
          <w:i/>
          <w:szCs w:val="22"/>
        </w:rPr>
      </w:pPr>
      <w:r w:rsidRPr="00E3653F">
        <w:rPr>
          <w:i/>
          <w:szCs w:val="22"/>
        </w:rPr>
        <w:t>•</w:t>
      </w:r>
      <w:r w:rsidRPr="00E3653F">
        <w:rPr>
          <w:i/>
          <w:szCs w:val="22"/>
        </w:rPr>
        <w:tab/>
        <w:t>Reason for leaving</w:t>
      </w:r>
      <w:r w:rsidR="00C86124">
        <w:rPr>
          <w:i/>
          <w:szCs w:val="22"/>
        </w:rPr>
        <w:t>: I could</w:t>
      </w:r>
      <w:r w:rsidRPr="00E3653F">
        <w:rPr>
          <w:i/>
          <w:szCs w:val="22"/>
        </w:rPr>
        <w:t xml:space="preserve"> not adjust to the </w:t>
      </w:r>
      <w:smartTag w:uri="urn:schemas-microsoft-com:office:smarttags" w:element="place">
        <w:smartTag w:uri="urn:schemas-microsoft-com:office:smarttags" w:element="City">
          <w:r w:rsidRPr="00E3653F">
            <w:rPr>
              <w:i/>
              <w:szCs w:val="22"/>
            </w:rPr>
            <w:t>London</w:t>
          </w:r>
        </w:smartTag>
      </w:smartTag>
      <w:r w:rsidR="005F0BDB">
        <w:rPr>
          <w:i/>
          <w:szCs w:val="22"/>
        </w:rPr>
        <w:t xml:space="preserve"> shift hours/New role offers progression.</w:t>
      </w:r>
    </w:p>
    <w:p w:rsidR="006E579E" w:rsidRPr="00386410" w:rsidRDefault="006E579E" w:rsidP="00345AF1">
      <w:pPr>
        <w:tabs>
          <w:tab w:val="left" w:pos="2160"/>
          <w:tab w:val="left" w:pos="2268"/>
          <w:tab w:val="left" w:pos="2340"/>
          <w:tab w:val="left" w:pos="2552"/>
        </w:tabs>
        <w:ind w:right="112"/>
        <w:jc w:val="both"/>
        <w:rPr>
          <w:szCs w:val="22"/>
        </w:rPr>
      </w:pPr>
    </w:p>
    <w:p w:rsidR="006E579E" w:rsidRPr="00386410" w:rsidRDefault="003261D8" w:rsidP="00345AF1">
      <w:pPr>
        <w:tabs>
          <w:tab w:val="left" w:pos="2160"/>
          <w:tab w:val="left" w:pos="2268"/>
          <w:tab w:val="left" w:pos="2340"/>
          <w:tab w:val="left" w:pos="2552"/>
        </w:tabs>
        <w:ind w:right="112"/>
        <w:jc w:val="both"/>
        <w:rPr>
          <w:szCs w:val="22"/>
        </w:rPr>
      </w:pPr>
      <w:r>
        <w:rPr>
          <w:szCs w:val="22"/>
        </w:rPr>
        <w:t>3</w:t>
      </w:r>
      <w:r w:rsidR="006E579E" w:rsidRPr="00386410">
        <w:rPr>
          <w:szCs w:val="22"/>
        </w:rPr>
        <w:t xml:space="preserve">Apr03 - </w:t>
      </w:r>
      <w:r>
        <w:rPr>
          <w:szCs w:val="22"/>
        </w:rPr>
        <w:t>3</w:t>
      </w:r>
      <w:r w:rsidR="006E579E" w:rsidRPr="00386410">
        <w:rPr>
          <w:szCs w:val="22"/>
        </w:rPr>
        <w:t>Jun05</w:t>
      </w:r>
      <w:r w:rsidR="006E579E" w:rsidRPr="00386410">
        <w:rPr>
          <w:szCs w:val="22"/>
        </w:rPr>
        <w:tab/>
      </w:r>
      <w:r w:rsidR="006E579E" w:rsidRPr="00386410">
        <w:rPr>
          <w:b/>
          <w:bCs/>
          <w:szCs w:val="22"/>
        </w:rPr>
        <w:t>BearingPoint Pte Ltd (formerly KPMG Consulting)</w:t>
      </w:r>
    </w:p>
    <w:p w:rsidR="006E579E" w:rsidRPr="00386410" w:rsidRDefault="006E579E" w:rsidP="00345AF1">
      <w:pPr>
        <w:tabs>
          <w:tab w:val="left" w:pos="2160"/>
          <w:tab w:val="left" w:pos="2268"/>
          <w:tab w:val="left" w:pos="2340"/>
          <w:tab w:val="left" w:pos="2552"/>
        </w:tabs>
        <w:ind w:right="112"/>
        <w:jc w:val="both"/>
        <w:rPr>
          <w:i/>
          <w:iCs/>
          <w:szCs w:val="22"/>
        </w:rPr>
      </w:pPr>
      <w:r w:rsidRPr="00386410">
        <w:rPr>
          <w:szCs w:val="22"/>
        </w:rPr>
        <w:tab/>
      </w:r>
      <w:r w:rsidRPr="00386410">
        <w:rPr>
          <w:i/>
          <w:iCs/>
          <w:szCs w:val="22"/>
        </w:rPr>
        <w:t>Accounts Executive</w:t>
      </w:r>
    </w:p>
    <w:p w:rsidR="006E579E" w:rsidRPr="00386410" w:rsidRDefault="006E579E" w:rsidP="00345AF1">
      <w:pPr>
        <w:tabs>
          <w:tab w:val="left" w:pos="2340"/>
          <w:tab w:val="left" w:pos="2552"/>
        </w:tabs>
        <w:ind w:left="2552" w:right="112" w:hanging="284"/>
        <w:jc w:val="both"/>
        <w:rPr>
          <w:szCs w:val="22"/>
        </w:rPr>
      </w:pPr>
      <w:r w:rsidRPr="00386410">
        <w:rPr>
          <w:szCs w:val="22"/>
        </w:rPr>
        <w:t>•</w:t>
      </w:r>
      <w:r w:rsidRPr="00386410">
        <w:rPr>
          <w:szCs w:val="22"/>
        </w:rPr>
        <w:tab/>
        <w:t>Prepared monthly financial analysis and reports for company management team (including Profit &amp; Loss commentaries) to tight deadlines.</w:t>
      </w:r>
    </w:p>
    <w:p w:rsidR="006E579E" w:rsidRDefault="006E579E" w:rsidP="00345AF1">
      <w:pPr>
        <w:pStyle w:val="BlockText"/>
        <w:tabs>
          <w:tab w:val="left" w:pos="2268"/>
          <w:tab w:val="left" w:pos="2552"/>
        </w:tabs>
        <w:ind w:left="2552" w:right="112" w:hanging="284"/>
        <w:rPr>
          <w:szCs w:val="22"/>
        </w:rPr>
      </w:pPr>
      <w:r w:rsidRPr="00386410">
        <w:rPr>
          <w:szCs w:val="22"/>
        </w:rPr>
        <w:t xml:space="preserve">• </w:t>
      </w:r>
      <w:r w:rsidRPr="00386410">
        <w:rPr>
          <w:szCs w:val="22"/>
        </w:rPr>
        <w:tab/>
        <w:t xml:space="preserve">Kept full set of accounts for Indonesia and Thailand subsidiaries including </w:t>
      </w:r>
      <w:r w:rsidR="008749EA">
        <w:rPr>
          <w:szCs w:val="22"/>
        </w:rPr>
        <w:t>invoice processing</w:t>
      </w:r>
      <w:r w:rsidR="00B11327" w:rsidRPr="00386410">
        <w:rPr>
          <w:szCs w:val="22"/>
        </w:rPr>
        <w:t>, preparation of VAT reports, withholding t</w:t>
      </w:r>
      <w:r w:rsidRPr="00386410">
        <w:rPr>
          <w:szCs w:val="22"/>
        </w:rPr>
        <w:t xml:space="preserve">ax </w:t>
      </w:r>
      <w:r w:rsidR="00B11327" w:rsidRPr="00386410">
        <w:rPr>
          <w:szCs w:val="22"/>
        </w:rPr>
        <w:t>reports</w:t>
      </w:r>
      <w:r w:rsidR="00AC1C81">
        <w:rPr>
          <w:szCs w:val="22"/>
        </w:rPr>
        <w:t xml:space="preserve">, balance sheet schedules, </w:t>
      </w:r>
      <w:r w:rsidR="00B11327" w:rsidRPr="00386410">
        <w:rPr>
          <w:szCs w:val="22"/>
        </w:rPr>
        <w:t>cashflow forecasts</w:t>
      </w:r>
      <w:r w:rsidR="00AC1C81">
        <w:rPr>
          <w:szCs w:val="22"/>
        </w:rPr>
        <w:t xml:space="preserve"> and </w:t>
      </w:r>
      <w:r w:rsidR="008749EA">
        <w:rPr>
          <w:szCs w:val="22"/>
        </w:rPr>
        <w:t>main</w:t>
      </w:r>
      <w:r w:rsidR="00AC1C81">
        <w:rPr>
          <w:szCs w:val="22"/>
        </w:rPr>
        <w:t>tenance of fixed asset register</w:t>
      </w:r>
      <w:r w:rsidR="007D303A">
        <w:rPr>
          <w:szCs w:val="22"/>
        </w:rPr>
        <w:t>.</w:t>
      </w:r>
    </w:p>
    <w:p w:rsidR="00AC1C81" w:rsidRPr="00386410" w:rsidRDefault="00AC1C81" w:rsidP="00345AF1">
      <w:pPr>
        <w:tabs>
          <w:tab w:val="left" w:pos="2160"/>
          <w:tab w:val="left" w:pos="2268"/>
          <w:tab w:val="left" w:pos="2340"/>
          <w:tab w:val="left" w:pos="2552"/>
        </w:tabs>
        <w:ind w:left="2552" w:right="112" w:hanging="284"/>
        <w:jc w:val="both"/>
        <w:rPr>
          <w:szCs w:val="22"/>
        </w:rPr>
      </w:pPr>
      <w:r w:rsidRPr="00386410">
        <w:rPr>
          <w:szCs w:val="22"/>
        </w:rPr>
        <w:t xml:space="preserve">• </w:t>
      </w:r>
      <w:r w:rsidRPr="00386410">
        <w:rPr>
          <w:szCs w:val="22"/>
        </w:rPr>
        <w:tab/>
        <w:t>Provided support to external audit of year-end Thailand accounts</w:t>
      </w:r>
    </w:p>
    <w:p w:rsidR="006E579E" w:rsidRDefault="006E579E" w:rsidP="00345AF1">
      <w:pPr>
        <w:tabs>
          <w:tab w:val="left" w:pos="2160"/>
          <w:tab w:val="left" w:pos="2268"/>
          <w:tab w:val="left" w:pos="2340"/>
          <w:tab w:val="left" w:pos="2552"/>
        </w:tabs>
        <w:ind w:left="2552" w:right="112" w:hanging="284"/>
        <w:jc w:val="both"/>
        <w:rPr>
          <w:szCs w:val="22"/>
        </w:rPr>
      </w:pPr>
      <w:r w:rsidRPr="00386410">
        <w:rPr>
          <w:szCs w:val="22"/>
        </w:rPr>
        <w:t>•</w:t>
      </w:r>
      <w:r w:rsidRPr="00386410">
        <w:rPr>
          <w:szCs w:val="22"/>
        </w:rPr>
        <w:tab/>
        <w:t>Successfully undertook a number of initiatives and projects including development of templates and collation of US Expatriate costs for tax purposes.</w:t>
      </w:r>
    </w:p>
    <w:p w:rsidR="00E3653F" w:rsidRPr="00E3653F" w:rsidRDefault="00E3653F" w:rsidP="00345AF1">
      <w:pPr>
        <w:tabs>
          <w:tab w:val="left" w:pos="2160"/>
          <w:tab w:val="left" w:pos="2268"/>
          <w:tab w:val="left" w:pos="2340"/>
          <w:tab w:val="left" w:pos="2552"/>
        </w:tabs>
        <w:ind w:left="2552" w:right="112" w:hanging="284"/>
        <w:jc w:val="both"/>
        <w:rPr>
          <w:i/>
          <w:szCs w:val="22"/>
        </w:rPr>
      </w:pPr>
      <w:r w:rsidRPr="00E3653F">
        <w:rPr>
          <w:i/>
          <w:szCs w:val="22"/>
        </w:rPr>
        <w:t>•</w:t>
      </w:r>
      <w:r w:rsidRPr="00E3653F">
        <w:rPr>
          <w:i/>
          <w:szCs w:val="22"/>
        </w:rPr>
        <w:tab/>
        <w:t>Reas</w:t>
      </w:r>
      <w:r w:rsidR="009218B7">
        <w:rPr>
          <w:i/>
          <w:szCs w:val="22"/>
        </w:rPr>
        <w:t>on f</w:t>
      </w:r>
      <w:r w:rsidR="00CE2EC6">
        <w:rPr>
          <w:i/>
          <w:szCs w:val="22"/>
        </w:rPr>
        <w:t xml:space="preserve">or leaving: </w:t>
      </w:r>
      <w:r w:rsidR="000B10C6">
        <w:rPr>
          <w:i/>
          <w:szCs w:val="22"/>
        </w:rPr>
        <w:t xml:space="preserve">Restructuring: </w:t>
      </w:r>
      <w:r w:rsidR="00CE2EC6">
        <w:rPr>
          <w:i/>
          <w:szCs w:val="22"/>
        </w:rPr>
        <w:t xml:space="preserve">Closure </w:t>
      </w:r>
      <w:r w:rsidR="009218B7">
        <w:rPr>
          <w:i/>
          <w:szCs w:val="22"/>
        </w:rPr>
        <w:t xml:space="preserve">of </w:t>
      </w:r>
      <w:smartTag w:uri="urn:schemas-microsoft-com:office:smarttags" w:element="country-region">
        <w:smartTag w:uri="urn:schemas-microsoft-com:office:smarttags" w:element="place">
          <w:r w:rsidRPr="00E3653F">
            <w:rPr>
              <w:i/>
              <w:szCs w:val="22"/>
            </w:rPr>
            <w:t>Thailand</w:t>
          </w:r>
        </w:smartTag>
      </w:smartTag>
      <w:r w:rsidR="00AB7549">
        <w:rPr>
          <w:i/>
          <w:szCs w:val="22"/>
        </w:rPr>
        <w:t xml:space="preserve"> office which led to reduced Thailand reporting work.</w:t>
      </w:r>
    </w:p>
    <w:p w:rsidR="00A74D02" w:rsidRDefault="00A74D02" w:rsidP="007C0CF3">
      <w:pPr>
        <w:tabs>
          <w:tab w:val="left" w:pos="2268"/>
          <w:tab w:val="left" w:pos="2340"/>
          <w:tab w:val="left" w:pos="2552"/>
        </w:tabs>
        <w:ind w:left="2550" w:right="112" w:hanging="2550"/>
        <w:jc w:val="both"/>
        <w:rPr>
          <w:szCs w:val="22"/>
        </w:rPr>
      </w:pPr>
    </w:p>
    <w:p w:rsidR="006E579E" w:rsidRDefault="006E579E" w:rsidP="007C0CF3">
      <w:pPr>
        <w:tabs>
          <w:tab w:val="left" w:pos="2268"/>
          <w:tab w:val="left" w:pos="2340"/>
          <w:tab w:val="left" w:pos="2552"/>
        </w:tabs>
        <w:ind w:left="2550" w:right="112" w:hanging="2550"/>
        <w:jc w:val="both"/>
        <w:rPr>
          <w:szCs w:val="22"/>
        </w:rPr>
      </w:pPr>
      <w:r w:rsidRPr="00386410">
        <w:rPr>
          <w:szCs w:val="22"/>
        </w:rPr>
        <w:lastRenderedPageBreak/>
        <w:t>2002</w:t>
      </w:r>
      <w:r w:rsidR="00345AF1">
        <w:rPr>
          <w:szCs w:val="22"/>
        </w:rPr>
        <w:tab/>
      </w:r>
      <w:r w:rsidR="007C0CF3">
        <w:rPr>
          <w:szCs w:val="22"/>
        </w:rPr>
        <w:tab/>
      </w:r>
      <w:r w:rsidR="007C0CF3">
        <w:rPr>
          <w:szCs w:val="22"/>
        </w:rPr>
        <w:tab/>
      </w:r>
      <w:r w:rsidRPr="00386410">
        <w:rPr>
          <w:szCs w:val="22"/>
        </w:rPr>
        <w:t>Successfully completed</w:t>
      </w:r>
      <w:r w:rsidR="007C0CF3">
        <w:rPr>
          <w:szCs w:val="22"/>
        </w:rPr>
        <w:t xml:space="preserve"> (1 year programme)</w:t>
      </w:r>
      <w:r w:rsidRPr="00386410">
        <w:rPr>
          <w:szCs w:val="22"/>
        </w:rPr>
        <w:t xml:space="preserve"> final year of BA (Hons) degree in Accountancy </w:t>
      </w:r>
      <w:r w:rsidR="003F566B">
        <w:rPr>
          <w:szCs w:val="22"/>
        </w:rPr>
        <w:t>Studies</w:t>
      </w:r>
      <w:r w:rsidR="007C0CF3">
        <w:rPr>
          <w:szCs w:val="22"/>
        </w:rPr>
        <w:t xml:space="preserve"> </w:t>
      </w:r>
      <w:r w:rsidR="003F566B">
        <w:rPr>
          <w:szCs w:val="22"/>
        </w:rPr>
        <w:t>based on credits from ACCA Levels 1 and 2.</w:t>
      </w:r>
    </w:p>
    <w:p w:rsidR="006E579E" w:rsidRPr="00386410" w:rsidRDefault="006E579E" w:rsidP="00345AF1">
      <w:pPr>
        <w:tabs>
          <w:tab w:val="left" w:pos="2160"/>
          <w:tab w:val="left" w:pos="2268"/>
          <w:tab w:val="left" w:pos="2340"/>
          <w:tab w:val="left" w:pos="2552"/>
        </w:tabs>
        <w:ind w:right="112"/>
        <w:jc w:val="both"/>
        <w:rPr>
          <w:b/>
          <w:bCs/>
          <w:szCs w:val="22"/>
        </w:rPr>
      </w:pPr>
      <w:r w:rsidRPr="00386410">
        <w:rPr>
          <w:szCs w:val="22"/>
        </w:rPr>
        <w:t>Oct00 - Jan02</w:t>
      </w:r>
      <w:r w:rsidRPr="00386410">
        <w:rPr>
          <w:szCs w:val="22"/>
        </w:rPr>
        <w:tab/>
      </w:r>
      <w:r w:rsidRPr="00386410">
        <w:rPr>
          <w:b/>
          <w:bCs/>
          <w:szCs w:val="22"/>
        </w:rPr>
        <w:t>DP Information Network Pte Ltd</w:t>
      </w:r>
    </w:p>
    <w:p w:rsidR="006E579E" w:rsidRPr="00386410" w:rsidRDefault="006E579E" w:rsidP="00345AF1">
      <w:pPr>
        <w:tabs>
          <w:tab w:val="left" w:pos="2160"/>
          <w:tab w:val="left" w:pos="2268"/>
          <w:tab w:val="left" w:pos="2340"/>
          <w:tab w:val="left" w:pos="2552"/>
        </w:tabs>
        <w:ind w:right="112"/>
        <w:jc w:val="both"/>
        <w:rPr>
          <w:i/>
          <w:iCs/>
          <w:szCs w:val="22"/>
        </w:rPr>
      </w:pPr>
      <w:r w:rsidRPr="00386410">
        <w:rPr>
          <w:szCs w:val="22"/>
        </w:rPr>
        <w:tab/>
      </w:r>
      <w:r w:rsidRPr="00386410">
        <w:rPr>
          <w:i/>
          <w:iCs/>
          <w:szCs w:val="22"/>
        </w:rPr>
        <w:t xml:space="preserve">Accounts Assistant </w:t>
      </w:r>
    </w:p>
    <w:p w:rsidR="006E579E" w:rsidRPr="00386410" w:rsidRDefault="006E579E" w:rsidP="00345AF1">
      <w:pPr>
        <w:tabs>
          <w:tab w:val="left" w:pos="2268"/>
          <w:tab w:val="left" w:pos="2340"/>
          <w:tab w:val="left" w:pos="2552"/>
        </w:tabs>
        <w:ind w:left="2552" w:right="112" w:hanging="284"/>
        <w:jc w:val="both"/>
        <w:rPr>
          <w:szCs w:val="22"/>
        </w:rPr>
      </w:pPr>
      <w:r w:rsidRPr="00386410">
        <w:rPr>
          <w:szCs w:val="22"/>
        </w:rPr>
        <w:t>•</w:t>
      </w:r>
      <w:r w:rsidRPr="00386410">
        <w:rPr>
          <w:szCs w:val="22"/>
        </w:rPr>
        <w:tab/>
        <w:t>Prepared timely financial and management r</w:t>
      </w:r>
      <w:r w:rsidR="003B5CED">
        <w:rPr>
          <w:szCs w:val="22"/>
        </w:rPr>
        <w:t xml:space="preserve">eports in compliance with </w:t>
      </w:r>
      <w:r w:rsidR="00E96C3E">
        <w:rPr>
          <w:szCs w:val="22"/>
        </w:rPr>
        <w:t xml:space="preserve">local </w:t>
      </w:r>
      <w:r w:rsidR="003B5CED">
        <w:rPr>
          <w:szCs w:val="22"/>
        </w:rPr>
        <w:t>FRS.</w:t>
      </w:r>
    </w:p>
    <w:p w:rsidR="00F56A68" w:rsidRPr="00386410" w:rsidRDefault="00F56A68" w:rsidP="00F56A68">
      <w:pPr>
        <w:tabs>
          <w:tab w:val="left" w:pos="2268"/>
          <w:tab w:val="left" w:pos="2340"/>
          <w:tab w:val="left" w:pos="2552"/>
        </w:tabs>
        <w:ind w:left="2552" w:right="112" w:hanging="284"/>
        <w:jc w:val="both"/>
        <w:rPr>
          <w:szCs w:val="22"/>
        </w:rPr>
      </w:pPr>
      <w:r w:rsidRPr="00386410">
        <w:rPr>
          <w:szCs w:val="22"/>
        </w:rPr>
        <w:t>•</w:t>
      </w:r>
      <w:r w:rsidRPr="00386410">
        <w:rPr>
          <w:szCs w:val="22"/>
        </w:rPr>
        <w:tab/>
        <w:t xml:space="preserve">Kept a substantially complete set of </w:t>
      </w:r>
      <w:smartTag w:uri="urn:schemas-microsoft-com:office:smarttags" w:element="country-region">
        <w:smartTag w:uri="urn:schemas-microsoft-com:office:smarttags" w:element="place">
          <w:r w:rsidRPr="00386410">
            <w:rPr>
              <w:szCs w:val="22"/>
            </w:rPr>
            <w:t>Singapore</w:t>
          </w:r>
        </w:smartTag>
      </w:smartTag>
      <w:r w:rsidRPr="00386410">
        <w:rPr>
          <w:szCs w:val="22"/>
        </w:rPr>
        <w:t xml:space="preserve"> accounts, including </w:t>
      </w:r>
      <w:r w:rsidR="00B24C91">
        <w:rPr>
          <w:szCs w:val="22"/>
        </w:rPr>
        <w:t xml:space="preserve">accounts payable, preparation of expense </w:t>
      </w:r>
      <w:r w:rsidRPr="00386410">
        <w:rPr>
          <w:szCs w:val="22"/>
        </w:rPr>
        <w:t>forecast</w:t>
      </w:r>
      <w:r w:rsidR="004F68C0">
        <w:rPr>
          <w:szCs w:val="22"/>
        </w:rPr>
        <w:t xml:space="preserve"> and cashflow forecast</w:t>
      </w:r>
      <w:r>
        <w:rPr>
          <w:szCs w:val="22"/>
        </w:rPr>
        <w:t>, monthly bank reconciliation</w:t>
      </w:r>
      <w:r w:rsidR="00027732">
        <w:rPr>
          <w:szCs w:val="22"/>
        </w:rPr>
        <w:t xml:space="preserve">, </w:t>
      </w:r>
      <w:r w:rsidRPr="00386410">
        <w:rPr>
          <w:szCs w:val="22"/>
        </w:rPr>
        <w:t>maint</w:t>
      </w:r>
      <w:r w:rsidR="00027732">
        <w:rPr>
          <w:szCs w:val="22"/>
        </w:rPr>
        <w:t>enance of fixed asset register and filing quarterly GST returns.</w:t>
      </w:r>
    </w:p>
    <w:p w:rsidR="006E579E" w:rsidRPr="00386410" w:rsidRDefault="006E579E" w:rsidP="00345AF1">
      <w:pPr>
        <w:tabs>
          <w:tab w:val="left" w:pos="2268"/>
          <w:tab w:val="left" w:pos="2340"/>
          <w:tab w:val="left" w:pos="2552"/>
        </w:tabs>
        <w:ind w:left="2268" w:right="112"/>
        <w:jc w:val="both"/>
        <w:rPr>
          <w:szCs w:val="22"/>
        </w:rPr>
      </w:pPr>
      <w:r w:rsidRPr="00386410">
        <w:rPr>
          <w:szCs w:val="22"/>
        </w:rPr>
        <w:t>•</w:t>
      </w:r>
      <w:r w:rsidRPr="00386410">
        <w:rPr>
          <w:szCs w:val="22"/>
        </w:rPr>
        <w:tab/>
        <w:t>Provided support to external audit of Singapore accounts.</w:t>
      </w:r>
    </w:p>
    <w:p w:rsidR="006E579E" w:rsidRDefault="006E579E" w:rsidP="00345AF1">
      <w:pPr>
        <w:tabs>
          <w:tab w:val="left" w:pos="2268"/>
          <w:tab w:val="left" w:pos="2340"/>
          <w:tab w:val="left" w:pos="2552"/>
        </w:tabs>
        <w:ind w:left="2268" w:right="112"/>
        <w:jc w:val="both"/>
        <w:rPr>
          <w:szCs w:val="22"/>
        </w:rPr>
      </w:pPr>
      <w:r w:rsidRPr="00386410">
        <w:rPr>
          <w:szCs w:val="22"/>
        </w:rPr>
        <w:t>•</w:t>
      </w:r>
      <w:r w:rsidRPr="00386410">
        <w:rPr>
          <w:szCs w:val="22"/>
        </w:rPr>
        <w:tab/>
        <w:t xml:space="preserve">Supported project migration from Peachtree to </w:t>
      </w:r>
      <w:r w:rsidRPr="00E655C7">
        <w:rPr>
          <w:b/>
          <w:szCs w:val="22"/>
        </w:rPr>
        <w:t>Sun Accounting System</w:t>
      </w:r>
      <w:r w:rsidRPr="00386410">
        <w:rPr>
          <w:szCs w:val="22"/>
        </w:rPr>
        <w:t>.</w:t>
      </w:r>
    </w:p>
    <w:p w:rsidR="00E3653F" w:rsidRPr="00E3653F" w:rsidRDefault="00E3653F" w:rsidP="00E3653F">
      <w:pPr>
        <w:tabs>
          <w:tab w:val="left" w:pos="2268"/>
          <w:tab w:val="left" w:pos="2340"/>
          <w:tab w:val="left" w:pos="2552"/>
        </w:tabs>
        <w:ind w:left="2552" w:right="112" w:hanging="284"/>
        <w:jc w:val="both"/>
        <w:rPr>
          <w:i/>
          <w:szCs w:val="22"/>
        </w:rPr>
      </w:pPr>
      <w:r w:rsidRPr="00E3653F">
        <w:rPr>
          <w:i/>
          <w:szCs w:val="22"/>
        </w:rPr>
        <w:t>•</w:t>
      </w:r>
      <w:r w:rsidRPr="00E3653F">
        <w:rPr>
          <w:i/>
          <w:szCs w:val="22"/>
        </w:rPr>
        <w:tab/>
        <w:t xml:space="preserve">Reason for leaving: </w:t>
      </w:r>
      <w:r w:rsidR="000073D1">
        <w:rPr>
          <w:i/>
          <w:szCs w:val="22"/>
        </w:rPr>
        <w:t>Change in jobscope with greater emphasis on AR</w:t>
      </w:r>
      <w:r w:rsidR="009B5BF0">
        <w:rPr>
          <w:i/>
          <w:szCs w:val="22"/>
        </w:rPr>
        <w:t xml:space="preserve"> </w:t>
      </w:r>
      <w:r w:rsidR="000073D1">
        <w:rPr>
          <w:i/>
          <w:szCs w:val="22"/>
        </w:rPr>
        <w:t xml:space="preserve">function. </w:t>
      </w:r>
    </w:p>
    <w:p w:rsidR="007E1896" w:rsidRPr="00386410" w:rsidRDefault="007E1896" w:rsidP="00345AF1">
      <w:pPr>
        <w:tabs>
          <w:tab w:val="left" w:pos="2268"/>
          <w:tab w:val="left" w:pos="2340"/>
          <w:tab w:val="left" w:pos="2552"/>
        </w:tabs>
        <w:ind w:left="2268" w:right="112"/>
        <w:jc w:val="both"/>
        <w:rPr>
          <w:szCs w:val="22"/>
        </w:rPr>
      </w:pPr>
    </w:p>
    <w:p w:rsidR="006E579E" w:rsidRPr="00386410" w:rsidRDefault="006E579E" w:rsidP="00345AF1">
      <w:pPr>
        <w:tabs>
          <w:tab w:val="left" w:pos="2160"/>
          <w:tab w:val="left" w:pos="2268"/>
          <w:tab w:val="left" w:pos="2340"/>
          <w:tab w:val="left" w:pos="2552"/>
        </w:tabs>
        <w:ind w:right="112"/>
        <w:jc w:val="both"/>
        <w:rPr>
          <w:szCs w:val="22"/>
        </w:rPr>
      </w:pPr>
      <w:r w:rsidRPr="00386410">
        <w:rPr>
          <w:szCs w:val="22"/>
        </w:rPr>
        <w:t>Apr00 - Sep00</w:t>
      </w:r>
      <w:r w:rsidRPr="00386410">
        <w:rPr>
          <w:szCs w:val="22"/>
        </w:rPr>
        <w:tab/>
      </w:r>
      <w:r w:rsidR="00DF096D">
        <w:rPr>
          <w:b/>
          <w:bCs/>
          <w:szCs w:val="22"/>
        </w:rPr>
        <w:t>Dun &amp; Bradstreet Singapore</w:t>
      </w:r>
    </w:p>
    <w:p w:rsidR="006E579E" w:rsidRDefault="006E579E" w:rsidP="00345AF1">
      <w:pPr>
        <w:tabs>
          <w:tab w:val="left" w:pos="2160"/>
          <w:tab w:val="left" w:pos="2268"/>
          <w:tab w:val="left" w:pos="2340"/>
          <w:tab w:val="left" w:pos="2552"/>
        </w:tabs>
        <w:ind w:right="112"/>
        <w:jc w:val="both"/>
        <w:rPr>
          <w:i/>
          <w:iCs/>
          <w:szCs w:val="22"/>
        </w:rPr>
      </w:pPr>
      <w:r w:rsidRPr="00386410">
        <w:rPr>
          <w:szCs w:val="22"/>
        </w:rPr>
        <w:tab/>
      </w:r>
      <w:r w:rsidRPr="00386410">
        <w:rPr>
          <w:i/>
          <w:iCs/>
          <w:szCs w:val="22"/>
        </w:rPr>
        <w:t>Finance Executive (Credit services - Business Reports)</w:t>
      </w:r>
    </w:p>
    <w:p w:rsidR="005C6070" w:rsidRDefault="005C6070" w:rsidP="005C6070">
      <w:pPr>
        <w:pStyle w:val="BodyTextIndent3"/>
        <w:tabs>
          <w:tab w:val="left" w:pos="2160"/>
          <w:tab w:val="left" w:pos="2268"/>
          <w:tab w:val="left" w:pos="2340"/>
          <w:tab w:val="left" w:pos="2552"/>
        </w:tabs>
        <w:ind w:left="2552" w:right="112" w:hanging="284"/>
        <w:rPr>
          <w:rFonts w:ascii="Times New Roman" w:hAnsi="Times New Roman"/>
          <w:sz w:val="22"/>
          <w:szCs w:val="22"/>
        </w:rPr>
      </w:pPr>
      <w:r w:rsidRPr="00386410">
        <w:rPr>
          <w:rFonts w:ascii="Times New Roman" w:hAnsi="Times New Roman"/>
          <w:sz w:val="22"/>
          <w:szCs w:val="22"/>
        </w:rPr>
        <w:t>•</w:t>
      </w:r>
      <w:r w:rsidRPr="00386410">
        <w:rPr>
          <w:rFonts w:ascii="Times New Roman" w:hAnsi="Times New Roman"/>
          <w:sz w:val="22"/>
          <w:szCs w:val="22"/>
        </w:rPr>
        <w:tab/>
        <w:t xml:space="preserve">Managed the accounts receivable function for all Asian offices, including billing of invoices to customers /inter-company </w:t>
      </w:r>
      <w:r w:rsidR="003D47E5">
        <w:rPr>
          <w:rFonts w:ascii="Times New Roman" w:hAnsi="Times New Roman"/>
          <w:sz w:val="22"/>
          <w:szCs w:val="22"/>
        </w:rPr>
        <w:t>billings and preparation of weekly sales management reports.</w:t>
      </w:r>
    </w:p>
    <w:p w:rsidR="006E579E" w:rsidRPr="00386410" w:rsidRDefault="006E579E" w:rsidP="00345AF1">
      <w:pPr>
        <w:pStyle w:val="BodyTextIndent3"/>
        <w:tabs>
          <w:tab w:val="left" w:pos="2160"/>
          <w:tab w:val="left" w:pos="2268"/>
          <w:tab w:val="left" w:pos="2340"/>
          <w:tab w:val="left" w:pos="2552"/>
        </w:tabs>
        <w:ind w:left="2552" w:right="112" w:hanging="284"/>
        <w:rPr>
          <w:rFonts w:ascii="Times New Roman" w:hAnsi="Times New Roman"/>
          <w:sz w:val="22"/>
          <w:szCs w:val="22"/>
        </w:rPr>
      </w:pPr>
      <w:r w:rsidRPr="00386410">
        <w:rPr>
          <w:rFonts w:ascii="Times New Roman" w:hAnsi="Times New Roman"/>
          <w:sz w:val="22"/>
          <w:szCs w:val="22"/>
        </w:rPr>
        <w:t>•</w:t>
      </w:r>
      <w:r w:rsidRPr="00386410">
        <w:rPr>
          <w:rFonts w:ascii="Times New Roman" w:hAnsi="Times New Roman"/>
          <w:sz w:val="22"/>
          <w:szCs w:val="22"/>
        </w:rPr>
        <w:tab/>
        <w:t>Analysed and prepared month-end journal entries and inter-company reconciliation reports.</w:t>
      </w:r>
    </w:p>
    <w:p w:rsidR="00CB41C1" w:rsidRPr="00CB41C1" w:rsidRDefault="00CB41C1" w:rsidP="00345AF1">
      <w:pPr>
        <w:pStyle w:val="BodyTextIndent3"/>
        <w:tabs>
          <w:tab w:val="left" w:pos="2160"/>
          <w:tab w:val="left" w:pos="2268"/>
          <w:tab w:val="left" w:pos="2340"/>
          <w:tab w:val="left" w:pos="2552"/>
        </w:tabs>
        <w:ind w:left="2552" w:right="112" w:hanging="284"/>
        <w:rPr>
          <w:rFonts w:ascii="Times New Roman" w:hAnsi="Times New Roman"/>
          <w:i/>
          <w:sz w:val="22"/>
          <w:szCs w:val="22"/>
        </w:rPr>
      </w:pPr>
      <w:r w:rsidRPr="00CB41C1">
        <w:rPr>
          <w:rFonts w:ascii="Times New Roman" w:hAnsi="Times New Roman"/>
          <w:i/>
          <w:sz w:val="22"/>
          <w:szCs w:val="22"/>
        </w:rPr>
        <w:t>•</w:t>
      </w:r>
      <w:r w:rsidRPr="00CB41C1">
        <w:rPr>
          <w:rFonts w:ascii="Times New Roman" w:hAnsi="Times New Roman"/>
          <w:i/>
          <w:sz w:val="22"/>
          <w:szCs w:val="22"/>
        </w:rPr>
        <w:tab/>
        <w:t>Reason for leaving: An opportunity came up for me to learn and</w:t>
      </w:r>
      <w:r w:rsidR="00DA067C">
        <w:rPr>
          <w:rFonts w:ascii="Times New Roman" w:hAnsi="Times New Roman"/>
          <w:i/>
          <w:sz w:val="22"/>
          <w:szCs w:val="22"/>
        </w:rPr>
        <w:t xml:space="preserve"> do</w:t>
      </w:r>
      <w:r w:rsidRPr="00CB41C1">
        <w:rPr>
          <w:rFonts w:ascii="Times New Roman" w:hAnsi="Times New Roman"/>
          <w:i/>
          <w:sz w:val="22"/>
          <w:szCs w:val="22"/>
        </w:rPr>
        <w:t xml:space="preserve"> full set of accounts at DP Information Network Pte Ltd.</w:t>
      </w:r>
    </w:p>
    <w:p w:rsidR="006E579E" w:rsidRPr="00386410" w:rsidRDefault="006E579E" w:rsidP="00345AF1">
      <w:pPr>
        <w:pStyle w:val="BodyTextIndent3"/>
        <w:tabs>
          <w:tab w:val="left" w:pos="2160"/>
          <w:tab w:val="left" w:pos="2268"/>
          <w:tab w:val="left" w:pos="2340"/>
          <w:tab w:val="left" w:pos="2552"/>
        </w:tabs>
        <w:ind w:left="2268" w:right="112"/>
        <w:rPr>
          <w:rFonts w:ascii="Times New Roman" w:hAnsi="Times New Roman"/>
          <w:sz w:val="22"/>
          <w:szCs w:val="22"/>
        </w:rPr>
      </w:pPr>
      <w:r w:rsidRPr="00386410">
        <w:rPr>
          <w:rFonts w:ascii="Times New Roman" w:hAnsi="Times New Roman"/>
          <w:sz w:val="22"/>
          <w:szCs w:val="22"/>
        </w:rPr>
        <w:tab/>
      </w:r>
    </w:p>
    <w:p w:rsidR="00CA32F5" w:rsidRDefault="006E579E" w:rsidP="00DA067C">
      <w:pPr>
        <w:pStyle w:val="BodyTextIndent"/>
        <w:numPr>
          <w:ilvl w:val="1"/>
          <w:numId w:val="4"/>
        </w:numPr>
        <w:tabs>
          <w:tab w:val="clear" w:pos="2160"/>
          <w:tab w:val="left" w:pos="2268"/>
          <w:tab w:val="left" w:pos="2340"/>
          <w:tab w:val="left" w:pos="2552"/>
        </w:tabs>
        <w:ind w:left="2268" w:right="112" w:hanging="2268"/>
        <w:rPr>
          <w:szCs w:val="22"/>
        </w:rPr>
      </w:pPr>
      <w:r w:rsidRPr="00386410">
        <w:rPr>
          <w:szCs w:val="22"/>
        </w:rPr>
        <w:t>Successfully completed ACCA Levels 1 and 2.</w:t>
      </w:r>
    </w:p>
    <w:p w:rsidR="00217E99" w:rsidRDefault="00217E99" w:rsidP="00217E99">
      <w:pPr>
        <w:pStyle w:val="BodyTextIndent"/>
        <w:tabs>
          <w:tab w:val="left" w:pos="2268"/>
          <w:tab w:val="left" w:pos="2340"/>
          <w:tab w:val="left" w:pos="2552"/>
        </w:tabs>
        <w:ind w:left="2268" w:right="112" w:firstLine="0"/>
        <w:rPr>
          <w:szCs w:val="22"/>
        </w:rPr>
      </w:pPr>
    </w:p>
    <w:p w:rsidR="006E579E" w:rsidRPr="00386410" w:rsidRDefault="006E579E" w:rsidP="00345AF1">
      <w:pPr>
        <w:pStyle w:val="BodyTextIndent"/>
        <w:tabs>
          <w:tab w:val="left" w:pos="2268"/>
          <w:tab w:val="left" w:pos="2552"/>
        </w:tabs>
        <w:ind w:left="0" w:right="112" w:firstLine="0"/>
        <w:rPr>
          <w:szCs w:val="22"/>
        </w:rPr>
      </w:pPr>
      <w:r w:rsidRPr="00386410">
        <w:rPr>
          <w:szCs w:val="22"/>
        </w:rPr>
        <w:t>May96 - Apr98</w:t>
      </w:r>
      <w:r w:rsidRPr="00386410">
        <w:rPr>
          <w:szCs w:val="22"/>
        </w:rPr>
        <w:tab/>
      </w:r>
      <w:r w:rsidR="000A4DF1">
        <w:rPr>
          <w:b/>
          <w:bCs/>
          <w:szCs w:val="22"/>
        </w:rPr>
        <w:t>CS First</w:t>
      </w:r>
      <w:r w:rsidRPr="00386410">
        <w:rPr>
          <w:b/>
          <w:bCs/>
          <w:szCs w:val="22"/>
        </w:rPr>
        <w:t xml:space="preserve"> Boston Singapore Limited</w:t>
      </w:r>
      <w:r w:rsidR="007B40CD">
        <w:rPr>
          <w:b/>
          <w:bCs/>
          <w:szCs w:val="22"/>
        </w:rPr>
        <w:t xml:space="preserve"> (Part of Credit Suisse Group)</w:t>
      </w:r>
    </w:p>
    <w:p w:rsidR="006E579E" w:rsidRPr="00386410" w:rsidRDefault="00345AF1" w:rsidP="00345AF1">
      <w:pPr>
        <w:pStyle w:val="BodyTextIndent"/>
        <w:tabs>
          <w:tab w:val="left" w:pos="2268"/>
          <w:tab w:val="left" w:pos="2552"/>
        </w:tabs>
        <w:ind w:left="0" w:right="112" w:firstLine="0"/>
        <w:rPr>
          <w:i/>
          <w:iCs/>
          <w:szCs w:val="22"/>
        </w:rPr>
      </w:pPr>
      <w:r>
        <w:rPr>
          <w:szCs w:val="22"/>
        </w:rPr>
        <w:tab/>
      </w:r>
      <w:r w:rsidR="006E579E" w:rsidRPr="00386410">
        <w:rPr>
          <w:i/>
          <w:iCs/>
          <w:szCs w:val="22"/>
        </w:rPr>
        <w:t xml:space="preserve">Operations Officer </w:t>
      </w:r>
    </w:p>
    <w:p w:rsidR="006E579E" w:rsidRPr="00386410" w:rsidRDefault="006E579E" w:rsidP="003D47E5">
      <w:pPr>
        <w:pStyle w:val="BodyTextIndent"/>
        <w:tabs>
          <w:tab w:val="left" w:pos="2160"/>
          <w:tab w:val="left" w:pos="2268"/>
          <w:tab w:val="left" w:pos="2340"/>
          <w:tab w:val="left" w:pos="2552"/>
        </w:tabs>
        <w:ind w:left="2552" w:right="112" w:hanging="284"/>
        <w:rPr>
          <w:szCs w:val="22"/>
        </w:rPr>
      </w:pPr>
      <w:r w:rsidRPr="00386410">
        <w:rPr>
          <w:szCs w:val="22"/>
        </w:rPr>
        <w:t>•</w:t>
      </w:r>
      <w:r w:rsidRPr="00386410">
        <w:rPr>
          <w:szCs w:val="22"/>
        </w:rPr>
        <w:tab/>
        <w:t>Provided efficient support to the settlement of a range of treasury deals through the creation of securities</w:t>
      </w:r>
      <w:r w:rsidR="005A0DDC">
        <w:rPr>
          <w:szCs w:val="22"/>
        </w:rPr>
        <w:t xml:space="preserve">, </w:t>
      </w:r>
      <w:r w:rsidR="007E1896">
        <w:rPr>
          <w:szCs w:val="22"/>
        </w:rPr>
        <w:t>customer accounts, and</w:t>
      </w:r>
      <w:r w:rsidRPr="00386410">
        <w:rPr>
          <w:szCs w:val="22"/>
        </w:rPr>
        <w:t xml:space="preserve"> settlement instructions into POET system</w:t>
      </w:r>
      <w:r w:rsidR="003D47E5">
        <w:rPr>
          <w:szCs w:val="22"/>
        </w:rPr>
        <w:t>. Resolved problems with trade entries.</w:t>
      </w:r>
      <w:r w:rsidRPr="00386410">
        <w:rPr>
          <w:szCs w:val="22"/>
        </w:rPr>
        <w:t xml:space="preserve"> </w:t>
      </w:r>
    </w:p>
    <w:p w:rsidR="006E579E" w:rsidRDefault="006E579E" w:rsidP="00345AF1">
      <w:pPr>
        <w:pStyle w:val="BodyTextIndent"/>
        <w:tabs>
          <w:tab w:val="left" w:pos="2268"/>
          <w:tab w:val="left" w:pos="2340"/>
          <w:tab w:val="left" w:pos="2552"/>
        </w:tabs>
        <w:ind w:left="2552" w:right="112" w:hanging="284"/>
        <w:rPr>
          <w:szCs w:val="22"/>
        </w:rPr>
      </w:pPr>
      <w:r w:rsidRPr="00386410">
        <w:rPr>
          <w:szCs w:val="22"/>
        </w:rPr>
        <w:t>•</w:t>
      </w:r>
      <w:r w:rsidR="00345AF1">
        <w:rPr>
          <w:szCs w:val="22"/>
        </w:rPr>
        <w:tab/>
      </w:r>
      <w:r w:rsidRPr="00386410">
        <w:rPr>
          <w:szCs w:val="22"/>
        </w:rPr>
        <w:t>Reviewed and maintained customer account documentation for Singapore and Hong Kong entities.</w:t>
      </w:r>
    </w:p>
    <w:p w:rsidR="00DA067C" w:rsidRPr="00DA067C" w:rsidRDefault="00DA067C" w:rsidP="00345AF1">
      <w:pPr>
        <w:pStyle w:val="BodyTextIndent"/>
        <w:tabs>
          <w:tab w:val="left" w:pos="2268"/>
          <w:tab w:val="left" w:pos="2340"/>
          <w:tab w:val="left" w:pos="2552"/>
        </w:tabs>
        <w:ind w:left="2552" w:right="112" w:hanging="284"/>
        <w:rPr>
          <w:i/>
          <w:szCs w:val="22"/>
        </w:rPr>
      </w:pPr>
      <w:r w:rsidRPr="00DA067C">
        <w:rPr>
          <w:i/>
          <w:szCs w:val="22"/>
        </w:rPr>
        <w:t>•</w:t>
      </w:r>
      <w:r w:rsidRPr="00DA067C">
        <w:rPr>
          <w:i/>
          <w:szCs w:val="22"/>
        </w:rPr>
        <w:tab/>
        <w:t>Reason for leaving: To do ACCA studies.</w:t>
      </w:r>
    </w:p>
    <w:p w:rsidR="006E579E" w:rsidRPr="00386410" w:rsidRDefault="006E579E" w:rsidP="00345AF1">
      <w:pPr>
        <w:pStyle w:val="BodyTextIndent"/>
        <w:tabs>
          <w:tab w:val="left" w:pos="2160"/>
          <w:tab w:val="left" w:pos="2268"/>
          <w:tab w:val="left" w:pos="2340"/>
          <w:tab w:val="left" w:pos="2552"/>
        </w:tabs>
        <w:ind w:left="0" w:right="112" w:firstLine="0"/>
        <w:rPr>
          <w:szCs w:val="22"/>
        </w:rPr>
      </w:pPr>
    </w:p>
    <w:p w:rsidR="006E579E" w:rsidRPr="00386410" w:rsidRDefault="006E579E" w:rsidP="00E96280">
      <w:pPr>
        <w:pStyle w:val="BodyTextIndent"/>
        <w:tabs>
          <w:tab w:val="left" w:pos="2268"/>
        </w:tabs>
        <w:ind w:left="2552" w:right="112" w:hanging="2444"/>
        <w:rPr>
          <w:szCs w:val="22"/>
        </w:rPr>
      </w:pPr>
      <w:r w:rsidRPr="00386410">
        <w:rPr>
          <w:szCs w:val="22"/>
        </w:rPr>
        <w:t>Sep95 - Mar96</w:t>
      </w:r>
      <w:r w:rsidR="00E96280">
        <w:rPr>
          <w:szCs w:val="22"/>
        </w:rPr>
        <w:tab/>
      </w:r>
      <w:r w:rsidRPr="00386410">
        <w:rPr>
          <w:szCs w:val="22"/>
        </w:rPr>
        <w:t>•</w:t>
      </w:r>
      <w:r w:rsidR="00E96280">
        <w:rPr>
          <w:szCs w:val="22"/>
        </w:rPr>
        <w:tab/>
      </w:r>
      <w:r w:rsidRPr="00386410">
        <w:rPr>
          <w:szCs w:val="22"/>
        </w:rPr>
        <w:t>Successfull</w:t>
      </w:r>
      <w:r w:rsidR="004D79E4">
        <w:rPr>
          <w:szCs w:val="22"/>
        </w:rPr>
        <w:t>y fulfilled short term temporary assignments</w:t>
      </w:r>
      <w:r w:rsidRPr="00386410">
        <w:rPr>
          <w:szCs w:val="22"/>
        </w:rPr>
        <w:t xml:space="preserve">, including Union Bank of </w:t>
      </w:r>
      <w:smartTag w:uri="urn:schemas-microsoft-com:office:smarttags" w:element="place">
        <w:smartTag w:uri="urn:schemas-microsoft-com:office:smarttags" w:element="country-region">
          <w:r w:rsidRPr="00386410">
            <w:rPr>
              <w:szCs w:val="22"/>
            </w:rPr>
            <w:t>Switzerland</w:t>
          </w:r>
        </w:smartTag>
      </w:smartTag>
      <w:r w:rsidR="00E96280">
        <w:rPr>
          <w:szCs w:val="22"/>
        </w:rPr>
        <w:t xml:space="preserve"> and Societe Generale.</w:t>
      </w:r>
    </w:p>
    <w:p w:rsidR="006E579E" w:rsidRPr="00386410" w:rsidRDefault="006E579E" w:rsidP="00345AF1">
      <w:pPr>
        <w:pStyle w:val="BodyTextIndent"/>
        <w:ind w:left="0" w:right="112" w:firstLine="0"/>
        <w:rPr>
          <w:szCs w:val="22"/>
        </w:rPr>
      </w:pPr>
    </w:p>
    <w:p w:rsidR="006E579E" w:rsidRDefault="006E579E" w:rsidP="00F83A92">
      <w:pPr>
        <w:pStyle w:val="BodyTextIndent"/>
        <w:tabs>
          <w:tab w:val="left" w:pos="2268"/>
          <w:tab w:val="left" w:pos="2552"/>
        </w:tabs>
        <w:ind w:left="0" w:right="112" w:firstLine="0"/>
        <w:rPr>
          <w:b/>
          <w:i/>
          <w:szCs w:val="22"/>
          <w:u w:val="single"/>
        </w:rPr>
      </w:pPr>
      <w:r w:rsidRPr="00386410">
        <w:rPr>
          <w:b/>
          <w:i/>
          <w:szCs w:val="22"/>
          <w:u w:val="single"/>
        </w:rPr>
        <w:t>EDUCATION AND QUALIFICATIONS</w:t>
      </w:r>
    </w:p>
    <w:p w:rsidR="00167495" w:rsidRPr="00167495" w:rsidRDefault="00167495" w:rsidP="00F83A92">
      <w:pPr>
        <w:pStyle w:val="BodyTextIndent"/>
        <w:tabs>
          <w:tab w:val="left" w:pos="2268"/>
          <w:tab w:val="left" w:pos="2552"/>
        </w:tabs>
        <w:ind w:left="0" w:right="112" w:firstLine="0"/>
        <w:rPr>
          <w:szCs w:val="22"/>
        </w:rPr>
      </w:pPr>
      <w:r>
        <w:rPr>
          <w:szCs w:val="22"/>
        </w:rPr>
        <w:t>Feb15</w:t>
      </w:r>
      <w:r>
        <w:rPr>
          <w:szCs w:val="22"/>
        </w:rPr>
        <w:tab/>
        <w:t>The ACCA Certificate in International Financial Reporting (Online cert.)</w:t>
      </w:r>
    </w:p>
    <w:p w:rsidR="00167495" w:rsidRDefault="00167495" w:rsidP="00F83A92">
      <w:pPr>
        <w:pStyle w:val="BodyTextIndent"/>
        <w:tabs>
          <w:tab w:val="left" w:pos="2268"/>
          <w:tab w:val="left" w:pos="2552"/>
        </w:tabs>
        <w:ind w:left="0" w:right="112" w:firstLine="0"/>
        <w:rPr>
          <w:b/>
          <w:i/>
          <w:szCs w:val="22"/>
          <w:u w:val="single"/>
        </w:rPr>
      </w:pPr>
    </w:p>
    <w:p w:rsidR="00642FA0" w:rsidRPr="00386410" w:rsidRDefault="00897B24" w:rsidP="00642FA0">
      <w:pPr>
        <w:pStyle w:val="BodyTextIndent"/>
        <w:tabs>
          <w:tab w:val="left" w:pos="2268"/>
          <w:tab w:val="left" w:pos="2552"/>
        </w:tabs>
        <w:ind w:left="0" w:right="112" w:firstLine="0"/>
        <w:rPr>
          <w:szCs w:val="22"/>
        </w:rPr>
      </w:pPr>
      <w:r>
        <w:rPr>
          <w:szCs w:val="22"/>
        </w:rPr>
        <w:t>Jul</w:t>
      </w:r>
      <w:r w:rsidR="00505AE4">
        <w:rPr>
          <w:szCs w:val="22"/>
        </w:rPr>
        <w:t>11</w:t>
      </w:r>
      <w:r w:rsidR="00667B99">
        <w:rPr>
          <w:szCs w:val="22"/>
        </w:rPr>
        <w:tab/>
      </w:r>
      <w:r w:rsidR="007D3F89" w:rsidRPr="007D3F89">
        <w:rPr>
          <w:b/>
          <w:szCs w:val="22"/>
        </w:rPr>
        <w:t>Member of ACCA</w:t>
      </w:r>
      <w:r w:rsidR="00FB37EE">
        <w:rPr>
          <w:b/>
          <w:bCs/>
          <w:szCs w:val="22"/>
        </w:rPr>
        <w:t xml:space="preserve"> </w:t>
      </w:r>
      <w:r w:rsidR="00642FA0" w:rsidRPr="00386410">
        <w:rPr>
          <w:b/>
          <w:bCs/>
          <w:szCs w:val="22"/>
        </w:rPr>
        <w:t>(The Association of Chartered Certified Accountants)</w:t>
      </w:r>
      <w:r w:rsidR="00642FA0">
        <w:rPr>
          <w:b/>
          <w:bCs/>
          <w:szCs w:val="22"/>
        </w:rPr>
        <w:t xml:space="preserve"> </w:t>
      </w:r>
    </w:p>
    <w:p w:rsidR="006742B1" w:rsidRPr="00386410" w:rsidRDefault="00667B99" w:rsidP="00642FA0">
      <w:pPr>
        <w:pStyle w:val="BodyTextIndent"/>
        <w:tabs>
          <w:tab w:val="left" w:pos="2268"/>
          <w:tab w:val="left" w:pos="2552"/>
        </w:tabs>
        <w:ind w:left="0" w:right="112" w:firstLine="0"/>
        <w:rPr>
          <w:szCs w:val="22"/>
        </w:rPr>
      </w:pPr>
      <w:r>
        <w:rPr>
          <w:b/>
          <w:szCs w:val="22"/>
        </w:rPr>
        <w:tab/>
      </w:r>
      <w:r w:rsidR="00D47F2E">
        <w:rPr>
          <w:b/>
          <w:szCs w:val="22"/>
        </w:rPr>
        <w:t>Member of the Institute of Singapore Chartered Accountants (ISCA)</w:t>
      </w:r>
    </w:p>
    <w:p w:rsidR="00642FA0" w:rsidRPr="00642FA0" w:rsidRDefault="00642FA0" w:rsidP="00F83A92">
      <w:pPr>
        <w:pStyle w:val="BodyTextIndent"/>
        <w:tabs>
          <w:tab w:val="left" w:pos="2268"/>
          <w:tab w:val="left" w:pos="2552"/>
        </w:tabs>
        <w:ind w:left="0" w:right="112" w:firstLine="0"/>
        <w:rPr>
          <w:szCs w:val="22"/>
        </w:rPr>
      </w:pPr>
    </w:p>
    <w:p w:rsidR="006E579E" w:rsidRPr="00386410" w:rsidRDefault="007056EB" w:rsidP="00F83A92">
      <w:pPr>
        <w:pStyle w:val="BodyTextIndent"/>
        <w:tabs>
          <w:tab w:val="num" w:pos="1980"/>
          <w:tab w:val="left" w:pos="2268"/>
          <w:tab w:val="left" w:pos="2552"/>
        </w:tabs>
        <w:ind w:left="0" w:right="112" w:firstLine="0"/>
        <w:rPr>
          <w:szCs w:val="22"/>
        </w:rPr>
      </w:pPr>
      <w:r>
        <w:rPr>
          <w:szCs w:val="22"/>
        </w:rPr>
        <w:t>Jan02 - Dec02</w:t>
      </w:r>
      <w:r w:rsidR="00667B99">
        <w:rPr>
          <w:szCs w:val="22"/>
        </w:rPr>
        <w:tab/>
      </w:r>
      <w:r w:rsidR="00667B99">
        <w:rPr>
          <w:szCs w:val="22"/>
        </w:rPr>
        <w:tab/>
      </w:r>
      <w:r w:rsidR="006E579E" w:rsidRPr="00386410">
        <w:rPr>
          <w:b/>
          <w:bCs/>
          <w:szCs w:val="22"/>
        </w:rPr>
        <w:t>BA (Hons) in Accountancy Studies (Second Upper Class)</w:t>
      </w:r>
      <w:r w:rsidR="006E579E" w:rsidRPr="00386410">
        <w:rPr>
          <w:szCs w:val="22"/>
        </w:rPr>
        <w:t xml:space="preserve"> </w:t>
      </w:r>
    </w:p>
    <w:p w:rsidR="006E579E" w:rsidRPr="00386410" w:rsidRDefault="00667B99" w:rsidP="00F83A92">
      <w:pPr>
        <w:pStyle w:val="BodyTextIndent"/>
        <w:tabs>
          <w:tab w:val="num" w:pos="1980"/>
          <w:tab w:val="left" w:pos="2268"/>
          <w:tab w:val="left" w:pos="2552"/>
        </w:tabs>
        <w:ind w:left="0" w:right="112" w:firstLine="0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 w:rsidR="006E579E" w:rsidRPr="00386410">
        <w:rPr>
          <w:szCs w:val="22"/>
        </w:rPr>
        <w:t xml:space="preserve">University of Portsmouth (UK) via Informatics in Singapore (distance learning).  </w:t>
      </w:r>
    </w:p>
    <w:p w:rsidR="006E579E" w:rsidRPr="00386410" w:rsidRDefault="006E579E" w:rsidP="00F83A92">
      <w:pPr>
        <w:pStyle w:val="BodyTextIndent"/>
        <w:tabs>
          <w:tab w:val="left" w:pos="2268"/>
          <w:tab w:val="left" w:pos="2552"/>
        </w:tabs>
        <w:ind w:left="0" w:right="112" w:firstLine="0"/>
        <w:rPr>
          <w:szCs w:val="22"/>
        </w:rPr>
      </w:pPr>
      <w:r w:rsidRPr="00386410">
        <w:rPr>
          <w:szCs w:val="22"/>
        </w:rPr>
        <w:tab/>
      </w:r>
      <w:r w:rsidRPr="00386410">
        <w:rPr>
          <w:szCs w:val="22"/>
        </w:rPr>
        <w:tab/>
      </w:r>
      <w:r w:rsidRPr="00386410">
        <w:rPr>
          <w:szCs w:val="22"/>
        </w:rPr>
        <w:tab/>
      </w:r>
    </w:p>
    <w:p w:rsidR="006E579E" w:rsidRPr="00386410" w:rsidRDefault="006E579E" w:rsidP="00F83A92">
      <w:pPr>
        <w:pStyle w:val="BodyTextIndent"/>
        <w:tabs>
          <w:tab w:val="left" w:pos="2268"/>
          <w:tab w:val="left" w:pos="2552"/>
        </w:tabs>
        <w:ind w:left="0" w:right="112" w:firstLine="0"/>
        <w:rPr>
          <w:b/>
          <w:bCs/>
          <w:szCs w:val="22"/>
        </w:rPr>
      </w:pPr>
      <w:r w:rsidRPr="00386410">
        <w:rPr>
          <w:szCs w:val="22"/>
        </w:rPr>
        <w:t>Jul92 - J</w:t>
      </w:r>
      <w:r w:rsidR="00F83A92">
        <w:rPr>
          <w:szCs w:val="22"/>
        </w:rPr>
        <w:t>un95</w:t>
      </w:r>
      <w:r w:rsidR="00F83A92">
        <w:rPr>
          <w:szCs w:val="22"/>
        </w:rPr>
        <w:tab/>
      </w:r>
      <w:r w:rsidRPr="00386410">
        <w:rPr>
          <w:b/>
          <w:bCs/>
          <w:szCs w:val="22"/>
        </w:rPr>
        <w:t xml:space="preserve">Bachelor of Arts, Major in Statistics and Sociology </w:t>
      </w:r>
    </w:p>
    <w:p w:rsidR="006E579E" w:rsidRDefault="00F83A92" w:rsidP="00F83A92">
      <w:pPr>
        <w:pStyle w:val="BodyTextIndent"/>
        <w:tabs>
          <w:tab w:val="left" w:pos="2268"/>
          <w:tab w:val="left" w:pos="2552"/>
        </w:tabs>
        <w:ind w:left="0" w:right="112" w:firstLine="0"/>
        <w:rPr>
          <w:szCs w:val="22"/>
        </w:rPr>
      </w:pPr>
      <w:r>
        <w:rPr>
          <w:szCs w:val="22"/>
        </w:rPr>
        <w:tab/>
      </w:r>
      <w:r w:rsidR="006E579E" w:rsidRPr="00386410">
        <w:rPr>
          <w:szCs w:val="22"/>
        </w:rPr>
        <w:t>National University of Singapore, Faculty of Arts and Social Sciences.</w:t>
      </w:r>
    </w:p>
    <w:p w:rsidR="007056EB" w:rsidRDefault="007056EB" w:rsidP="00F83A92">
      <w:pPr>
        <w:pStyle w:val="BodyTextIndent"/>
        <w:tabs>
          <w:tab w:val="left" w:pos="2268"/>
          <w:tab w:val="left" w:pos="2552"/>
        </w:tabs>
        <w:ind w:left="0" w:right="112" w:firstLine="0"/>
        <w:rPr>
          <w:szCs w:val="22"/>
        </w:rPr>
      </w:pPr>
    </w:p>
    <w:p w:rsidR="00E655C7" w:rsidRDefault="00E655C7" w:rsidP="00F83A92">
      <w:pPr>
        <w:pStyle w:val="BodyTextIndent"/>
        <w:tabs>
          <w:tab w:val="left" w:pos="2268"/>
          <w:tab w:val="left" w:pos="2552"/>
        </w:tabs>
        <w:ind w:left="0" w:right="112" w:firstLine="0"/>
        <w:rPr>
          <w:b/>
          <w:i/>
          <w:szCs w:val="22"/>
          <w:u w:val="single"/>
        </w:rPr>
      </w:pPr>
      <w:r w:rsidRPr="00E655C7">
        <w:rPr>
          <w:b/>
          <w:i/>
          <w:szCs w:val="22"/>
          <w:u w:val="single"/>
        </w:rPr>
        <w:t>ACCOUNTING SOFTWARE USED</w:t>
      </w:r>
    </w:p>
    <w:p w:rsidR="00E655C7" w:rsidRPr="00E655C7" w:rsidRDefault="00E655C7" w:rsidP="00F83A92">
      <w:pPr>
        <w:pStyle w:val="BodyTextIndent"/>
        <w:tabs>
          <w:tab w:val="left" w:pos="2268"/>
          <w:tab w:val="left" w:pos="2552"/>
        </w:tabs>
        <w:ind w:left="0" w:right="112" w:firstLine="0"/>
        <w:rPr>
          <w:szCs w:val="22"/>
        </w:rPr>
      </w:pPr>
      <w:r>
        <w:rPr>
          <w:szCs w:val="22"/>
        </w:rPr>
        <w:t xml:space="preserve">Peoplesoft, SAP, Customised Accpac, Sun Accounting </w:t>
      </w:r>
      <w:r w:rsidR="00A85F0C">
        <w:rPr>
          <w:szCs w:val="22"/>
        </w:rPr>
        <w:t>System</w:t>
      </w:r>
      <w:r w:rsidR="007D28C3">
        <w:rPr>
          <w:szCs w:val="22"/>
        </w:rPr>
        <w:t>, Globus</w:t>
      </w:r>
      <w:r w:rsidR="007F2AD6">
        <w:rPr>
          <w:szCs w:val="22"/>
        </w:rPr>
        <w:t>(T24)</w:t>
      </w:r>
      <w:r w:rsidR="00A56BC3">
        <w:rPr>
          <w:szCs w:val="22"/>
        </w:rPr>
        <w:t>, Avalog</w:t>
      </w:r>
      <w:r w:rsidR="005F754F">
        <w:rPr>
          <w:szCs w:val="22"/>
        </w:rPr>
        <w:t>, IBM AS400</w:t>
      </w:r>
    </w:p>
    <w:p w:rsidR="00A85F0C" w:rsidRDefault="00A85F0C" w:rsidP="00A85F0C">
      <w:pPr>
        <w:pStyle w:val="BodyTextIndent"/>
        <w:tabs>
          <w:tab w:val="left" w:pos="2268"/>
          <w:tab w:val="left" w:pos="2552"/>
        </w:tabs>
        <w:ind w:left="0" w:right="112" w:firstLine="0"/>
        <w:rPr>
          <w:b/>
          <w:i/>
          <w:szCs w:val="22"/>
          <w:u w:val="single"/>
        </w:rPr>
      </w:pPr>
      <w:r w:rsidRPr="00B36181">
        <w:rPr>
          <w:b/>
          <w:i/>
          <w:szCs w:val="22"/>
          <w:u w:val="single"/>
        </w:rPr>
        <w:t>IT SKILLS</w:t>
      </w:r>
    </w:p>
    <w:p w:rsidR="00A85F0C" w:rsidRDefault="00A85F0C" w:rsidP="00A85F0C">
      <w:pPr>
        <w:pStyle w:val="BodyTextIndent"/>
        <w:tabs>
          <w:tab w:val="left" w:pos="2268"/>
          <w:tab w:val="left" w:pos="2552"/>
        </w:tabs>
        <w:ind w:left="0" w:right="112" w:firstLine="0"/>
        <w:rPr>
          <w:szCs w:val="22"/>
        </w:rPr>
      </w:pPr>
      <w:r>
        <w:rPr>
          <w:szCs w:val="22"/>
        </w:rPr>
        <w:t>Microsoft word and excel</w:t>
      </w:r>
      <w:r w:rsidR="00584205">
        <w:rPr>
          <w:szCs w:val="22"/>
        </w:rPr>
        <w:t xml:space="preserve">, completed </w:t>
      </w:r>
      <w:r w:rsidR="00584205" w:rsidRPr="00584205">
        <w:rPr>
          <w:b/>
          <w:szCs w:val="22"/>
        </w:rPr>
        <w:t>AER</w:t>
      </w:r>
      <w:r w:rsidR="00584205">
        <w:rPr>
          <w:szCs w:val="22"/>
        </w:rPr>
        <w:t xml:space="preserve"> (Advanced Excel for </w:t>
      </w:r>
      <w:r w:rsidR="00EA6589">
        <w:rPr>
          <w:szCs w:val="22"/>
        </w:rPr>
        <w:t xml:space="preserve">Financial </w:t>
      </w:r>
      <w:r w:rsidR="00584205">
        <w:rPr>
          <w:szCs w:val="22"/>
        </w:rPr>
        <w:t>Reporting) in July 09.</w:t>
      </w:r>
    </w:p>
    <w:p w:rsidR="00AB7549" w:rsidRDefault="00AB7549" w:rsidP="00A85F0C">
      <w:pPr>
        <w:pStyle w:val="BodyTextIndent"/>
        <w:tabs>
          <w:tab w:val="left" w:pos="2268"/>
          <w:tab w:val="left" w:pos="2552"/>
        </w:tabs>
        <w:ind w:left="0" w:right="112" w:firstLine="0"/>
        <w:rPr>
          <w:szCs w:val="22"/>
        </w:rPr>
      </w:pPr>
      <w:r>
        <w:rPr>
          <w:szCs w:val="22"/>
        </w:rPr>
        <w:t>Attended Dynamic Reporting and Data Crunching with Pivot Tables and Pivot Charts(Excel 2007) in Sep</w:t>
      </w:r>
      <w:r w:rsidR="00E346E1">
        <w:rPr>
          <w:szCs w:val="22"/>
        </w:rPr>
        <w:t xml:space="preserve"> </w:t>
      </w:r>
      <w:r>
        <w:rPr>
          <w:szCs w:val="22"/>
        </w:rPr>
        <w:t>2011.</w:t>
      </w:r>
    </w:p>
    <w:p w:rsidR="007F2AD6" w:rsidRDefault="007F2AD6" w:rsidP="00A85F0C">
      <w:pPr>
        <w:pStyle w:val="BodyTextIndent"/>
        <w:tabs>
          <w:tab w:val="left" w:pos="2268"/>
          <w:tab w:val="left" w:pos="2552"/>
        </w:tabs>
        <w:ind w:left="0" w:right="112" w:firstLine="0"/>
        <w:rPr>
          <w:szCs w:val="22"/>
        </w:rPr>
      </w:pPr>
      <w:r>
        <w:rPr>
          <w:szCs w:val="22"/>
        </w:rPr>
        <w:t>Attended Using Excel What-if Analysis in Oct 2014.</w:t>
      </w:r>
    </w:p>
    <w:sectPr w:rsidR="007F2AD6" w:rsidSect="00A74D02">
      <w:footerReference w:type="even" r:id="rId8"/>
      <w:footerReference w:type="default" r:id="rId9"/>
      <w:pgSz w:w="11909" w:h="16834" w:code="9"/>
      <w:pgMar w:top="1440" w:right="1008" w:bottom="1008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4163" w:rsidRDefault="003C4163">
      <w:r>
        <w:separator/>
      </w:r>
    </w:p>
  </w:endnote>
  <w:endnote w:type="continuationSeparator" w:id="0">
    <w:p w:rsidR="003C4163" w:rsidRDefault="003C4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579E" w:rsidRDefault="00DE1DD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6E579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E579E">
      <w:rPr>
        <w:rStyle w:val="PageNumber"/>
        <w:noProof/>
      </w:rPr>
      <w:t>2</w:t>
    </w:r>
    <w:r>
      <w:rPr>
        <w:rStyle w:val="PageNumber"/>
      </w:rPr>
      <w:fldChar w:fldCharType="end"/>
    </w:r>
  </w:p>
  <w:p w:rsidR="006E579E" w:rsidRDefault="006E579E">
    <w:pPr>
      <w:pStyle w:val="Footer"/>
      <w:ind w:right="360"/>
    </w:pPr>
  </w:p>
  <w:p w:rsidR="006E579E" w:rsidRDefault="006E579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579E" w:rsidRDefault="00DE1DD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6E579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C3F7F">
      <w:rPr>
        <w:rStyle w:val="PageNumber"/>
        <w:noProof/>
      </w:rPr>
      <w:t>1</w:t>
    </w:r>
    <w:r>
      <w:rPr>
        <w:rStyle w:val="PageNumber"/>
      </w:rPr>
      <w:fldChar w:fldCharType="end"/>
    </w:r>
  </w:p>
  <w:p w:rsidR="006E579E" w:rsidRDefault="006E579E">
    <w:pPr>
      <w:pStyle w:val="Footer"/>
      <w:framePr w:wrap="around" w:vAnchor="text" w:hAnchor="margin" w:xAlign="right" w:y="1"/>
      <w:rPr>
        <w:rStyle w:val="PageNumber"/>
      </w:rPr>
    </w:pPr>
  </w:p>
  <w:p w:rsidR="006E579E" w:rsidRDefault="006E579E">
    <w:pPr>
      <w:pStyle w:val="Footer"/>
      <w:ind w:right="360"/>
    </w:pPr>
    <w:r>
      <w:tab/>
    </w:r>
    <w:r>
      <w:tab/>
    </w:r>
    <w:r>
      <w:tab/>
    </w:r>
  </w:p>
  <w:p w:rsidR="006E579E" w:rsidRDefault="006E579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4163" w:rsidRDefault="003C4163">
      <w:r>
        <w:separator/>
      </w:r>
    </w:p>
  </w:footnote>
  <w:footnote w:type="continuationSeparator" w:id="0">
    <w:p w:rsidR="003C4163" w:rsidRDefault="003C41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250CE"/>
    <w:multiLevelType w:val="hybridMultilevel"/>
    <w:tmpl w:val="88CA3792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BDF1508"/>
    <w:multiLevelType w:val="multilevel"/>
    <w:tmpl w:val="F904CB84"/>
    <w:lvl w:ilvl="0">
      <w:start w:val="1998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start w:val="1999"/>
      <w:numFmt w:val="decimal"/>
      <w:lvlText w:val="%1-%2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" w15:restartNumberingAfterBreak="0">
    <w:nsid w:val="0E5509DD"/>
    <w:multiLevelType w:val="hybridMultilevel"/>
    <w:tmpl w:val="5AF8543A"/>
    <w:lvl w:ilvl="0" w:tplc="8A6E00E2">
      <w:numFmt w:val="bullet"/>
      <w:lvlText w:val="•"/>
      <w:lvlJc w:val="left"/>
      <w:pPr>
        <w:ind w:left="2628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3" w15:restartNumberingAfterBreak="0">
    <w:nsid w:val="1D933F85"/>
    <w:multiLevelType w:val="singleLevel"/>
    <w:tmpl w:val="1048FA78"/>
    <w:lvl w:ilvl="0">
      <w:start w:val="1998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  <w:i w:val="0"/>
      </w:rPr>
    </w:lvl>
  </w:abstractNum>
  <w:abstractNum w:abstractNumId="4" w15:restartNumberingAfterBreak="0">
    <w:nsid w:val="1F3441E9"/>
    <w:multiLevelType w:val="multilevel"/>
    <w:tmpl w:val="AEF0A0C4"/>
    <w:lvl w:ilvl="0">
      <w:start w:val="1998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start w:val="1999"/>
      <w:numFmt w:val="decimal"/>
      <w:lvlText w:val="%1-%2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 w15:restartNumberingAfterBreak="0">
    <w:nsid w:val="2BE40C0F"/>
    <w:multiLevelType w:val="singleLevel"/>
    <w:tmpl w:val="BF023ED0"/>
    <w:lvl w:ilvl="0">
      <w:start w:val="1998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" w15:restartNumberingAfterBreak="0">
    <w:nsid w:val="33D36404"/>
    <w:multiLevelType w:val="hybridMultilevel"/>
    <w:tmpl w:val="77E8A2BA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390C2FD5"/>
    <w:multiLevelType w:val="hybridMultilevel"/>
    <w:tmpl w:val="F53E13D0"/>
    <w:lvl w:ilvl="0" w:tplc="8F1EE4D2">
      <w:numFmt w:val="bullet"/>
      <w:lvlText w:val="•"/>
      <w:lvlJc w:val="left"/>
      <w:pPr>
        <w:ind w:left="2628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8" w15:restartNumberingAfterBreak="0">
    <w:nsid w:val="50E642AF"/>
    <w:multiLevelType w:val="hybridMultilevel"/>
    <w:tmpl w:val="2D80F6D8"/>
    <w:lvl w:ilvl="0" w:tplc="BE3A4BCC">
      <w:numFmt w:val="bullet"/>
      <w:lvlText w:val="•"/>
      <w:lvlJc w:val="left"/>
      <w:pPr>
        <w:ind w:left="2628" w:hanging="360"/>
      </w:pPr>
      <w:rPr>
        <w:rFonts w:ascii="Times New Roman" w:eastAsia="Times New Roman" w:hAnsi="Times New Roman" w:cs="Times New Roman" w:hint="default"/>
        <w:i w:val="0"/>
      </w:rPr>
    </w:lvl>
    <w:lvl w:ilvl="1" w:tplc="48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9" w15:restartNumberingAfterBreak="0">
    <w:nsid w:val="739E3469"/>
    <w:multiLevelType w:val="hybridMultilevel"/>
    <w:tmpl w:val="85C2CE12"/>
    <w:lvl w:ilvl="0" w:tplc="F0769DEA">
      <w:start w:val="3"/>
      <w:numFmt w:val="bullet"/>
      <w:lvlText w:val="•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2"/>
  </w:num>
  <w:num w:numId="8">
    <w:abstractNumId w:val="8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030E"/>
    <w:rsid w:val="00002F70"/>
    <w:rsid w:val="000073D1"/>
    <w:rsid w:val="00011FC5"/>
    <w:rsid w:val="0001290C"/>
    <w:rsid w:val="00014CAB"/>
    <w:rsid w:val="000162B1"/>
    <w:rsid w:val="00017B23"/>
    <w:rsid w:val="00020DCE"/>
    <w:rsid w:val="00020DE3"/>
    <w:rsid w:val="000228FB"/>
    <w:rsid w:val="00027732"/>
    <w:rsid w:val="000279B4"/>
    <w:rsid w:val="00027ACD"/>
    <w:rsid w:val="000361D7"/>
    <w:rsid w:val="000368DB"/>
    <w:rsid w:val="000477DD"/>
    <w:rsid w:val="00051D41"/>
    <w:rsid w:val="0005330A"/>
    <w:rsid w:val="000542B1"/>
    <w:rsid w:val="00055C83"/>
    <w:rsid w:val="00055D9C"/>
    <w:rsid w:val="00055E53"/>
    <w:rsid w:val="00056357"/>
    <w:rsid w:val="00056DA6"/>
    <w:rsid w:val="000602A1"/>
    <w:rsid w:val="00060B78"/>
    <w:rsid w:val="00062072"/>
    <w:rsid w:val="000625AD"/>
    <w:rsid w:val="000658B7"/>
    <w:rsid w:val="0007260F"/>
    <w:rsid w:val="00073D29"/>
    <w:rsid w:val="00074CA1"/>
    <w:rsid w:val="0007537D"/>
    <w:rsid w:val="00075FC8"/>
    <w:rsid w:val="00083738"/>
    <w:rsid w:val="00084421"/>
    <w:rsid w:val="00093D0F"/>
    <w:rsid w:val="00095796"/>
    <w:rsid w:val="00097429"/>
    <w:rsid w:val="000A1225"/>
    <w:rsid w:val="000A3982"/>
    <w:rsid w:val="000A4186"/>
    <w:rsid w:val="000A4DF1"/>
    <w:rsid w:val="000A5EB3"/>
    <w:rsid w:val="000B0338"/>
    <w:rsid w:val="000B10C6"/>
    <w:rsid w:val="000B52B6"/>
    <w:rsid w:val="000B7D09"/>
    <w:rsid w:val="000C4FE5"/>
    <w:rsid w:val="000C6AE1"/>
    <w:rsid w:val="000D3C4D"/>
    <w:rsid w:val="000D73EF"/>
    <w:rsid w:val="000E0B2A"/>
    <w:rsid w:val="000E111C"/>
    <w:rsid w:val="000E513F"/>
    <w:rsid w:val="000E5E4D"/>
    <w:rsid w:val="000F0269"/>
    <w:rsid w:val="000F25D1"/>
    <w:rsid w:val="000F271F"/>
    <w:rsid w:val="000F466A"/>
    <w:rsid w:val="000F48D0"/>
    <w:rsid w:val="000F4B03"/>
    <w:rsid w:val="000F5CCC"/>
    <w:rsid w:val="000F6588"/>
    <w:rsid w:val="000F7880"/>
    <w:rsid w:val="00100E51"/>
    <w:rsid w:val="001019DF"/>
    <w:rsid w:val="001072F6"/>
    <w:rsid w:val="00107325"/>
    <w:rsid w:val="00107FC0"/>
    <w:rsid w:val="001133DA"/>
    <w:rsid w:val="00114FB7"/>
    <w:rsid w:val="0011596D"/>
    <w:rsid w:val="001202C9"/>
    <w:rsid w:val="00120AE7"/>
    <w:rsid w:val="00121421"/>
    <w:rsid w:val="001249F0"/>
    <w:rsid w:val="00125B0B"/>
    <w:rsid w:val="00126BE8"/>
    <w:rsid w:val="00126CC7"/>
    <w:rsid w:val="001304B2"/>
    <w:rsid w:val="00130B44"/>
    <w:rsid w:val="00131368"/>
    <w:rsid w:val="00131D37"/>
    <w:rsid w:val="00133A85"/>
    <w:rsid w:val="00134C64"/>
    <w:rsid w:val="0014240F"/>
    <w:rsid w:val="001442AA"/>
    <w:rsid w:val="0014707D"/>
    <w:rsid w:val="001568C8"/>
    <w:rsid w:val="00160D2D"/>
    <w:rsid w:val="001617DC"/>
    <w:rsid w:val="00167495"/>
    <w:rsid w:val="00174BA4"/>
    <w:rsid w:val="00176E50"/>
    <w:rsid w:val="00176E90"/>
    <w:rsid w:val="00190086"/>
    <w:rsid w:val="00192AB2"/>
    <w:rsid w:val="001955EA"/>
    <w:rsid w:val="001A0706"/>
    <w:rsid w:val="001A1719"/>
    <w:rsid w:val="001A1B5B"/>
    <w:rsid w:val="001A4841"/>
    <w:rsid w:val="001A4884"/>
    <w:rsid w:val="001A7016"/>
    <w:rsid w:val="001B118B"/>
    <w:rsid w:val="001B6181"/>
    <w:rsid w:val="001B6C5B"/>
    <w:rsid w:val="001B7F58"/>
    <w:rsid w:val="001C4D59"/>
    <w:rsid w:val="001C5AB4"/>
    <w:rsid w:val="001C6265"/>
    <w:rsid w:val="001D2304"/>
    <w:rsid w:val="001D2663"/>
    <w:rsid w:val="001D3064"/>
    <w:rsid w:val="001D4451"/>
    <w:rsid w:val="001D5BBE"/>
    <w:rsid w:val="001D6779"/>
    <w:rsid w:val="001E1750"/>
    <w:rsid w:val="001E3ACE"/>
    <w:rsid w:val="001E4A92"/>
    <w:rsid w:val="001E68A5"/>
    <w:rsid w:val="001E6F12"/>
    <w:rsid w:val="001F2654"/>
    <w:rsid w:val="001F3420"/>
    <w:rsid w:val="001F68FF"/>
    <w:rsid w:val="001F6EEA"/>
    <w:rsid w:val="00201469"/>
    <w:rsid w:val="00202CD9"/>
    <w:rsid w:val="002047A9"/>
    <w:rsid w:val="00204D6D"/>
    <w:rsid w:val="00207153"/>
    <w:rsid w:val="00213B73"/>
    <w:rsid w:val="0021565A"/>
    <w:rsid w:val="00215662"/>
    <w:rsid w:val="00216646"/>
    <w:rsid w:val="00217149"/>
    <w:rsid w:val="00217E99"/>
    <w:rsid w:val="00225B39"/>
    <w:rsid w:val="00231DCB"/>
    <w:rsid w:val="00232146"/>
    <w:rsid w:val="0023469D"/>
    <w:rsid w:val="002370FB"/>
    <w:rsid w:val="00244291"/>
    <w:rsid w:val="00246785"/>
    <w:rsid w:val="00247C20"/>
    <w:rsid w:val="0025325F"/>
    <w:rsid w:val="00254047"/>
    <w:rsid w:val="0025663E"/>
    <w:rsid w:val="0026323E"/>
    <w:rsid w:val="002641AB"/>
    <w:rsid w:val="0026554E"/>
    <w:rsid w:val="00266993"/>
    <w:rsid w:val="00274AE1"/>
    <w:rsid w:val="002754AE"/>
    <w:rsid w:val="00275FB8"/>
    <w:rsid w:val="00276915"/>
    <w:rsid w:val="00281DD2"/>
    <w:rsid w:val="002821C2"/>
    <w:rsid w:val="00287E26"/>
    <w:rsid w:val="00290676"/>
    <w:rsid w:val="002910C2"/>
    <w:rsid w:val="00293238"/>
    <w:rsid w:val="00293486"/>
    <w:rsid w:val="00293910"/>
    <w:rsid w:val="00293E49"/>
    <w:rsid w:val="002947D3"/>
    <w:rsid w:val="00295991"/>
    <w:rsid w:val="002A0A8F"/>
    <w:rsid w:val="002A23ED"/>
    <w:rsid w:val="002A361C"/>
    <w:rsid w:val="002A57D8"/>
    <w:rsid w:val="002B27DC"/>
    <w:rsid w:val="002B5914"/>
    <w:rsid w:val="002C0EAE"/>
    <w:rsid w:val="002C20BE"/>
    <w:rsid w:val="002C2B41"/>
    <w:rsid w:val="002C3F7F"/>
    <w:rsid w:val="002C47C4"/>
    <w:rsid w:val="002C7458"/>
    <w:rsid w:val="002C7801"/>
    <w:rsid w:val="002C7A07"/>
    <w:rsid w:val="002D19BE"/>
    <w:rsid w:val="002D22E0"/>
    <w:rsid w:val="002D5626"/>
    <w:rsid w:val="002D6491"/>
    <w:rsid w:val="002D73EC"/>
    <w:rsid w:val="002E318C"/>
    <w:rsid w:val="002E6D0D"/>
    <w:rsid w:val="002F139D"/>
    <w:rsid w:val="002F1DD4"/>
    <w:rsid w:val="002F27C8"/>
    <w:rsid w:val="002F43FE"/>
    <w:rsid w:val="002F4552"/>
    <w:rsid w:val="002F64FA"/>
    <w:rsid w:val="00302DFF"/>
    <w:rsid w:val="00303B86"/>
    <w:rsid w:val="0030484F"/>
    <w:rsid w:val="00315258"/>
    <w:rsid w:val="00315563"/>
    <w:rsid w:val="003207FE"/>
    <w:rsid w:val="003215CE"/>
    <w:rsid w:val="003229DD"/>
    <w:rsid w:val="003261D8"/>
    <w:rsid w:val="003279EB"/>
    <w:rsid w:val="00332765"/>
    <w:rsid w:val="00334EAE"/>
    <w:rsid w:val="00343EBF"/>
    <w:rsid w:val="0034460C"/>
    <w:rsid w:val="00345379"/>
    <w:rsid w:val="00345694"/>
    <w:rsid w:val="00345AF1"/>
    <w:rsid w:val="003504A1"/>
    <w:rsid w:val="003529A8"/>
    <w:rsid w:val="003532AF"/>
    <w:rsid w:val="00354D4E"/>
    <w:rsid w:val="00356A76"/>
    <w:rsid w:val="003610FD"/>
    <w:rsid w:val="00361583"/>
    <w:rsid w:val="0036237D"/>
    <w:rsid w:val="00365408"/>
    <w:rsid w:val="00372A59"/>
    <w:rsid w:val="00374F5A"/>
    <w:rsid w:val="003809D2"/>
    <w:rsid w:val="0038117B"/>
    <w:rsid w:val="00385946"/>
    <w:rsid w:val="003862DB"/>
    <w:rsid w:val="00386410"/>
    <w:rsid w:val="0038649C"/>
    <w:rsid w:val="00386CD0"/>
    <w:rsid w:val="0038769E"/>
    <w:rsid w:val="00390B57"/>
    <w:rsid w:val="00391A2D"/>
    <w:rsid w:val="003926D4"/>
    <w:rsid w:val="00394E96"/>
    <w:rsid w:val="00395E44"/>
    <w:rsid w:val="003A022C"/>
    <w:rsid w:val="003A0F0C"/>
    <w:rsid w:val="003A0F86"/>
    <w:rsid w:val="003A2B07"/>
    <w:rsid w:val="003A5A41"/>
    <w:rsid w:val="003A75A0"/>
    <w:rsid w:val="003B27ED"/>
    <w:rsid w:val="003B3F77"/>
    <w:rsid w:val="003B47D1"/>
    <w:rsid w:val="003B488B"/>
    <w:rsid w:val="003B5962"/>
    <w:rsid w:val="003B5CED"/>
    <w:rsid w:val="003C01CB"/>
    <w:rsid w:val="003C0601"/>
    <w:rsid w:val="003C3171"/>
    <w:rsid w:val="003C33E0"/>
    <w:rsid w:val="003C364D"/>
    <w:rsid w:val="003C3AC5"/>
    <w:rsid w:val="003C3EB8"/>
    <w:rsid w:val="003C4163"/>
    <w:rsid w:val="003C582A"/>
    <w:rsid w:val="003C58EB"/>
    <w:rsid w:val="003D28CF"/>
    <w:rsid w:val="003D2CC0"/>
    <w:rsid w:val="003D3247"/>
    <w:rsid w:val="003D47E5"/>
    <w:rsid w:val="003D550C"/>
    <w:rsid w:val="003E079B"/>
    <w:rsid w:val="003E0BF3"/>
    <w:rsid w:val="003E31C3"/>
    <w:rsid w:val="003E777B"/>
    <w:rsid w:val="003E7971"/>
    <w:rsid w:val="003F01AF"/>
    <w:rsid w:val="003F17D1"/>
    <w:rsid w:val="003F1825"/>
    <w:rsid w:val="003F1AD0"/>
    <w:rsid w:val="003F1D38"/>
    <w:rsid w:val="003F566B"/>
    <w:rsid w:val="004000BA"/>
    <w:rsid w:val="0040285A"/>
    <w:rsid w:val="00404A89"/>
    <w:rsid w:val="00407C0E"/>
    <w:rsid w:val="004115D0"/>
    <w:rsid w:val="004146B5"/>
    <w:rsid w:val="00415486"/>
    <w:rsid w:val="00415EF0"/>
    <w:rsid w:val="00416E5A"/>
    <w:rsid w:val="0042188E"/>
    <w:rsid w:val="00431D1A"/>
    <w:rsid w:val="00433535"/>
    <w:rsid w:val="0043516C"/>
    <w:rsid w:val="004412AE"/>
    <w:rsid w:val="00441A6D"/>
    <w:rsid w:val="00443475"/>
    <w:rsid w:val="004520DB"/>
    <w:rsid w:val="004538AB"/>
    <w:rsid w:val="004573BD"/>
    <w:rsid w:val="00464029"/>
    <w:rsid w:val="004648AA"/>
    <w:rsid w:val="004672CD"/>
    <w:rsid w:val="00467923"/>
    <w:rsid w:val="00471447"/>
    <w:rsid w:val="0047437B"/>
    <w:rsid w:val="00477042"/>
    <w:rsid w:val="00477324"/>
    <w:rsid w:val="004779A4"/>
    <w:rsid w:val="00477E18"/>
    <w:rsid w:val="00482623"/>
    <w:rsid w:val="00483A46"/>
    <w:rsid w:val="004848C1"/>
    <w:rsid w:val="00490F21"/>
    <w:rsid w:val="004955A0"/>
    <w:rsid w:val="00495994"/>
    <w:rsid w:val="004A3E61"/>
    <w:rsid w:val="004A6211"/>
    <w:rsid w:val="004A6CDF"/>
    <w:rsid w:val="004B01C6"/>
    <w:rsid w:val="004B02CB"/>
    <w:rsid w:val="004B194F"/>
    <w:rsid w:val="004B232E"/>
    <w:rsid w:val="004B31F2"/>
    <w:rsid w:val="004B50FE"/>
    <w:rsid w:val="004B7821"/>
    <w:rsid w:val="004C03AD"/>
    <w:rsid w:val="004C3053"/>
    <w:rsid w:val="004C32B7"/>
    <w:rsid w:val="004C5FEF"/>
    <w:rsid w:val="004C6AAA"/>
    <w:rsid w:val="004D168E"/>
    <w:rsid w:val="004D1993"/>
    <w:rsid w:val="004D229C"/>
    <w:rsid w:val="004D2740"/>
    <w:rsid w:val="004D3B23"/>
    <w:rsid w:val="004D516F"/>
    <w:rsid w:val="004D6A7A"/>
    <w:rsid w:val="004D79E4"/>
    <w:rsid w:val="004E2582"/>
    <w:rsid w:val="004E7E3B"/>
    <w:rsid w:val="004F030E"/>
    <w:rsid w:val="004F1D90"/>
    <w:rsid w:val="004F523F"/>
    <w:rsid w:val="004F68C0"/>
    <w:rsid w:val="004F75D9"/>
    <w:rsid w:val="00503742"/>
    <w:rsid w:val="00505AE4"/>
    <w:rsid w:val="005067E8"/>
    <w:rsid w:val="00506D58"/>
    <w:rsid w:val="005070DD"/>
    <w:rsid w:val="00507E87"/>
    <w:rsid w:val="00512DC4"/>
    <w:rsid w:val="00514216"/>
    <w:rsid w:val="00514D0B"/>
    <w:rsid w:val="00515F1E"/>
    <w:rsid w:val="005236AB"/>
    <w:rsid w:val="00525D21"/>
    <w:rsid w:val="00530F42"/>
    <w:rsid w:val="00531BEA"/>
    <w:rsid w:val="005331AA"/>
    <w:rsid w:val="005332D7"/>
    <w:rsid w:val="005347A7"/>
    <w:rsid w:val="0053575E"/>
    <w:rsid w:val="00535F12"/>
    <w:rsid w:val="00536B0E"/>
    <w:rsid w:val="00537F28"/>
    <w:rsid w:val="00540E3F"/>
    <w:rsid w:val="00541D27"/>
    <w:rsid w:val="00543526"/>
    <w:rsid w:val="00546238"/>
    <w:rsid w:val="00546C84"/>
    <w:rsid w:val="00552682"/>
    <w:rsid w:val="00552EC8"/>
    <w:rsid w:val="0055370B"/>
    <w:rsid w:val="00555E9E"/>
    <w:rsid w:val="00562EFA"/>
    <w:rsid w:val="00566F02"/>
    <w:rsid w:val="00567860"/>
    <w:rsid w:val="00567C77"/>
    <w:rsid w:val="0057028E"/>
    <w:rsid w:val="005757CC"/>
    <w:rsid w:val="00577ED2"/>
    <w:rsid w:val="00584205"/>
    <w:rsid w:val="0059099C"/>
    <w:rsid w:val="005A0663"/>
    <w:rsid w:val="005A0DDC"/>
    <w:rsid w:val="005A0E69"/>
    <w:rsid w:val="005A5B8A"/>
    <w:rsid w:val="005A7811"/>
    <w:rsid w:val="005B134E"/>
    <w:rsid w:val="005B516D"/>
    <w:rsid w:val="005B701E"/>
    <w:rsid w:val="005C04A7"/>
    <w:rsid w:val="005C0BF0"/>
    <w:rsid w:val="005C1776"/>
    <w:rsid w:val="005C2E67"/>
    <w:rsid w:val="005C3CF4"/>
    <w:rsid w:val="005C5ACC"/>
    <w:rsid w:val="005C6070"/>
    <w:rsid w:val="005C7A3D"/>
    <w:rsid w:val="005D0869"/>
    <w:rsid w:val="005D0CDC"/>
    <w:rsid w:val="005D12C0"/>
    <w:rsid w:val="005D4520"/>
    <w:rsid w:val="005D5F63"/>
    <w:rsid w:val="005D7D54"/>
    <w:rsid w:val="005E0E74"/>
    <w:rsid w:val="005E1AB5"/>
    <w:rsid w:val="005E41ED"/>
    <w:rsid w:val="005E7967"/>
    <w:rsid w:val="005F0BDB"/>
    <w:rsid w:val="005F24EF"/>
    <w:rsid w:val="005F5780"/>
    <w:rsid w:val="005F754F"/>
    <w:rsid w:val="005F7F0A"/>
    <w:rsid w:val="00603E19"/>
    <w:rsid w:val="00607A4F"/>
    <w:rsid w:val="00607DAE"/>
    <w:rsid w:val="006109F4"/>
    <w:rsid w:val="006133D6"/>
    <w:rsid w:val="0061374B"/>
    <w:rsid w:val="00616D41"/>
    <w:rsid w:val="00617100"/>
    <w:rsid w:val="00622E2D"/>
    <w:rsid w:val="00633C32"/>
    <w:rsid w:val="00641482"/>
    <w:rsid w:val="00641E58"/>
    <w:rsid w:val="00642648"/>
    <w:rsid w:val="00642FA0"/>
    <w:rsid w:val="006438CE"/>
    <w:rsid w:val="0064539B"/>
    <w:rsid w:val="00650765"/>
    <w:rsid w:val="00651119"/>
    <w:rsid w:val="00652F53"/>
    <w:rsid w:val="00653BB1"/>
    <w:rsid w:val="0065599D"/>
    <w:rsid w:val="006626AB"/>
    <w:rsid w:val="0066386A"/>
    <w:rsid w:val="00664814"/>
    <w:rsid w:val="00667B99"/>
    <w:rsid w:val="00670A13"/>
    <w:rsid w:val="00670CF0"/>
    <w:rsid w:val="00673772"/>
    <w:rsid w:val="006742B1"/>
    <w:rsid w:val="00676B12"/>
    <w:rsid w:val="00680885"/>
    <w:rsid w:val="006836C8"/>
    <w:rsid w:val="00686775"/>
    <w:rsid w:val="00686DF6"/>
    <w:rsid w:val="00687011"/>
    <w:rsid w:val="0068777C"/>
    <w:rsid w:val="0069035C"/>
    <w:rsid w:val="00691400"/>
    <w:rsid w:val="00692708"/>
    <w:rsid w:val="006931F4"/>
    <w:rsid w:val="006A309B"/>
    <w:rsid w:val="006A3DF0"/>
    <w:rsid w:val="006A40E0"/>
    <w:rsid w:val="006A4B21"/>
    <w:rsid w:val="006B0D4F"/>
    <w:rsid w:val="006B17C9"/>
    <w:rsid w:val="006B35ED"/>
    <w:rsid w:val="006B4244"/>
    <w:rsid w:val="006B5F60"/>
    <w:rsid w:val="006C1F85"/>
    <w:rsid w:val="006C3CFC"/>
    <w:rsid w:val="006C3FCE"/>
    <w:rsid w:val="006C462D"/>
    <w:rsid w:val="006D070A"/>
    <w:rsid w:val="006D085E"/>
    <w:rsid w:val="006D1D99"/>
    <w:rsid w:val="006D248A"/>
    <w:rsid w:val="006D441A"/>
    <w:rsid w:val="006D72A5"/>
    <w:rsid w:val="006E3F63"/>
    <w:rsid w:val="006E4DB9"/>
    <w:rsid w:val="006E55E1"/>
    <w:rsid w:val="006E579E"/>
    <w:rsid w:val="006E5B3D"/>
    <w:rsid w:val="006F1E19"/>
    <w:rsid w:val="006F4BAC"/>
    <w:rsid w:val="006F5D1A"/>
    <w:rsid w:val="006F63ED"/>
    <w:rsid w:val="006F7E8D"/>
    <w:rsid w:val="00703F85"/>
    <w:rsid w:val="007056EB"/>
    <w:rsid w:val="0070631C"/>
    <w:rsid w:val="00712609"/>
    <w:rsid w:val="00713ED3"/>
    <w:rsid w:val="00715BD0"/>
    <w:rsid w:val="00724D9A"/>
    <w:rsid w:val="007276B6"/>
    <w:rsid w:val="00727782"/>
    <w:rsid w:val="00735FA5"/>
    <w:rsid w:val="00736E2A"/>
    <w:rsid w:val="00740D31"/>
    <w:rsid w:val="00741ED2"/>
    <w:rsid w:val="00744AA2"/>
    <w:rsid w:val="00745D61"/>
    <w:rsid w:val="0074792F"/>
    <w:rsid w:val="00757A29"/>
    <w:rsid w:val="00761D67"/>
    <w:rsid w:val="00762C5F"/>
    <w:rsid w:val="007651A3"/>
    <w:rsid w:val="007670F3"/>
    <w:rsid w:val="00767A01"/>
    <w:rsid w:val="00772778"/>
    <w:rsid w:val="00776F50"/>
    <w:rsid w:val="0077712F"/>
    <w:rsid w:val="007774BE"/>
    <w:rsid w:val="0078077F"/>
    <w:rsid w:val="00785EAB"/>
    <w:rsid w:val="00794540"/>
    <w:rsid w:val="00794BDF"/>
    <w:rsid w:val="00794E74"/>
    <w:rsid w:val="00794F58"/>
    <w:rsid w:val="0079737F"/>
    <w:rsid w:val="00797476"/>
    <w:rsid w:val="007A5049"/>
    <w:rsid w:val="007A7BE5"/>
    <w:rsid w:val="007B40CD"/>
    <w:rsid w:val="007B4522"/>
    <w:rsid w:val="007B74EA"/>
    <w:rsid w:val="007C0CF3"/>
    <w:rsid w:val="007C4326"/>
    <w:rsid w:val="007C4683"/>
    <w:rsid w:val="007C5FD9"/>
    <w:rsid w:val="007D089E"/>
    <w:rsid w:val="007D2097"/>
    <w:rsid w:val="007D28C3"/>
    <w:rsid w:val="007D303A"/>
    <w:rsid w:val="007D3F89"/>
    <w:rsid w:val="007D4F61"/>
    <w:rsid w:val="007D704E"/>
    <w:rsid w:val="007E15F1"/>
    <w:rsid w:val="007E1896"/>
    <w:rsid w:val="007E4857"/>
    <w:rsid w:val="007E63D4"/>
    <w:rsid w:val="007F28F1"/>
    <w:rsid w:val="007F2AD6"/>
    <w:rsid w:val="007F5978"/>
    <w:rsid w:val="007F6058"/>
    <w:rsid w:val="00800275"/>
    <w:rsid w:val="008019B9"/>
    <w:rsid w:val="00803AE5"/>
    <w:rsid w:val="0080727A"/>
    <w:rsid w:val="008132AC"/>
    <w:rsid w:val="008132D6"/>
    <w:rsid w:val="00814B14"/>
    <w:rsid w:val="008154C6"/>
    <w:rsid w:val="00817BB2"/>
    <w:rsid w:val="00821994"/>
    <w:rsid w:val="0082662C"/>
    <w:rsid w:val="00834F1E"/>
    <w:rsid w:val="00837204"/>
    <w:rsid w:val="00837795"/>
    <w:rsid w:val="0084007A"/>
    <w:rsid w:val="00840C41"/>
    <w:rsid w:val="00843DB4"/>
    <w:rsid w:val="0084756D"/>
    <w:rsid w:val="00847F5E"/>
    <w:rsid w:val="00850A2F"/>
    <w:rsid w:val="008563B5"/>
    <w:rsid w:val="00857395"/>
    <w:rsid w:val="008609B4"/>
    <w:rsid w:val="00860DEF"/>
    <w:rsid w:val="00861B41"/>
    <w:rsid w:val="00861EA9"/>
    <w:rsid w:val="008632A2"/>
    <w:rsid w:val="008632D6"/>
    <w:rsid w:val="00873A5F"/>
    <w:rsid w:val="00873BBB"/>
    <w:rsid w:val="00873FA6"/>
    <w:rsid w:val="008749EA"/>
    <w:rsid w:val="00874C9E"/>
    <w:rsid w:val="00890A34"/>
    <w:rsid w:val="00890AB7"/>
    <w:rsid w:val="00897B24"/>
    <w:rsid w:val="008A13FD"/>
    <w:rsid w:val="008A3DD4"/>
    <w:rsid w:val="008A646A"/>
    <w:rsid w:val="008A6E65"/>
    <w:rsid w:val="008B0239"/>
    <w:rsid w:val="008B21BF"/>
    <w:rsid w:val="008B3402"/>
    <w:rsid w:val="008B65F9"/>
    <w:rsid w:val="008B727B"/>
    <w:rsid w:val="008C25F1"/>
    <w:rsid w:val="008C692A"/>
    <w:rsid w:val="008D044A"/>
    <w:rsid w:val="008D10F1"/>
    <w:rsid w:val="008D33D5"/>
    <w:rsid w:val="008D3806"/>
    <w:rsid w:val="008D44B8"/>
    <w:rsid w:val="008D6B78"/>
    <w:rsid w:val="008D7B43"/>
    <w:rsid w:val="008E0552"/>
    <w:rsid w:val="008E2D91"/>
    <w:rsid w:val="008E3498"/>
    <w:rsid w:val="008E47C2"/>
    <w:rsid w:val="008E4B3B"/>
    <w:rsid w:val="008E5B1B"/>
    <w:rsid w:val="008F00E8"/>
    <w:rsid w:val="008F07F4"/>
    <w:rsid w:val="008F115E"/>
    <w:rsid w:val="008F1883"/>
    <w:rsid w:val="008F2F00"/>
    <w:rsid w:val="008F4191"/>
    <w:rsid w:val="008F5472"/>
    <w:rsid w:val="008F60C1"/>
    <w:rsid w:val="008F6527"/>
    <w:rsid w:val="009017AD"/>
    <w:rsid w:val="00901CAC"/>
    <w:rsid w:val="00903A68"/>
    <w:rsid w:val="00905CBE"/>
    <w:rsid w:val="0090676E"/>
    <w:rsid w:val="0091271F"/>
    <w:rsid w:val="009134B1"/>
    <w:rsid w:val="00914898"/>
    <w:rsid w:val="009218B7"/>
    <w:rsid w:val="009267DF"/>
    <w:rsid w:val="00927B5E"/>
    <w:rsid w:val="00935CCE"/>
    <w:rsid w:val="00937215"/>
    <w:rsid w:val="00937515"/>
    <w:rsid w:val="009375CC"/>
    <w:rsid w:val="00940122"/>
    <w:rsid w:val="00945C2C"/>
    <w:rsid w:val="009478B2"/>
    <w:rsid w:val="00951C36"/>
    <w:rsid w:val="009532FF"/>
    <w:rsid w:val="00953DD3"/>
    <w:rsid w:val="00954389"/>
    <w:rsid w:val="00954FAE"/>
    <w:rsid w:val="00957F4A"/>
    <w:rsid w:val="009614A1"/>
    <w:rsid w:val="009650DA"/>
    <w:rsid w:val="00965B4E"/>
    <w:rsid w:val="00970A16"/>
    <w:rsid w:val="00980906"/>
    <w:rsid w:val="00982E6D"/>
    <w:rsid w:val="00983341"/>
    <w:rsid w:val="009876DD"/>
    <w:rsid w:val="00987BD3"/>
    <w:rsid w:val="00991B7F"/>
    <w:rsid w:val="00997844"/>
    <w:rsid w:val="009A42D9"/>
    <w:rsid w:val="009A504C"/>
    <w:rsid w:val="009A7D4D"/>
    <w:rsid w:val="009B0B0A"/>
    <w:rsid w:val="009B1AEC"/>
    <w:rsid w:val="009B5BF0"/>
    <w:rsid w:val="009B68AE"/>
    <w:rsid w:val="009B724A"/>
    <w:rsid w:val="009B753C"/>
    <w:rsid w:val="009C3001"/>
    <w:rsid w:val="009C45E6"/>
    <w:rsid w:val="009C61BA"/>
    <w:rsid w:val="009C7663"/>
    <w:rsid w:val="009C767E"/>
    <w:rsid w:val="009C7CCA"/>
    <w:rsid w:val="009D3E7A"/>
    <w:rsid w:val="009D65DA"/>
    <w:rsid w:val="009E01D8"/>
    <w:rsid w:val="009E583E"/>
    <w:rsid w:val="009F02B8"/>
    <w:rsid w:val="009F2EBB"/>
    <w:rsid w:val="009F555B"/>
    <w:rsid w:val="00A027DC"/>
    <w:rsid w:val="00A02D16"/>
    <w:rsid w:val="00A06A8A"/>
    <w:rsid w:val="00A07288"/>
    <w:rsid w:val="00A12901"/>
    <w:rsid w:val="00A12B6E"/>
    <w:rsid w:val="00A13F14"/>
    <w:rsid w:val="00A212BB"/>
    <w:rsid w:val="00A214F9"/>
    <w:rsid w:val="00A2621C"/>
    <w:rsid w:val="00A27556"/>
    <w:rsid w:val="00A27758"/>
    <w:rsid w:val="00A27E37"/>
    <w:rsid w:val="00A27F35"/>
    <w:rsid w:val="00A30032"/>
    <w:rsid w:val="00A3012B"/>
    <w:rsid w:val="00A33288"/>
    <w:rsid w:val="00A34877"/>
    <w:rsid w:val="00A34922"/>
    <w:rsid w:val="00A363DA"/>
    <w:rsid w:val="00A36AAA"/>
    <w:rsid w:val="00A37801"/>
    <w:rsid w:val="00A379B3"/>
    <w:rsid w:val="00A4268C"/>
    <w:rsid w:val="00A42F70"/>
    <w:rsid w:val="00A44778"/>
    <w:rsid w:val="00A458DD"/>
    <w:rsid w:val="00A464BB"/>
    <w:rsid w:val="00A47E10"/>
    <w:rsid w:val="00A51667"/>
    <w:rsid w:val="00A51EB5"/>
    <w:rsid w:val="00A52389"/>
    <w:rsid w:val="00A529C5"/>
    <w:rsid w:val="00A54AA0"/>
    <w:rsid w:val="00A556FE"/>
    <w:rsid w:val="00A56BC3"/>
    <w:rsid w:val="00A613BE"/>
    <w:rsid w:val="00A62072"/>
    <w:rsid w:val="00A62721"/>
    <w:rsid w:val="00A6534A"/>
    <w:rsid w:val="00A667D4"/>
    <w:rsid w:val="00A6780F"/>
    <w:rsid w:val="00A74D02"/>
    <w:rsid w:val="00A8021E"/>
    <w:rsid w:val="00A85605"/>
    <w:rsid w:val="00A85F0C"/>
    <w:rsid w:val="00A90E5C"/>
    <w:rsid w:val="00A91C87"/>
    <w:rsid w:val="00A92766"/>
    <w:rsid w:val="00A93588"/>
    <w:rsid w:val="00A96837"/>
    <w:rsid w:val="00A97898"/>
    <w:rsid w:val="00AA6120"/>
    <w:rsid w:val="00AB1E27"/>
    <w:rsid w:val="00AB27DD"/>
    <w:rsid w:val="00AB3C47"/>
    <w:rsid w:val="00AB5597"/>
    <w:rsid w:val="00AB630B"/>
    <w:rsid w:val="00AB7549"/>
    <w:rsid w:val="00AC1C81"/>
    <w:rsid w:val="00AC30A9"/>
    <w:rsid w:val="00AC4093"/>
    <w:rsid w:val="00AC690B"/>
    <w:rsid w:val="00AC696F"/>
    <w:rsid w:val="00AC7576"/>
    <w:rsid w:val="00AD078D"/>
    <w:rsid w:val="00AD1E11"/>
    <w:rsid w:val="00AD23E3"/>
    <w:rsid w:val="00AD64CD"/>
    <w:rsid w:val="00AD7779"/>
    <w:rsid w:val="00AE087D"/>
    <w:rsid w:val="00AE25F1"/>
    <w:rsid w:val="00AE4397"/>
    <w:rsid w:val="00AE5AEB"/>
    <w:rsid w:val="00AE64DF"/>
    <w:rsid w:val="00AF7AC2"/>
    <w:rsid w:val="00B059F7"/>
    <w:rsid w:val="00B06652"/>
    <w:rsid w:val="00B10980"/>
    <w:rsid w:val="00B110C9"/>
    <w:rsid w:val="00B11327"/>
    <w:rsid w:val="00B12EA3"/>
    <w:rsid w:val="00B15D3C"/>
    <w:rsid w:val="00B2036E"/>
    <w:rsid w:val="00B24C91"/>
    <w:rsid w:val="00B24EDF"/>
    <w:rsid w:val="00B24F91"/>
    <w:rsid w:val="00B32EF3"/>
    <w:rsid w:val="00B33352"/>
    <w:rsid w:val="00B43021"/>
    <w:rsid w:val="00B433D3"/>
    <w:rsid w:val="00B4626F"/>
    <w:rsid w:val="00B50558"/>
    <w:rsid w:val="00B61536"/>
    <w:rsid w:val="00B66964"/>
    <w:rsid w:val="00B66C63"/>
    <w:rsid w:val="00B701B6"/>
    <w:rsid w:val="00B73466"/>
    <w:rsid w:val="00B74655"/>
    <w:rsid w:val="00B755BA"/>
    <w:rsid w:val="00B75EEC"/>
    <w:rsid w:val="00B80BBD"/>
    <w:rsid w:val="00B816C8"/>
    <w:rsid w:val="00B87B70"/>
    <w:rsid w:val="00B949F2"/>
    <w:rsid w:val="00B94FF1"/>
    <w:rsid w:val="00B9667B"/>
    <w:rsid w:val="00BA06D5"/>
    <w:rsid w:val="00BA1A45"/>
    <w:rsid w:val="00BA22A8"/>
    <w:rsid w:val="00BA69CE"/>
    <w:rsid w:val="00BB0C46"/>
    <w:rsid w:val="00BB2381"/>
    <w:rsid w:val="00BB67BB"/>
    <w:rsid w:val="00BC06E6"/>
    <w:rsid w:val="00BC3B91"/>
    <w:rsid w:val="00BC3F5A"/>
    <w:rsid w:val="00BD239F"/>
    <w:rsid w:val="00BD2417"/>
    <w:rsid w:val="00BD3683"/>
    <w:rsid w:val="00BD4E50"/>
    <w:rsid w:val="00BD4F56"/>
    <w:rsid w:val="00BD72CF"/>
    <w:rsid w:val="00BF1CFF"/>
    <w:rsid w:val="00BF1D8C"/>
    <w:rsid w:val="00BF2427"/>
    <w:rsid w:val="00BF6249"/>
    <w:rsid w:val="00BF7417"/>
    <w:rsid w:val="00C00322"/>
    <w:rsid w:val="00C00820"/>
    <w:rsid w:val="00C008CE"/>
    <w:rsid w:val="00C05963"/>
    <w:rsid w:val="00C07383"/>
    <w:rsid w:val="00C124D2"/>
    <w:rsid w:val="00C171B4"/>
    <w:rsid w:val="00C179C5"/>
    <w:rsid w:val="00C21814"/>
    <w:rsid w:val="00C230B1"/>
    <w:rsid w:val="00C23FB8"/>
    <w:rsid w:val="00C2470E"/>
    <w:rsid w:val="00C2539D"/>
    <w:rsid w:val="00C259CF"/>
    <w:rsid w:val="00C326A4"/>
    <w:rsid w:val="00C32A49"/>
    <w:rsid w:val="00C43A53"/>
    <w:rsid w:val="00C5061B"/>
    <w:rsid w:val="00C5260C"/>
    <w:rsid w:val="00C567CB"/>
    <w:rsid w:val="00C5767F"/>
    <w:rsid w:val="00C60D0E"/>
    <w:rsid w:val="00C61DB7"/>
    <w:rsid w:val="00C6316A"/>
    <w:rsid w:val="00C66AC6"/>
    <w:rsid w:val="00C73B52"/>
    <w:rsid w:val="00C73EA3"/>
    <w:rsid w:val="00C77FEC"/>
    <w:rsid w:val="00C82C40"/>
    <w:rsid w:val="00C82F31"/>
    <w:rsid w:val="00C85AF1"/>
    <w:rsid w:val="00C86124"/>
    <w:rsid w:val="00C916DF"/>
    <w:rsid w:val="00C9307D"/>
    <w:rsid w:val="00C940D7"/>
    <w:rsid w:val="00C974F6"/>
    <w:rsid w:val="00CA06F7"/>
    <w:rsid w:val="00CA2C5F"/>
    <w:rsid w:val="00CA32F5"/>
    <w:rsid w:val="00CB0C53"/>
    <w:rsid w:val="00CB0F9F"/>
    <w:rsid w:val="00CB41C1"/>
    <w:rsid w:val="00CB4AEC"/>
    <w:rsid w:val="00CB5EE7"/>
    <w:rsid w:val="00CC145C"/>
    <w:rsid w:val="00CC21FF"/>
    <w:rsid w:val="00CC349B"/>
    <w:rsid w:val="00CC54B1"/>
    <w:rsid w:val="00CC582F"/>
    <w:rsid w:val="00CC6B74"/>
    <w:rsid w:val="00CD1A50"/>
    <w:rsid w:val="00CD3BBD"/>
    <w:rsid w:val="00CD3E08"/>
    <w:rsid w:val="00CE15ED"/>
    <w:rsid w:val="00CE2EC6"/>
    <w:rsid w:val="00CE4273"/>
    <w:rsid w:val="00CE6027"/>
    <w:rsid w:val="00CE7442"/>
    <w:rsid w:val="00CF3C8C"/>
    <w:rsid w:val="00D073B1"/>
    <w:rsid w:val="00D125F9"/>
    <w:rsid w:val="00D14B43"/>
    <w:rsid w:val="00D15EA8"/>
    <w:rsid w:val="00D20DE0"/>
    <w:rsid w:val="00D21424"/>
    <w:rsid w:val="00D23083"/>
    <w:rsid w:val="00D2422B"/>
    <w:rsid w:val="00D26D67"/>
    <w:rsid w:val="00D3147D"/>
    <w:rsid w:val="00D31DEA"/>
    <w:rsid w:val="00D3287F"/>
    <w:rsid w:val="00D32EDC"/>
    <w:rsid w:val="00D375BE"/>
    <w:rsid w:val="00D406AC"/>
    <w:rsid w:val="00D40B97"/>
    <w:rsid w:val="00D431F2"/>
    <w:rsid w:val="00D4421A"/>
    <w:rsid w:val="00D451FE"/>
    <w:rsid w:val="00D46270"/>
    <w:rsid w:val="00D466BD"/>
    <w:rsid w:val="00D47F2E"/>
    <w:rsid w:val="00D503C1"/>
    <w:rsid w:val="00D514DB"/>
    <w:rsid w:val="00D568FC"/>
    <w:rsid w:val="00D57965"/>
    <w:rsid w:val="00D621BB"/>
    <w:rsid w:val="00D63240"/>
    <w:rsid w:val="00D65DB8"/>
    <w:rsid w:val="00D702F5"/>
    <w:rsid w:val="00D71BD3"/>
    <w:rsid w:val="00D73624"/>
    <w:rsid w:val="00D73F9F"/>
    <w:rsid w:val="00D753C4"/>
    <w:rsid w:val="00D77BA9"/>
    <w:rsid w:val="00D83C15"/>
    <w:rsid w:val="00D8472D"/>
    <w:rsid w:val="00D87021"/>
    <w:rsid w:val="00D87AFF"/>
    <w:rsid w:val="00D92D63"/>
    <w:rsid w:val="00D931FD"/>
    <w:rsid w:val="00D95D97"/>
    <w:rsid w:val="00D96117"/>
    <w:rsid w:val="00DA067C"/>
    <w:rsid w:val="00DA1194"/>
    <w:rsid w:val="00DA14E5"/>
    <w:rsid w:val="00DA6791"/>
    <w:rsid w:val="00DB11DA"/>
    <w:rsid w:val="00DB1854"/>
    <w:rsid w:val="00DC02CC"/>
    <w:rsid w:val="00DC0E73"/>
    <w:rsid w:val="00DC3A15"/>
    <w:rsid w:val="00DC760C"/>
    <w:rsid w:val="00DC7BCA"/>
    <w:rsid w:val="00DD0DEC"/>
    <w:rsid w:val="00DD3973"/>
    <w:rsid w:val="00DD492C"/>
    <w:rsid w:val="00DE1DD8"/>
    <w:rsid w:val="00DE704D"/>
    <w:rsid w:val="00DF096D"/>
    <w:rsid w:val="00DF50B2"/>
    <w:rsid w:val="00DF62A6"/>
    <w:rsid w:val="00DF63B1"/>
    <w:rsid w:val="00DF6416"/>
    <w:rsid w:val="00DF670F"/>
    <w:rsid w:val="00DF790B"/>
    <w:rsid w:val="00E0144F"/>
    <w:rsid w:val="00E03182"/>
    <w:rsid w:val="00E045D2"/>
    <w:rsid w:val="00E12027"/>
    <w:rsid w:val="00E12B48"/>
    <w:rsid w:val="00E147AC"/>
    <w:rsid w:val="00E346E1"/>
    <w:rsid w:val="00E35840"/>
    <w:rsid w:val="00E3653F"/>
    <w:rsid w:val="00E370C3"/>
    <w:rsid w:val="00E455EE"/>
    <w:rsid w:val="00E4707B"/>
    <w:rsid w:val="00E52FA8"/>
    <w:rsid w:val="00E54272"/>
    <w:rsid w:val="00E558C0"/>
    <w:rsid w:val="00E55DE5"/>
    <w:rsid w:val="00E655C7"/>
    <w:rsid w:val="00E7035D"/>
    <w:rsid w:val="00E748C3"/>
    <w:rsid w:val="00E7492A"/>
    <w:rsid w:val="00E74E15"/>
    <w:rsid w:val="00E77325"/>
    <w:rsid w:val="00E777B7"/>
    <w:rsid w:val="00E821FD"/>
    <w:rsid w:val="00E82B01"/>
    <w:rsid w:val="00E84D42"/>
    <w:rsid w:val="00E85EED"/>
    <w:rsid w:val="00E90D8B"/>
    <w:rsid w:val="00E9375F"/>
    <w:rsid w:val="00E96280"/>
    <w:rsid w:val="00E96C3E"/>
    <w:rsid w:val="00E978DD"/>
    <w:rsid w:val="00EA1FC9"/>
    <w:rsid w:val="00EA6589"/>
    <w:rsid w:val="00EB00DA"/>
    <w:rsid w:val="00EB1795"/>
    <w:rsid w:val="00EB213B"/>
    <w:rsid w:val="00EB2422"/>
    <w:rsid w:val="00EB4C57"/>
    <w:rsid w:val="00EC5985"/>
    <w:rsid w:val="00ED33A4"/>
    <w:rsid w:val="00ED75CB"/>
    <w:rsid w:val="00EE5F95"/>
    <w:rsid w:val="00EF09A0"/>
    <w:rsid w:val="00EF3355"/>
    <w:rsid w:val="00EF3541"/>
    <w:rsid w:val="00EF52A9"/>
    <w:rsid w:val="00EF7B3A"/>
    <w:rsid w:val="00F008A6"/>
    <w:rsid w:val="00F010E1"/>
    <w:rsid w:val="00F01E3E"/>
    <w:rsid w:val="00F061FF"/>
    <w:rsid w:val="00F07BF1"/>
    <w:rsid w:val="00F13A07"/>
    <w:rsid w:val="00F14F33"/>
    <w:rsid w:val="00F16689"/>
    <w:rsid w:val="00F22E28"/>
    <w:rsid w:val="00F237BE"/>
    <w:rsid w:val="00F267BB"/>
    <w:rsid w:val="00F33255"/>
    <w:rsid w:val="00F37B26"/>
    <w:rsid w:val="00F446AF"/>
    <w:rsid w:val="00F45645"/>
    <w:rsid w:val="00F45E8B"/>
    <w:rsid w:val="00F51C01"/>
    <w:rsid w:val="00F51CC5"/>
    <w:rsid w:val="00F52732"/>
    <w:rsid w:val="00F53A46"/>
    <w:rsid w:val="00F53C76"/>
    <w:rsid w:val="00F54AFE"/>
    <w:rsid w:val="00F56A68"/>
    <w:rsid w:val="00F5791D"/>
    <w:rsid w:val="00F60D0C"/>
    <w:rsid w:val="00F62588"/>
    <w:rsid w:val="00F635F7"/>
    <w:rsid w:val="00F63AF6"/>
    <w:rsid w:val="00F647A0"/>
    <w:rsid w:val="00F65C3C"/>
    <w:rsid w:val="00F67157"/>
    <w:rsid w:val="00F70753"/>
    <w:rsid w:val="00F83A92"/>
    <w:rsid w:val="00F842C9"/>
    <w:rsid w:val="00F85673"/>
    <w:rsid w:val="00F85C9C"/>
    <w:rsid w:val="00F87328"/>
    <w:rsid w:val="00F91C9F"/>
    <w:rsid w:val="00F9306B"/>
    <w:rsid w:val="00F95AEC"/>
    <w:rsid w:val="00F962C9"/>
    <w:rsid w:val="00FA0214"/>
    <w:rsid w:val="00FA0E3A"/>
    <w:rsid w:val="00FA21F4"/>
    <w:rsid w:val="00FA448A"/>
    <w:rsid w:val="00FA46B2"/>
    <w:rsid w:val="00FA6561"/>
    <w:rsid w:val="00FA6CFA"/>
    <w:rsid w:val="00FB1338"/>
    <w:rsid w:val="00FB37EE"/>
    <w:rsid w:val="00FC0F8D"/>
    <w:rsid w:val="00FC18C5"/>
    <w:rsid w:val="00FC4C7D"/>
    <w:rsid w:val="00FC55E9"/>
    <w:rsid w:val="00FC6185"/>
    <w:rsid w:val="00FD1FED"/>
    <w:rsid w:val="00FD5094"/>
    <w:rsid w:val="00FE733B"/>
    <w:rsid w:val="00FF0111"/>
    <w:rsid w:val="00FF145E"/>
    <w:rsid w:val="00FF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914B2B9-B500-4DFE-A03F-CA98E914F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F4B03"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rsid w:val="000F4B03"/>
    <w:pPr>
      <w:keepNext/>
      <w:jc w:val="both"/>
      <w:outlineLvl w:val="0"/>
    </w:pPr>
    <w:rPr>
      <w:rFonts w:ascii="Bookman Old Style" w:hAnsi="Bookman Old Style"/>
      <w:b/>
      <w:u w:val="single"/>
    </w:rPr>
  </w:style>
  <w:style w:type="paragraph" w:styleId="Heading2">
    <w:name w:val="heading 2"/>
    <w:basedOn w:val="Normal"/>
    <w:next w:val="Normal"/>
    <w:qFormat/>
    <w:rsid w:val="000F4B03"/>
    <w:pPr>
      <w:keepNext/>
      <w:outlineLvl w:val="1"/>
    </w:pPr>
    <w:rPr>
      <w:rFonts w:ascii="Bookman Old Style" w:hAnsi="Bookman Old Style"/>
      <w:b/>
      <w:i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0F4B03"/>
    <w:pPr>
      <w:ind w:left="2160" w:hanging="720"/>
      <w:jc w:val="both"/>
    </w:pPr>
  </w:style>
  <w:style w:type="paragraph" w:styleId="Footer">
    <w:name w:val="footer"/>
    <w:basedOn w:val="Normal"/>
    <w:rsid w:val="000F4B0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F4B03"/>
  </w:style>
  <w:style w:type="paragraph" w:styleId="BodyTextIndent2">
    <w:name w:val="Body Text Indent 2"/>
    <w:basedOn w:val="Normal"/>
    <w:rsid w:val="000F4B03"/>
    <w:pPr>
      <w:ind w:left="720"/>
    </w:pPr>
    <w:rPr>
      <w:rFonts w:ascii="Bookman Old Style" w:hAnsi="Bookman Old Style"/>
    </w:rPr>
  </w:style>
  <w:style w:type="paragraph" w:styleId="BodyTextIndent3">
    <w:name w:val="Body Text Indent 3"/>
    <w:basedOn w:val="Normal"/>
    <w:rsid w:val="000F4B03"/>
    <w:pPr>
      <w:ind w:left="2160"/>
      <w:jc w:val="both"/>
    </w:pPr>
    <w:rPr>
      <w:rFonts w:ascii="Bookman Old Style" w:hAnsi="Bookman Old Style"/>
      <w:sz w:val="20"/>
    </w:rPr>
  </w:style>
  <w:style w:type="paragraph" w:styleId="Header">
    <w:name w:val="header"/>
    <w:basedOn w:val="Normal"/>
    <w:rsid w:val="000F4B03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0F4B03"/>
    <w:pPr>
      <w:jc w:val="center"/>
    </w:pPr>
    <w:rPr>
      <w:b/>
      <w:sz w:val="28"/>
      <w:u w:val="single"/>
    </w:rPr>
  </w:style>
  <w:style w:type="paragraph" w:styleId="BlockText">
    <w:name w:val="Block Text"/>
    <w:basedOn w:val="Normal"/>
    <w:rsid w:val="000F4B03"/>
    <w:pPr>
      <w:tabs>
        <w:tab w:val="left" w:pos="2160"/>
        <w:tab w:val="left" w:pos="2340"/>
      </w:tabs>
      <w:ind w:left="2340" w:right="353" w:hanging="180"/>
      <w:jc w:val="both"/>
    </w:pPr>
  </w:style>
  <w:style w:type="paragraph" w:styleId="BalloonText">
    <w:name w:val="Balloon Text"/>
    <w:basedOn w:val="Normal"/>
    <w:semiHidden/>
    <w:rsid w:val="003B59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4D59"/>
    <w:pPr>
      <w:ind w:left="720"/>
      <w:contextualSpacing/>
    </w:pPr>
  </w:style>
  <w:style w:type="character" w:styleId="Emphasis">
    <w:name w:val="Emphasis"/>
    <w:qFormat/>
    <w:rsid w:val="00416E5A"/>
    <w:rPr>
      <w:i/>
      <w:iCs/>
    </w:rPr>
  </w:style>
  <w:style w:type="character" w:styleId="Hyperlink">
    <w:name w:val="Hyperlink"/>
    <w:rsid w:val="00DF641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weichinm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1240</Words>
  <Characters>7074</Characters>
  <Application>Microsoft Office Word</Application>
  <DocSecurity>4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Mak Family</Company>
  <LinksUpToDate>false</LinksUpToDate>
  <CharactersWithSpaces>8298</CharactersWithSpaces>
  <SharedDoc>false</SharedDoc>
  <HLinks>
    <vt:vector size="6" baseType="variant">
      <vt:variant>
        <vt:i4>7077975</vt:i4>
      </vt:variant>
      <vt:variant>
        <vt:i4>0</vt:i4>
      </vt:variant>
      <vt:variant>
        <vt:i4>0</vt:i4>
      </vt:variant>
      <vt:variant>
        <vt:i4>5</vt:i4>
      </vt:variant>
      <vt:variant>
        <vt:lpwstr>mailto:hweichinm@gmail.com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Mak Hwei Ling</dc:creator>
  <cp:keywords/>
  <cp:lastModifiedBy>Akshat Bhat</cp:lastModifiedBy>
  <cp:revision>2</cp:revision>
  <cp:lastPrinted>2014-06-18T18:00:00Z</cp:lastPrinted>
  <dcterms:created xsi:type="dcterms:W3CDTF">2020-02-01T13:55:00Z</dcterms:created>
  <dcterms:modified xsi:type="dcterms:W3CDTF">2020-02-01T13:55:00Z</dcterms:modified>
</cp:coreProperties>
</file>