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622" w:rsidRDefault="00B95622" w:rsidP="00D400B4">
      <w:pPr>
        <w:ind w:right="-720"/>
        <w:rPr>
          <w:rFonts w:ascii="Arial" w:hAnsi="Arial" w:cs="Arial"/>
          <w:b/>
          <w:u w:val="single"/>
        </w:rPr>
      </w:pPr>
      <w:bookmarkStart w:id="0" w:name="_GoBack"/>
      <w:bookmarkEnd w:id="0"/>
    </w:p>
    <w:p w:rsidR="00B95622" w:rsidRDefault="00B95622" w:rsidP="00D400B4">
      <w:pPr>
        <w:ind w:right="-720"/>
        <w:rPr>
          <w:rFonts w:ascii="Arial" w:hAnsi="Arial" w:cs="Arial"/>
          <w:b/>
          <w:u w:val="single"/>
        </w:rPr>
      </w:pPr>
    </w:p>
    <w:p w:rsidR="00F75238" w:rsidRDefault="006C4400" w:rsidP="00F75238">
      <w:pPr>
        <w:ind w:left="-720" w:right="-720"/>
        <w:rPr>
          <w:rFonts w:ascii="Arial" w:hAnsi="Arial" w:cs="Arial"/>
          <w:b/>
          <w:u w:val="single"/>
        </w:rPr>
      </w:pPr>
      <w:r>
        <w:rPr>
          <w:rFonts w:ascii="Arial" w:hAnsi="Arial" w:cs="Arial" w:hint="eastAsia"/>
          <w:b/>
          <w:noProof/>
          <w:u w:val="single"/>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0;text-align:left;margin-left:297.75pt;margin-top:-22.7pt;width:101.3pt;height:136.7pt;z-index:251657728">
            <v:imagedata r:id="rId8" o:title=""/>
            <w10:wrap type="square"/>
          </v:shape>
        </w:pict>
      </w:r>
      <w:r w:rsidR="00C065B2" w:rsidRPr="00FC5C49">
        <w:rPr>
          <w:rFonts w:ascii="Arial" w:hAnsi="Arial" w:cs="Arial" w:hint="eastAsia"/>
          <w:b/>
          <w:u w:val="single"/>
        </w:rPr>
        <w:t>Personal Details</w:t>
      </w:r>
    </w:p>
    <w:p w:rsidR="00F75238" w:rsidRDefault="00C66A21" w:rsidP="00C66A21">
      <w:pPr>
        <w:tabs>
          <w:tab w:val="left" w:pos="6435"/>
        </w:tabs>
        <w:ind w:left="-720" w:right="-720"/>
        <w:rPr>
          <w:rFonts w:ascii="Arial" w:hAnsi="Arial" w:cs="Arial"/>
          <w:sz w:val="20"/>
          <w:szCs w:val="20"/>
        </w:rPr>
      </w:pPr>
      <w:r>
        <w:rPr>
          <w:rFonts w:ascii="Arial" w:hAnsi="Arial" w:cs="Arial"/>
          <w:sz w:val="20"/>
          <w:szCs w:val="20"/>
        </w:rPr>
        <w:tab/>
      </w:r>
    </w:p>
    <w:p w:rsidR="00E8383C" w:rsidRDefault="00C065B2" w:rsidP="007A7B1B">
      <w:pPr>
        <w:ind w:left="-720" w:right="-720"/>
        <w:rPr>
          <w:rFonts w:ascii="Arial" w:hAnsi="Arial" w:cs="Arial"/>
          <w:sz w:val="20"/>
          <w:szCs w:val="20"/>
        </w:rPr>
      </w:pPr>
      <w:r w:rsidRPr="00017C4D">
        <w:rPr>
          <w:rFonts w:ascii="Arial" w:hAnsi="Arial" w:cs="Arial" w:hint="eastAsia"/>
          <w:sz w:val="20"/>
          <w:szCs w:val="20"/>
        </w:rPr>
        <w:t xml:space="preserve">Name                </w:t>
      </w:r>
      <w:r>
        <w:rPr>
          <w:rFonts w:ascii="Arial" w:hAnsi="Arial" w:cs="Arial" w:hint="eastAsia"/>
          <w:sz w:val="20"/>
          <w:szCs w:val="20"/>
        </w:rPr>
        <w:t xml:space="preserve"> </w:t>
      </w:r>
      <w:r>
        <w:rPr>
          <w:rFonts w:ascii="Arial" w:hAnsi="Arial" w:cs="Arial" w:hint="eastAsia"/>
          <w:sz w:val="20"/>
          <w:szCs w:val="20"/>
        </w:rPr>
        <w:tab/>
      </w:r>
      <w:r w:rsidRPr="00017C4D">
        <w:rPr>
          <w:rFonts w:ascii="Arial" w:hAnsi="Arial" w:cs="Arial" w:hint="eastAsia"/>
          <w:sz w:val="20"/>
          <w:szCs w:val="20"/>
        </w:rPr>
        <w:t>:</w:t>
      </w:r>
      <w:r w:rsidR="005933CC">
        <w:rPr>
          <w:rFonts w:ascii="Arial" w:hAnsi="Arial" w:cs="Arial" w:hint="eastAsia"/>
          <w:sz w:val="20"/>
          <w:szCs w:val="20"/>
        </w:rPr>
        <w:t xml:space="preserve"> Yeo Yang </w:t>
      </w:r>
      <w:proofErr w:type="spellStart"/>
      <w:r w:rsidR="005933CC">
        <w:rPr>
          <w:rFonts w:ascii="Arial" w:hAnsi="Arial" w:cs="Arial" w:hint="eastAsia"/>
          <w:sz w:val="20"/>
          <w:szCs w:val="20"/>
        </w:rPr>
        <w:t>Theng</w:t>
      </w:r>
      <w:proofErr w:type="spellEnd"/>
      <w:r w:rsidR="00F76321">
        <w:rPr>
          <w:rFonts w:ascii="Arial" w:hAnsi="Arial" w:cs="Arial"/>
          <w:sz w:val="20"/>
          <w:szCs w:val="20"/>
        </w:rPr>
        <w:t xml:space="preserve"> Eugenia</w:t>
      </w:r>
    </w:p>
    <w:p w:rsidR="007A7B1B" w:rsidRDefault="00E8383C" w:rsidP="007A7B1B">
      <w:pPr>
        <w:ind w:left="-720" w:right="-720"/>
        <w:rPr>
          <w:rFonts w:ascii="Arial" w:hAnsi="Arial" w:cs="Arial"/>
          <w:b/>
          <w:u w:val="single"/>
        </w:rPr>
      </w:pPr>
      <w:r>
        <w:rPr>
          <w:rFonts w:ascii="Arial" w:hAnsi="Arial" w:cs="Arial"/>
          <w:sz w:val="20"/>
          <w:szCs w:val="20"/>
        </w:rPr>
        <w:t>Nationality</w:t>
      </w:r>
      <w:r>
        <w:rPr>
          <w:rFonts w:ascii="Arial" w:hAnsi="Arial" w:cs="Arial"/>
          <w:sz w:val="20"/>
          <w:szCs w:val="20"/>
        </w:rPr>
        <w:tab/>
      </w:r>
      <w:r>
        <w:rPr>
          <w:rFonts w:ascii="Arial" w:hAnsi="Arial" w:cs="Arial"/>
          <w:sz w:val="20"/>
          <w:szCs w:val="20"/>
        </w:rPr>
        <w:tab/>
        <w:t>: Singaporean</w:t>
      </w:r>
      <w:r w:rsidR="002B449A">
        <w:rPr>
          <w:rFonts w:ascii="Arial" w:hAnsi="Arial" w:cs="Arial" w:hint="eastAsia"/>
          <w:sz w:val="20"/>
          <w:szCs w:val="20"/>
        </w:rPr>
        <w:tab/>
      </w:r>
      <w:r w:rsidR="002B449A">
        <w:rPr>
          <w:rFonts w:ascii="Arial" w:hAnsi="Arial" w:cs="Arial" w:hint="eastAsia"/>
          <w:sz w:val="20"/>
          <w:szCs w:val="20"/>
        </w:rPr>
        <w:tab/>
      </w:r>
      <w:r w:rsidR="00C065B2">
        <w:rPr>
          <w:rFonts w:ascii="Arial" w:hAnsi="Arial" w:cs="Arial" w:hint="eastAsia"/>
          <w:sz w:val="20"/>
          <w:szCs w:val="20"/>
        </w:rPr>
        <w:tab/>
      </w:r>
    </w:p>
    <w:p w:rsidR="00C065B2" w:rsidRPr="001167C3" w:rsidRDefault="00C065B2" w:rsidP="001167C3">
      <w:pPr>
        <w:ind w:left="-720" w:right="-720"/>
        <w:rPr>
          <w:rFonts w:ascii="Arial" w:hAnsi="Arial" w:cs="Arial"/>
          <w:b/>
          <w:u w:val="single"/>
        </w:rPr>
      </w:pPr>
      <w:r>
        <w:rPr>
          <w:rFonts w:ascii="Arial" w:hAnsi="Arial" w:cs="Arial" w:hint="eastAsia"/>
          <w:sz w:val="20"/>
          <w:szCs w:val="20"/>
        </w:rPr>
        <w:t>NRIC</w:t>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t xml:space="preserve">: </w:t>
      </w:r>
      <w:r w:rsidR="00886112">
        <w:rPr>
          <w:rFonts w:ascii="Arial" w:hAnsi="Arial" w:cs="Arial" w:hint="eastAsia"/>
          <w:sz w:val="20"/>
          <w:szCs w:val="20"/>
        </w:rPr>
        <w:t>S8715</w:t>
      </w:r>
      <w:r w:rsidR="001167C3">
        <w:rPr>
          <w:rFonts w:ascii="Arial" w:hAnsi="Arial" w:cs="Arial"/>
          <w:sz w:val="20"/>
          <w:szCs w:val="20"/>
        </w:rPr>
        <w:t>208A</w:t>
      </w:r>
    </w:p>
    <w:p w:rsidR="00C065B2" w:rsidRDefault="00C065B2" w:rsidP="00C065B2">
      <w:pPr>
        <w:ind w:left="-720" w:right="-720"/>
        <w:rPr>
          <w:rFonts w:ascii="Arial" w:hAnsi="Arial" w:cs="Arial"/>
          <w:sz w:val="20"/>
          <w:szCs w:val="20"/>
        </w:rPr>
      </w:pPr>
      <w:r>
        <w:rPr>
          <w:rFonts w:ascii="Arial" w:hAnsi="Arial" w:cs="Arial" w:hint="eastAsia"/>
          <w:sz w:val="20"/>
          <w:szCs w:val="20"/>
        </w:rPr>
        <w:t>Date Of Birth</w:t>
      </w:r>
      <w:r>
        <w:rPr>
          <w:rFonts w:ascii="Arial" w:hAnsi="Arial" w:cs="Arial" w:hint="eastAsia"/>
          <w:sz w:val="20"/>
          <w:szCs w:val="20"/>
        </w:rPr>
        <w:tab/>
      </w:r>
      <w:r>
        <w:rPr>
          <w:rFonts w:ascii="Arial" w:hAnsi="Arial" w:cs="Arial" w:hint="eastAsia"/>
          <w:sz w:val="20"/>
          <w:szCs w:val="20"/>
        </w:rPr>
        <w:tab/>
        <w:t xml:space="preserve">: </w:t>
      </w:r>
      <w:r w:rsidR="00263820">
        <w:rPr>
          <w:rFonts w:ascii="Arial" w:hAnsi="Arial" w:cs="Arial"/>
          <w:sz w:val="20"/>
          <w:szCs w:val="20"/>
        </w:rPr>
        <w:t>2</w:t>
      </w:r>
      <w:r w:rsidR="009A21FA">
        <w:rPr>
          <w:rFonts w:ascii="Arial" w:hAnsi="Arial" w:cs="Arial"/>
          <w:sz w:val="20"/>
          <w:szCs w:val="20"/>
          <w:vertAlign w:val="superscript"/>
        </w:rPr>
        <w:t xml:space="preserve">nd </w:t>
      </w:r>
      <w:r w:rsidR="009A21FA">
        <w:rPr>
          <w:rFonts w:ascii="Arial" w:hAnsi="Arial" w:cs="Arial"/>
          <w:sz w:val="20"/>
          <w:szCs w:val="20"/>
        </w:rPr>
        <w:t>May</w:t>
      </w:r>
      <w:r w:rsidR="00886112">
        <w:rPr>
          <w:rFonts w:ascii="Arial" w:hAnsi="Arial" w:cs="Arial" w:hint="eastAsia"/>
          <w:sz w:val="20"/>
          <w:szCs w:val="20"/>
        </w:rPr>
        <w:t>1987</w:t>
      </w:r>
    </w:p>
    <w:p w:rsidR="009B436D" w:rsidRDefault="0057637B" w:rsidP="00886112">
      <w:pPr>
        <w:ind w:left="-720" w:right="-720"/>
        <w:rPr>
          <w:rFonts w:ascii="Arial" w:hAnsi="Arial" w:cs="Arial"/>
          <w:sz w:val="20"/>
          <w:szCs w:val="20"/>
        </w:rPr>
      </w:pPr>
      <w:r>
        <w:rPr>
          <w:rFonts w:ascii="Arial" w:hAnsi="Arial" w:cs="Arial" w:hint="eastAsia"/>
          <w:sz w:val="20"/>
          <w:szCs w:val="20"/>
        </w:rPr>
        <w:t xml:space="preserve">Contact </w:t>
      </w:r>
      <w:r w:rsidR="00C95473">
        <w:rPr>
          <w:rFonts w:ascii="Arial" w:hAnsi="Arial" w:cs="Arial"/>
          <w:sz w:val="20"/>
          <w:szCs w:val="20"/>
        </w:rPr>
        <w:tab/>
      </w:r>
      <w:r w:rsidR="00C95473">
        <w:rPr>
          <w:rFonts w:ascii="Arial" w:hAnsi="Arial" w:cs="Arial"/>
          <w:sz w:val="20"/>
          <w:szCs w:val="20"/>
        </w:rPr>
        <w:tab/>
        <w:t>: 91869389</w:t>
      </w:r>
      <w:r w:rsidR="00F827E0">
        <w:rPr>
          <w:rFonts w:ascii="Arial" w:hAnsi="Arial" w:cs="Arial"/>
          <w:sz w:val="20"/>
          <w:szCs w:val="20"/>
        </w:rPr>
        <w:t>(H</w:t>
      </w:r>
      <w:r w:rsidR="00D9668A">
        <w:rPr>
          <w:rFonts w:ascii="Arial" w:hAnsi="Arial" w:cs="Arial"/>
          <w:sz w:val="20"/>
          <w:szCs w:val="20"/>
        </w:rPr>
        <w:t>p)</w:t>
      </w:r>
    </w:p>
    <w:p w:rsidR="00C54B73" w:rsidRDefault="00C54B73" w:rsidP="00886112">
      <w:pPr>
        <w:ind w:left="-720" w:right="-72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63430557(Residence)</w:t>
      </w:r>
    </w:p>
    <w:p w:rsidR="004B45AD" w:rsidRDefault="00C065B2" w:rsidP="00886112">
      <w:pPr>
        <w:ind w:left="-720" w:right="-720"/>
        <w:rPr>
          <w:rFonts w:ascii="Arial" w:hAnsi="Arial" w:cs="Arial" w:hint="eastAsia"/>
          <w:sz w:val="20"/>
          <w:szCs w:val="20"/>
        </w:rPr>
      </w:pPr>
      <w:r>
        <w:rPr>
          <w:rFonts w:ascii="Arial" w:hAnsi="Arial" w:cs="Arial" w:hint="eastAsia"/>
          <w:sz w:val="20"/>
          <w:szCs w:val="20"/>
        </w:rPr>
        <w:t>Email Address</w:t>
      </w:r>
      <w:r w:rsidR="00886112">
        <w:rPr>
          <w:rFonts w:ascii="Arial" w:hAnsi="Arial" w:cs="Arial" w:hint="eastAsia"/>
          <w:sz w:val="20"/>
          <w:szCs w:val="20"/>
        </w:rPr>
        <w:t xml:space="preserve">               : </w:t>
      </w:r>
      <w:hyperlink r:id="rId9" w:history="1">
        <w:r w:rsidR="00886112" w:rsidRPr="004E4226">
          <w:rPr>
            <w:rStyle w:val="Hyperlink"/>
            <w:rFonts w:ascii="Arial" w:hAnsi="Arial" w:cs="Arial" w:hint="eastAsia"/>
            <w:sz w:val="20"/>
            <w:szCs w:val="20"/>
          </w:rPr>
          <w:t>yang_theng@hotmail.com</w:t>
        </w:r>
      </w:hyperlink>
    </w:p>
    <w:p w:rsidR="00322487" w:rsidRDefault="00322487" w:rsidP="00D66A6B">
      <w:pPr>
        <w:ind w:left="-720"/>
        <w:rPr>
          <w:rFonts w:ascii="Arial" w:hAnsi="Arial" w:cs="Arial"/>
          <w:sz w:val="20"/>
          <w:szCs w:val="20"/>
        </w:rPr>
      </w:pPr>
    </w:p>
    <w:p w:rsidR="0033014F" w:rsidRDefault="0033014F" w:rsidP="00D66A6B">
      <w:pPr>
        <w:ind w:left="-720"/>
        <w:rPr>
          <w:rFonts w:ascii="Arial" w:hAnsi="Arial" w:cs="Arial"/>
          <w:sz w:val="20"/>
          <w:szCs w:val="20"/>
        </w:rPr>
      </w:pPr>
    </w:p>
    <w:p w:rsidR="006E380C" w:rsidRDefault="006E380C" w:rsidP="00D66A6B">
      <w:pPr>
        <w:ind w:left="-720"/>
        <w:rPr>
          <w:rFonts w:ascii="Arial" w:hAnsi="Arial" w:cs="Arial"/>
          <w:b/>
          <w:u w:val="single"/>
        </w:rPr>
      </w:pPr>
    </w:p>
    <w:p w:rsidR="005F0CD4" w:rsidRDefault="005F0CD4" w:rsidP="005F0CD4">
      <w:pPr>
        <w:rPr>
          <w:rFonts w:ascii="Arial" w:hAnsi="Arial" w:cs="Arial"/>
          <w:b/>
          <w:u w:val="single"/>
        </w:rPr>
      </w:pPr>
    </w:p>
    <w:p w:rsidR="005F0CD4" w:rsidRDefault="005F0CD4" w:rsidP="00920462">
      <w:pPr>
        <w:ind w:left="-720"/>
        <w:jc w:val="both"/>
        <w:rPr>
          <w:rFonts w:ascii="Arial" w:hAnsi="Arial" w:cs="Arial"/>
          <w:b/>
          <w:u w:val="single"/>
        </w:rPr>
      </w:pPr>
      <w:r w:rsidRPr="00FC5C49">
        <w:rPr>
          <w:rFonts w:ascii="Arial" w:hAnsi="Arial" w:cs="Arial" w:hint="eastAsia"/>
          <w:b/>
          <w:u w:val="single"/>
        </w:rPr>
        <w:t>Working Experience</w:t>
      </w:r>
    </w:p>
    <w:p w:rsidR="002174A6" w:rsidRDefault="002174A6" w:rsidP="002174A6">
      <w:pPr>
        <w:ind w:hanging="709"/>
        <w:jc w:val="both"/>
        <w:rPr>
          <w:rFonts w:ascii="Arial" w:hAnsi="Arial" w:cs="Arial"/>
          <w:b/>
          <w:u w:val="single"/>
        </w:rPr>
      </w:pPr>
    </w:p>
    <w:p w:rsidR="002174A6" w:rsidRDefault="002174A6" w:rsidP="002174A6">
      <w:pPr>
        <w:ind w:left="-720"/>
        <w:jc w:val="both"/>
        <w:rPr>
          <w:rFonts w:ascii="Arial" w:hAnsi="Arial" w:cs="Arial"/>
          <w:b/>
          <w:sz w:val="20"/>
          <w:szCs w:val="20"/>
          <w:u w:val="single"/>
        </w:rPr>
      </w:pPr>
      <w:r>
        <w:rPr>
          <w:rFonts w:ascii="Arial" w:hAnsi="Arial" w:cs="Arial"/>
          <w:b/>
          <w:sz w:val="20"/>
          <w:szCs w:val="20"/>
          <w:u w:val="single"/>
        </w:rPr>
        <w:t xml:space="preserve">Deloitte &amp; </w:t>
      </w:r>
      <w:proofErr w:type="spellStart"/>
      <w:r>
        <w:rPr>
          <w:rFonts w:ascii="Arial" w:hAnsi="Arial" w:cs="Arial"/>
          <w:b/>
          <w:sz w:val="20"/>
          <w:szCs w:val="20"/>
          <w:u w:val="single"/>
        </w:rPr>
        <w:t>Touche</w:t>
      </w:r>
      <w:proofErr w:type="spellEnd"/>
      <w:r>
        <w:rPr>
          <w:rFonts w:ascii="Arial" w:hAnsi="Arial" w:cs="Arial"/>
          <w:b/>
          <w:sz w:val="20"/>
          <w:szCs w:val="20"/>
          <w:u w:val="single"/>
        </w:rPr>
        <w:t xml:space="preserve"> LLP</w:t>
      </w:r>
    </w:p>
    <w:p w:rsidR="002174A6" w:rsidRPr="00196F51" w:rsidRDefault="002174A6" w:rsidP="002174A6">
      <w:pPr>
        <w:ind w:left="-720"/>
        <w:jc w:val="both"/>
        <w:rPr>
          <w:rFonts w:ascii="Arial" w:hAnsi="Arial" w:cs="Arial"/>
          <w:b/>
          <w:sz w:val="20"/>
          <w:szCs w:val="20"/>
          <w:u w:val="single"/>
        </w:rPr>
      </w:pPr>
    </w:p>
    <w:p w:rsidR="002174A6" w:rsidRDefault="002174A6" w:rsidP="002174A6">
      <w:pPr>
        <w:ind w:left="720" w:hanging="1440"/>
        <w:jc w:val="both"/>
        <w:rPr>
          <w:rFonts w:ascii="Arial" w:hAnsi="Arial" w:cs="Arial"/>
          <w:sz w:val="20"/>
          <w:szCs w:val="20"/>
        </w:rPr>
      </w:pPr>
      <w:r>
        <w:rPr>
          <w:rFonts w:ascii="Arial" w:hAnsi="Arial" w:cs="Arial" w:hint="eastAsia"/>
          <w:sz w:val="20"/>
          <w:szCs w:val="20"/>
        </w:rPr>
        <w:t>Position</w:t>
      </w:r>
      <w:r>
        <w:rPr>
          <w:rFonts w:ascii="Arial" w:hAnsi="Arial" w:cs="Arial"/>
          <w:sz w:val="20"/>
          <w:szCs w:val="20"/>
        </w:rPr>
        <w:t xml:space="preserve">   </w:t>
      </w:r>
      <w:r>
        <w:rPr>
          <w:rFonts w:ascii="Arial" w:hAnsi="Arial" w:cs="Arial" w:hint="eastAsia"/>
          <w:sz w:val="20"/>
          <w:szCs w:val="20"/>
        </w:rPr>
        <w:t xml:space="preserve"> </w:t>
      </w:r>
      <w:r>
        <w:rPr>
          <w:rFonts w:ascii="Arial" w:hAnsi="Arial" w:cs="Arial"/>
          <w:sz w:val="20"/>
          <w:szCs w:val="20"/>
        </w:rPr>
        <w:t xml:space="preserve">     </w:t>
      </w:r>
      <w:r>
        <w:rPr>
          <w:rFonts w:ascii="Arial" w:hAnsi="Arial" w:cs="Arial" w:hint="eastAsia"/>
          <w:sz w:val="20"/>
          <w:szCs w:val="20"/>
        </w:rPr>
        <w:t xml:space="preserve">: </w:t>
      </w:r>
      <w:r>
        <w:rPr>
          <w:rFonts w:ascii="Arial" w:hAnsi="Arial" w:cs="Arial"/>
          <w:sz w:val="20"/>
          <w:szCs w:val="20"/>
        </w:rPr>
        <w:t>Assistant Manager</w:t>
      </w:r>
      <w:r w:rsidR="00A96A0C">
        <w:rPr>
          <w:rFonts w:ascii="Arial" w:hAnsi="Arial" w:cs="Arial"/>
          <w:sz w:val="20"/>
          <w:szCs w:val="20"/>
        </w:rPr>
        <w:t>, Risk &amp; Regulatory Advisory Services</w:t>
      </w:r>
    </w:p>
    <w:p w:rsidR="002174A6" w:rsidRDefault="002174A6" w:rsidP="002174A6">
      <w:pPr>
        <w:ind w:left="-720"/>
        <w:jc w:val="both"/>
        <w:rPr>
          <w:rFonts w:ascii="Arial" w:hAnsi="Arial" w:cs="Arial"/>
          <w:sz w:val="20"/>
          <w:szCs w:val="20"/>
        </w:rPr>
      </w:pPr>
      <w:r>
        <w:rPr>
          <w:rFonts w:ascii="Arial" w:hAnsi="Arial" w:cs="Arial" w:hint="eastAsia"/>
          <w:sz w:val="20"/>
          <w:szCs w:val="20"/>
        </w:rPr>
        <w:t>Period</w:t>
      </w:r>
      <w:r>
        <w:rPr>
          <w:rFonts w:ascii="Arial" w:hAnsi="Arial" w:cs="Arial" w:hint="eastAsia"/>
          <w:sz w:val="20"/>
          <w:szCs w:val="20"/>
        </w:rPr>
        <w:tab/>
        <w:t xml:space="preserve">         :</w:t>
      </w:r>
      <w:r>
        <w:rPr>
          <w:rFonts w:ascii="Arial" w:hAnsi="Arial" w:cs="Arial"/>
          <w:sz w:val="20"/>
          <w:szCs w:val="20"/>
        </w:rPr>
        <w:t xml:space="preserve"> November</w:t>
      </w:r>
      <w:r>
        <w:rPr>
          <w:rFonts w:ascii="Arial" w:hAnsi="Arial" w:cs="Arial" w:hint="eastAsia"/>
          <w:sz w:val="20"/>
          <w:szCs w:val="20"/>
        </w:rPr>
        <w:t xml:space="preserve"> 20</w:t>
      </w:r>
      <w:r>
        <w:rPr>
          <w:rFonts w:ascii="Arial" w:hAnsi="Arial" w:cs="Arial"/>
          <w:sz w:val="20"/>
          <w:szCs w:val="20"/>
        </w:rPr>
        <w:t>14</w:t>
      </w:r>
      <w:r>
        <w:rPr>
          <w:rFonts w:ascii="Arial" w:hAnsi="Arial" w:cs="Arial" w:hint="eastAsia"/>
          <w:sz w:val="20"/>
          <w:szCs w:val="20"/>
        </w:rPr>
        <w:t xml:space="preserve"> </w:t>
      </w:r>
      <w:r>
        <w:rPr>
          <w:rFonts w:ascii="Arial" w:hAnsi="Arial" w:cs="Arial"/>
          <w:sz w:val="20"/>
          <w:szCs w:val="20"/>
        </w:rPr>
        <w:t>-</w:t>
      </w:r>
      <w:r>
        <w:rPr>
          <w:rFonts w:ascii="Arial" w:hAnsi="Arial" w:cs="Arial" w:hint="eastAsia"/>
          <w:sz w:val="20"/>
          <w:szCs w:val="20"/>
        </w:rPr>
        <w:t xml:space="preserve"> </w:t>
      </w:r>
      <w:r>
        <w:rPr>
          <w:rFonts w:ascii="Arial" w:hAnsi="Arial" w:cs="Arial"/>
          <w:sz w:val="20"/>
          <w:szCs w:val="20"/>
        </w:rPr>
        <w:t>Current</w:t>
      </w:r>
    </w:p>
    <w:p w:rsidR="002174A6" w:rsidRPr="00CF5E05" w:rsidRDefault="002174A6" w:rsidP="002174A6">
      <w:pPr>
        <w:ind w:left="-720"/>
        <w:jc w:val="both"/>
        <w:rPr>
          <w:rFonts w:ascii="Arial" w:hAnsi="Arial" w:cs="Arial"/>
          <w:sz w:val="20"/>
          <w:szCs w:val="20"/>
        </w:rPr>
      </w:pPr>
      <w:r>
        <w:rPr>
          <w:rFonts w:ascii="Arial" w:hAnsi="Arial" w:cs="Arial" w:hint="eastAsia"/>
          <w:sz w:val="20"/>
          <w:szCs w:val="20"/>
        </w:rPr>
        <w:t>Job Duties     :</w:t>
      </w:r>
    </w:p>
    <w:p w:rsidR="00F645FC" w:rsidRDefault="002174A6" w:rsidP="00F645FC">
      <w:pPr>
        <w:ind w:left="-567" w:hanging="153"/>
        <w:jc w:val="both"/>
        <w:rPr>
          <w:rFonts w:ascii="Arial" w:hAnsi="Arial" w:cs="Arial"/>
          <w:sz w:val="20"/>
          <w:szCs w:val="20"/>
        </w:rPr>
      </w:pPr>
      <w:r w:rsidRPr="00EC52CC">
        <w:rPr>
          <w:rFonts w:ascii="Arial" w:hAnsi="Arial" w:cs="Arial"/>
          <w:sz w:val="20"/>
          <w:szCs w:val="20"/>
        </w:rPr>
        <w:t>-</w:t>
      </w:r>
      <w:r w:rsidR="00F645FC">
        <w:rPr>
          <w:rFonts w:ascii="Arial" w:hAnsi="Arial" w:cs="Arial"/>
          <w:sz w:val="20"/>
          <w:szCs w:val="20"/>
        </w:rPr>
        <w:t xml:space="preserve"> Prepare regulatory obligation registers tailored for banks, CMS </w:t>
      </w:r>
      <w:proofErr w:type="spellStart"/>
      <w:r w:rsidR="00F645FC">
        <w:rPr>
          <w:rFonts w:ascii="Arial" w:hAnsi="Arial" w:cs="Arial"/>
          <w:sz w:val="20"/>
          <w:szCs w:val="20"/>
        </w:rPr>
        <w:t>Licence</w:t>
      </w:r>
      <w:proofErr w:type="spellEnd"/>
      <w:r w:rsidR="00F645FC">
        <w:rPr>
          <w:rFonts w:ascii="Arial" w:hAnsi="Arial" w:cs="Arial"/>
          <w:sz w:val="20"/>
          <w:szCs w:val="20"/>
        </w:rPr>
        <w:t xml:space="preserve"> Holders</w:t>
      </w:r>
      <w:r w:rsidR="00EB3E23">
        <w:rPr>
          <w:rFonts w:ascii="Arial" w:hAnsi="Arial" w:cs="Arial"/>
          <w:sz w:val="20"/>
          <w:szCs w:val="20"/>
        </w:rPr>
        <w:t>, insurance brokers</w:t>
      </w:r>
      <w:r w:rsidR="00F645FC">
        <w:rPr>
          <w:rFonts w:ascii="Arial" w:hAnsi="Arial" w:cs="Arial"/>
          <w:sz w:val="20"/>
          <w:szCs w:val="20"/>
        </w:rPr>
        <w:t xml:space="preserve"> and Fund Management Companies on a topical basis and provide summary of sections on a para-by-para basis. Engagement also includes providing of recommendations based on back</w:t>
      </w:r>
      <w:r w:rsidR="007B6CA6">
        <w:rPr>
          <w:rFonts w:ascii="Arial" w:hAnsi="Arial" w:cs="Arial"/>
          <w:sz w:val="20"/>
          <w:szCs w:val="20"/>
        </w:rPr>
        <w:t>ground of financial institution</w:t>
      </w:r>
      <w:r w:rsidR="00F645FC">
        <w:rPr>
          <w:rFonts w:ascii="Arial" w:hAnsi="Arial" w:cs="Arial"/>
          <w:sz w:val="20"/>
          <w:szCs w:val="20"/>
        </w:rPr>
        <w:t xml:space="preserve"> and industry best practice </w:t>
      </w:r>
    </w:p>
    <w:p w:rsidR="00F645FC" w:rsidRDefault="00F645FC" w:rsidP="00CD21E2">
      <w:pPr>
        <w:ind w:left="-567" w:hanging="153"/>
        <w:jc w:val="both"/>
        <w:rPr>
          <w:rFonts w:ascii="Arial" w:hAnsi="Arial" w:cs="Arial"/>
          <w:sz w:val="20"/>
          <w:szCs w:val="20"/>
        </w:rPr>
      </w:pPr>
      <w:r>
        <w:rPr>
          <w:rFonts w:ascii="Arial" w:hAnsi="Arial" w:cs="Arial"/>
          <w:sz w:val="20"/>
          <w:szCs w:val="20"/>
        </w:rPr>
        <w:t>- Perform gap analysis</w:t>
      </w:r>
      <w:r w:rsidR="001B711A">
        <w:rPr>
          <w:rFonts w:ascii="Arial" w:hAnsi="Arial" w:cs="Arial"/>
          <w:sz w:val="20"/>
          <w:szCs w:val="20"/>
        </w:rPr>
        <w:t xml:space="preserve"> and also engaged in remediation exercise on inspection reports by the MAS/SGX</w:t>
      </w:r>
      <w:r>
        <w:rPr>
          <w:rFonts w:ascii="Arial" w:hAnsi="Arial" w:cs="Arial"/>
          <w:sz w:val="20"/>
          <w:szCs w:val="20"/>
        </w:rPr>
        <w:t xml:space="preserve"> with regards to scope of applicable regulatory obligations </w:t>
      </w:r>
      <w:r w:rsidR="00CD21E2">
        <w:rPr>
          <w:rFonts w:ascii="Arial" w:hAnsi="Arial" w:cs="Arial"/>
          <w:sz w:val="20"/>
          <w:szCs w:val="20"/>
        </w:rPr>
        <w:t>to the financial intermediary and provide</w:t>
      </w:r>
      <w:r w:rsidR="001B711A">
        <w:rPr>
          <w:rFonts w:ascii="Arial" w:hAnsi="Arial" w:cs="Arial"/>
          <w:sz w:val="20"/>
          <w:szCs w:val="20"/>
        </w:rPr>
        <w:t xml:space="preserve"> finding reports,</w:t>
      </w:r>
      <w:r w:rsidR="00CD21E2">
        <w:rPr>
          <w:rFonts w:ascii="Arial" w:hAnsi="Arial" w:cs="Arial"/>
          <w:sz w:val="20"/>
          <w:szCs w:val="20"/>
        </w:rPr>
        <w:t xml:space="preserve"> recommendations and industry best practice</w:t>
      </w:r>
    </w:p>
    <w:p w:rsidR="00B72237" w:rsidRDefault="00B72237" w:rsidP="00CD21E2">
      <w:pPr>
        <w:ind w:left="-567" w:hanging="153"/>
        <w:jc w:val="both"/>
        <w:rPr>
          <w:rFonts w:ascii="Arial" w:hAnsi="Arial" w:cs="Arial"/>
          <w:sz w:val="20"/>
          <w:szCs w:val="20"/>
        </w:rPr>
      </w:pPr>
      <w:r>
        <w:rPr>
          <w:rFonts w:ascii="Arial" w:hAnsi="Arial" w:cs="Arial"/>
          <w:sz w:val="20"/>
          <w:szCs w:val="20"/>
        </w:rPr>
        <w:t>- Draft policies and procedures</w:t>
      </w:r>
      <w:r w:rsidR="00662421">
        <w:rPr>
          <w:rFonts w:ascii="Arial" w:hAnsi="Arial" w:cs="Arial"/>
          <w:sz w:val="20"/>
          <w:szCs w:val="20"/>
        </w:rPr>
        <w:t xml:space="preserve"> against relevant MAS and SGX regulatory requirements that are tailored to the engagements</w:t>
      </w:r>
    </w:p>
    <w:p w:rsidR="00CD21E2" w:rsidRDefault="00CD21E2" w:rsidP="00CD21E2">
      <w:pPr>
        <w:ind w:left="-567" w:hanging="153"/>
        <w:jc w:val="both"/>
        <w:rPr>
          <w:rFonts w:ascii="Arial" w:hAnsi="Arial" w:cs="Arial"/>
          <w:sz w:val="20"/>
          <w:szCs w:val="20"/>
        </w:rPr>
      </w:pPr>
      <w:r>
        <w:rPr>
          <w:rFonts w:ascii="Arial" w:hAnsi="Arial" w:cs="Arial"/>
          <w:sz w:val="20"/>
          <w:szCs w:val="20"/>
        </w:rPr>
        <w:t xml:space="preserve">- </w:t>
      </w:r>
      <w:r w:rsidR="006810F6">
        <w:rPr>
          <w:rFonts w:ascii="Arial" w:hAnsi="Arial" w:cs="Arial"/>
          <w:sz w:val="20"/>
          <w:szCs w:val="20"/>
        </w:rPr>
        <w:t>Lead and conduct regulatory compliance reviews and also supported audit teams in Deloitte Singapore and Hong Kong offices in reviewing local and offshore clients, with regards to the adequacy of control procedures and compliance with applicable SGX Rulebooks</w:t>
      </w:r>
    </w:p>
    <w:p w:rsidR="002C4DDC" w:rsidRDefault="00D175A2" w:rsidP="00CD21E2">
      <w:pPr>
        <w:ind w:left="-567" w:hanging="153"/>
        <w:jc w:val="both"/>
        <w:rPr>
          <w:rFonts w:ascii="Arial" w:hAnsi="Arial" w:cs="Arial"/>
          <w:sz w:val="20"/>
          <w:szCs w:val="20"/>
        </w:rPr>
      </w:pPr>
      <w:r>
        <w:rPr>
          <w:rFonts w:ascii="Arial" w:hAnsi="Arial" w:cs="Arial"/>
          <w:sz w:val="20"/>
          <w:szCs w:val="20"/>
        </w:rPr>
        <w:t xml:space="preserve">- Conduct reviews on the adequacy of AML/CFT framework, policies and </w:t>
      </w:r>
      <w:r w:rsidR="008432E2">
        <w:rPr>
          <w:rFonts w:ascii="Arial" w:hAnsi="Arial" w:cs="Arial"/>
          <w:sz w:val="20"/>
          <w:szCs w:val="20"/>
        </w:rPr>
        <w:t xml:space="preserve">procedures </w:t>
      </w:r>
      <w:r w:rsidR="007B6CA6">
        <w:rPr>
          <w:rFonts w:ascii="Arial" w:hAnsi="Arial" w:cs="Arial"/>
          <w:sz w:val="20"/>
          <w:szCs w:val="20"/>
        </w:rPr>
        <w:t>to identify deficiencies and provide specific recommendations tailored to set up of the financial institution</w:t>
      </w:r>
      <w:r w:rsidR="002C4DDC">
        <w:rPr>
          <w:rFonts w:ascii="Arial" w:hAnsi="Arial" w:cs="Arial"/>
          <w:sz w:val="20"/>
          <w:szCs w:val="20"/>
        </w:rPr>
        <w:t>, while ensuring compliance with relevant MAS Notices and Guidelines</w:t>
      </w:r>
    </w:p>
    <w:p w:rsidR="00D175A2" w:rsidRDefault="002C4DDC" w:rsidP="00CD21E2">
      <w:pPr>
        <w:ind w:left="-567" w:hanging="153"/>
        <w:jc w:val="both"/>
        <w:rPr>
          <w:rFonts w:ascii="Arial" w:hAnsi="Arial" w:cs="Arial"/>
          <w:sz w:val="20"/>
          <w:szCs w:val="20"/>
        </w:rPr>
      </w:pPr>
      <w:r>
        <w:rPr>
          <w:rFonts w:ascii="Arial" w:hAnsi="Arial" w:cs="Arial"/>
          <w:sz w:val="20"/>
          <w:szCs w:val="20"/>
        </w:rPr>
        <w:t>- Assist</w:t>
      </w:r>
      <w:r w:rsidR="00EB3E23">
        <w:rPr>
          <w:rFonts w:ascii="Arial" w:hAnsi="Arial" w:cs="Arial"/>
          <w:sz w:val="20"/>
          <w:szCs w:val="20"/>
        </w:rPr>
        <w:t xml:space="preserve"> in developing the template to</w:t>
      </w:r>
      <w:r>
        <w:rPr>
          <w:rFonts w:ascii="Arial" w:hAnsi="Arial" w:cs="Arial"/>
          <w:sz w:val="20"/>
          <w:szCs w:val="20"/>
        </w:rPr>
        <w:t xml:space="preserve"> perform Enterprise-Wide Risk Assessment </w:t>
      </w:r>
      <w:r w:rsidR="00EB3E23">
        <w:rPr>
          <w:rFonts w:ascii="Arial" w:hAnsi="Arial" w:cs="Arial"/>
          <w:sz w:val="20"/>
          <w:szCs w:val="20"/>
        </w:rPr>
        <w:t xml:space="preserve">(EWRA) </w:t>
      </w:r>
      <w:r>
        <w:rPr>
          <w:rFonts w:ascii="Arial" w:hAnsi="Arial" w:cs="Arial"/>
          <w:sz w:val="20"/>
          <w:szCs w:val="20"/>
        </w:rPr>
        <w:t>for AML/CFT</w:t>
      </w:r>
      <w:r w:rsidR="00AA6481">
        <w:rPr>
          <w:rFonts w:ascii="Arial" w:hAnsi="Arial" w:cs="Arial"/>
          <w:sz w:val="20"/>
          <w:szCs w:val="20"/>
        </w:rPr>
        <w:t xml:space="preserve"> and Customer Due Diligence measures</w:t>
      </w:r>
      <w:r>
        <w:rPr>
          <w:rFonts w:ascii="Arial" w:hAnsi="Arial" w:cs="Arial"/>
          <w:sz w:val="20"/>
          <w:szCs w:val="20"/>
        </w:rPr>
        <w:t xml:space="preserve"> </w:t>
      </w:r>
      <w:r w:rsidR="00AA6481">
        <w:rPr>
          <w:rFonts w:ascii="Arial" w:hAnsi="Arial" w:cs="Arial"/>
          <w:sz w:val="20"/>
          <w:szCs w:val="20"/>
        </w:rPr>
        <w:t xml:space="preserve">for CMS </w:t>
      </w:r>
      <w:proofErr w:type="spellStart"/>
      <w:r w:rsidR="00AA6481">
        <w:rPr>
          <w:rFonts w:ascii="Arial" w:hAnsi="Arial" w:cs="Arial"/>
          <w:sz w:val="20"/>
          <w:szCs w:val="20"/>
        </w:rPr>
        <w:t>Licence</w:t>
      </w:r>
      <w:proofErr w:type="spellEnd"/>
      <w:r w:rsidR="00AA6481">
        <w:rPr>
          <w:rFonts w:ascii="Arial" w:hAnsi="Arial" w:cs="Arial"/>
          <w:sz w:val="20"/>
          <w:szCs w:val="20"/>
        </w:rPr>
        <w:t xml:space="preserve"> Holders and FMCs. </w:t>
      </w:r>
      <w:r w:rsidR="00AA6481">
        <w:rPr>
          <w:rFonts w:ascii="Arial" w:hAnsi="Arial" w:cs="Arial"/>
          <w:sz w:val="20"/>
          <w:szCs w:val="20"/>
        </w:rPr>
        <w:softHyphen/>
      </w:r>
      <w:r w:rsidR="00AA6481">
        <w:rPr>
          <w:rFonts w:ascii="Arial" w:hAnsi="Arial" w:cs="Arial"/>
          <w:sz w:val="20"/>
          <w:szCs w:val="20"/>
        </w:rPr>
        <w:softHyphen/>
      </w:r>
      <w:r w:rsidR="00AA6481">
        <w:rPr>
          <w:rFonts w:ascii="Arial" w:hAnsi="Arial" w:cs="Arial"/>
          <w:sz w:val="20"/>
          <w:szCs w:val="20"/>
        </w:rPr>
        <w:softHyphen/>
      </w:r>
      <w:r w:rsidR="00AA6481">
        <w:rPr>
          <w:rFonts w:ascii="Arial" w:hAnsi="Arial" w:cs="Arial"/>
          <w:sz w:val="20"/>
          <w:szCs w:val="20"/>
        </w:rPr>
        <w:softHyphen/>
        <w:t xml:space="preserve"> </w:t>
      </w:r>
      <w:r w:rsidR="007B6CA6">
        <w:rPr>
          <w:rFonts w:ascii="Arial" w:hAnsi="Arial" w:cs="Arial"/>
          <w:sz w:val="20"/>
          <w:szCs w:val="20"/>
        </w:rPr>
        <w:t xml:space="preserve">  </w:t>
      </w:r>
    </w:p>
    <w:p w:rsidR="00EB3E23" w:rsidRDefault="00EB3E23" w:rsidP="00CD21E2">
      <w:pPr>
        <w:ind w:left="-567" w:hanging="153"/>
        <w:jc w:val="both"/>
        <w:rPr>
          <w:rFonts w:ascii="Arial" w:hAnsi="Arial" w:cs="Arial"/>
          <w:sz w:val="20"/>
          <w:szCs w:val="20"/>
        </w:rPr>
      </w:pPr>
      <w:r>
        <w:rPr>
          <w:rFonts w:ascii="Arial" w:hAnsi="Arial" w:cs="Arial"/>
          <w:sz w:val="20"/>
          <w:szCs w:val="20"/>
        </w:rPr>
        <w:t>- Review and perform EWRA for financial institutions</w:t>
      </w:r>
    </w:p>
    <w:p w:rsidR="002174A6" w:rsidRDefault="00EB3E23" w:rsidP="00E041B6">
      <w:pPr>
        <w:ind w:left="-567" w:hanging="153"/>
        <w:jc w:val="both"/>
        <w:rPr>
          <w:rFonts w:ascii="Arial" w:hAnsi="Arial" w:cs="Arial"/>
          <w:b/>
          <w:u w:val="single"/>
        </w:rPr>
      </w:pPr>
      <w:r>
        <w:rPr>
          <w:rFonts w:ascii="Arial" w:hAnsi="Arial" w:cs="Arial"/>
          <w:sz w:val="20"/>
          <w:szCs w:val="20"/>
        </w:rPr>
        <w:t xml:space="preserve">- </w:t>
      </w:r>
      <w:r w:rsidR="00E041B6">
        <w:rPr>
          <w:rFonts w:ascii="Arial" w:hAnsi="Arial" w:cs="Arial"/>
          <w:sz w:val="20"/>
          <w:szCs w:val="20"/>
        </w:rPr>
        <w:t xml:space="preserve">Prepare training materials on regulatory compliance and perform training for Deloitte Singapore </w:t>
      </w:r>
      <w:r w:rsidR="00E041B6">
        <w:rPr>
          <w:rFonts w:ascii="Arial" w:hAnsi="Arial" w:cs="Arial"/>
          <w:color w:val="333333"/>
          <w:sz w:val="20"/>
          <w:szCs w:val="20"/>
        </w:rPr>
        <w:t>and external clients</w:t>
      </w:r>
    </w:p>
    <w:p w:rsidR="002F785C" w:rsidRDefault="002F785C" w:rsidP="002174A6">
      <w:pPr>
        <w:ind w:hanging="709"/>
        <w:jc w:val="both"/>
        <w:rPr>
          <w:rFonts w:ascii="Arial" w:hAnsi="Arial" w:cs="Arial"/>
          <w:b/>
          <w:u w:val="single"/>
        </w:rPr>
      </w:pPr>
    </w:p>
    <w:p w:rsidR="002F785C" w:rsidRDefault="002F785C" w:rsidP="002174A6">
      <w:pPr>
        <w:ind w:hanging="709"/>
        <w:jc w:val="both"/>
        <w:rPr>
          <w:rFonts w:ascii="Arial" w:hAnsi="Arial" w:cs="Arial"/>
          <w:b/>
          <w:u w:val="single"/>
        </w:rPr>
      </w:pPr>
    </w:p>
    <w:p w:rsidR="002F785C" w:rsidRDefault="002F785C" w:rsidP="002174A6">
      <w:pPr>
        <w:ind w:hanging="709"/>
        <w:jc w:val="both"/>
        <w:rPr>
          <w:rFonts w:ascii="Arial" w:hAnsi="Arial" w:cs="Arial"/>
          <w:b/>
          <w:u w:val="single"/>
        </w:rPr>
      </w:pPr>
    </w:p>
    <w:p w:rsidR="002F785C" w:rsidRDefault="002F785C" w:rsidP="002174A6">
      <w:pPr>
        <w:ind w:hanging="709"/>
        <w:jc w:val="both"/>
        <w:rPr>
          <w:rFonts w:ascii="Arial" w:hAnsi="Arial" w:cs="Arial"/>
          <w:b/>
          <w:u w:val="single"/>
        </w:rPr>
      </w:pPr>
    </w:p>
    <w:p w:rsidR="002F785C" w:rsidRDefault="002F785C" w:rsidP="002174A6">
      <w:pPr>
        <w:ind w:hanging="709"/>
        <w:jc w:val="both"/>
        <w:rPr>
          <w:rFonts w:ascii="Arial" w:hAnsi="Arial" w:cs="Arial"/>
          <w:b/>
          <w:u w:val="single"/>
        </w:rPr>
      </w:pPr>
    </w:p>
    <w:p w:rsidR="002F785C" w:rsidRDefault="002F785C" w:rsidP="002174A6">
      <w:pPr>
        <w:ind w:hanging="709"/>
        <w:jc w:val="both"/>
        <w:rPr>
          <w:rFonts w:ascii="Arial" w:hAnsi="Arial" w:cs="Arial"/>
          <w:b/>
          <w:u w:val="single"/>
        </w:rPr>
      </w:pPr>
    </w:p>
    <w:p w:rsidR="002F785C" w:rsidRDefault="002F785C" w:rsidP="002174A6">
      <w:pPr>
        <w:ind w:hanging="709"/>
        <w:jc w:val="both"/>
        <w:rPr>
          <w:rFonts w:ascii="Arial" w:hAnsi="Arial" w:cs="Arial"/>
          <w:b/>
          <w:u w:val="single"/>
        </w:rPr>
      </w:pPr>
    </w:p>
    <w:p w:rsidR="006E380C" w:rsidRDefault="006E380C" w:rsidP="002174A6">
      <w:pPr>
        <w:ind w:hanging="709"/>
        <w:jc w:val="both"/>
        <w:rPr>
          <w:rFonts w:ascii="Arial" w:hAnsi="Arial" w:cs="Arial"/>
          <w:b/>
          <w:u w:val="single"/>
        </w:rPr>
      </w:pPr>
    </w:p>
    <w:p w:rsidR="006E380C" w:rsidRDefault="006E380C" w:rsidP="002174A6">
      <w:pPr>
        <w:ind w:hanging="709"/>
        <w:jc w:val="both"/>
        <w:rPr>
          <w:rFonts w:ascii="Arial" w:hAnsi="Arial" w:cs="Arial"/>
          <w:b/>
          <w:u w:val="single"/>
        </w:rPr>
      </w:pPr>
    </w:p>
    <w:p w:rsidR="00C011F4" w:rsidRDefault="00C011F4" w:rsidP="00920462">
      <w:pPr>
        <w:ind w:left="-720"/>
        <w:jc w:val="both"/>
        <w:rPr>
          <w:rFonts w:ascii="Arial" w:hAnsi="Arial" w:cs="Arial"/>
          <w:b/>
          <w:u w:val="single"/>
        </w:rPr>
      </w:pPr>
    </w:p>
    <w:p w:rsidR="00196F51" w:rsidRDefault="00196F51" w:rsidP="00920462">
      <w:pPr>
        <w:ind w:left="-720"/>
        <w:jc w:val="both"/>
        <w:rPr>
          <w:rFonts w:ascii="Arial" w:hAnsi="Arial" w:cs="Arial"/>
          <w:b/>
          <w:sz w:val="20"/>
          <w:szCs w:val="20"/>
          <w:u w:val="single"/>
        </w:rPr>
      </w:pPr>
      <w:r>
        <w:rPr>
          <w:rFonts w:ascii="Arial" w:hAnsi="Arial" w:cs="Arial"/>
          <w:b/>
          <w:sz w:val="20"/>
          <w:szCs w:val="20"/>
          <w:u w:val="single"/>
        </w:rPr>
        <w:lastRenderedPageBreak/>
        <w:t>Lim &amp; Tan Securities Pte Ltd</w:t>
      </w:r>
    </w:p>
    <w:p w:rsidR="00196F51" w:rsidRPr="00196F51" w:rsidRDefault="00196F51" w:rsidP="00920462">
      <w:pPr>
        <w:ind w:left="-720"/>
        <w:jc w:val="both"/>
        <w:rPr>
          <w:rFonts w:ascii="Arial" w:hAnsi="Arial" w:cs="Arial"/>
          <w:b/>
          <w:sz w:val="20"/>
          <w:szCs w:val="20"/>
          <w:u w:val="single"/>
        </w:rPr>
      </w:pPr>
    </w:p>
    <w:p w:rsidR="00F97251" w:rsidRDefault="00A2587F" w:rsidP="00A2587F">
      <w:pPr>
        <w:ind w:left="720" w:hanging="1440"/>
        <w:jc w:val="both"/>
        <w:rPr>
          <w:rFonts w:ascii="Arial" w:hAnsi="Arial" w:cs="Arial"/>
          <w:sz w:val="20"/>
          <w:szCs w:val="20"/>
        </w:rPr>
      </w:pPr>
      <w:r>
        <w:rPr>
          <w:rFonts w:ascii="Arial" w:hAnsi="Arial" w:cs="Arial" w:hint="eastAsia"/>
          <w:sz w:val="20"/>
          <w:szCs w:val="20"/>
        </w:rPr>
        <w:t>Position</w:t>
      </w:r>
      <w:r>
        <w:rPr>
          <w:rFonts w:ascii="Arial" w:hAnsi="Arial" w:cs="Arial"/>
          <w:sz w:val="20"/>
          <w:szCs w:val="20"/>
        </w:rPr>
        <w:t xml:space="preserve">   </w:t>
      </w:r>
      <w:r w:rsidR="00F97251">
        <w:rPr>
          <w:rFonts w:ascii="Arial" w:hAnsi="Arial" w:cs="Arial" w:hint="eastAsia"/>
          <w:sz w:val="20"/>
          <w:szCs w:val="20"/>
        </w:rPr>
        <w:t xml:space="preserve"> </w:t>
      </w:r>
      <w:r w:rsidR="00296532">
        <w:rPr>
          <w:rFonts w:ascii="Arial" w:hAnsi="Arial" w:cs="Arial"/>
          <w:sz w:val="20"/>
          <w:szCs w:val="20"/>
        </w:rPr>
        <w:t xml:space="preserve">     </w:t>
      </w:r>
      <w:r w:rsidR="00F97251">
        <w:rPr>
          <w:rFonts w:ascii="Arial" w:hAnsi="Arial" w:cs="Arial" w:hint="eastAsia"/>
          <w:sz w:val="20"/>
          <w:szCs w:val="20"/>
        </w:rPr>
        <w:t xml:space="preserve">: </w:t>
      </w:r>
      <w:r w:rsidR="00930DEB">
        <w:rPr>
          <w:rFonts w:ascii="Arial" w:hAnsi="Arial" w:cs="Arial"/>
          <w:sz w:val="20"/>
          <w:szCs w:val="20"/>
        </w:rPr>
        <w:t>Internal Audit</w:t>
      </w:r>
      <w:r w:rsidR="00F00CB0">
        <w:rPr>
          <w:rFonts w:ascii="Arial" w:hAnsi="Arial" w:cs="Arial"/>
          <w:sz w:val="20"/>
          <w:szCs w:val="20"/>
        </w:rPr>
        <w:t>/</w:t>
      </w:r>
      <w:r>
        <w:rPr>
          <w:rFonts w:ascii="Arial" w:hAnsi="Arial" w:cs="Arial"/>
          <w:sz w:val="20"/>
          <w:szCs w:val="20"/>
        </w:rPr>
        <w:t>Compliance</w:t>
      </w:r>
      <w:r w:rsidR="00C07B88">
        <w:rPr>
          <w:rFonts w:ascii="Arial" w:hAnsi="Arial" w:cs="Arial"/>
          <w:sz w:val="20"/>
          <w:szCs w:val="20"/>
        </w:rPr>
        <w:t xml:space="preserve"> </w:t>
      </w:r>
      <w:r w:rsidR="00EC21CA">
        <w:rPr>
          <w:rFonts w:ascii="Arial" w:hAnsi="Arial" w:cs="Arial"/>
          <w:sz w:val="20"/>
          <w:szCs w:val="20"/>
        </w:rPr>
        <w:t xml:space="preserve">Senior </w:t>
      </w:r>
      <w:r w:rsidR="00C07B88">
        <w:rPr>
          <w:rFonts w:ascii="Arial" w:hAnsi="Arial" w:cs="Arial"/>
          <w:sz w:val="20"/>
          <w:szCs w:val="20"/>
        </w:rPr>
        <w:t xml:space="preserve">Officer </w:t>
      </w:r>
    </w:p>
    <w:p w:rsidR="00296532" w:rsidRDefault="00296532" w:rsidP="00A2587F">
      <w:pPr>
        <w:ind w:left="720" w:hanging="1440"/>
        <w:jc w:val="both"/>
        <w:rPr>
          <w:rFonts w:ascii="Arial" w:hAnsi="Arial" w:cs="Arial"/>
          <w:sz w:val="20"/>
          <w:szCs w:val="20"/>
        </w:rPr>
      </w:pPr>
      <w:r>
        <w:rPr>
          <w:rFonts w:ascii="Arial" w:hAnsi="Arial" w:cs="Arial"/>
          <w:sz w:val="20"/>
          <w:szCs w:val="20"/>
        </w:rPr>
        <w:t xml:space="preserve">                        Data Protection Officer (DPO)</w:t>
      </w:r>
    </w:p>
    <w:p w:rsidR="00F97251" w:rsidRDefault="00F97251" w:rsidP="00F97251">
      <w:pPr>
        <w:ind w:left="-720"/>
        <w:jc w:val="both"/>
        <w:rPr>
          <w:rFonts w:ascii="Arial" w:hAnsi="Arial" w:cs="Arial"/>
          <w:sz w:val="20"/>
          <w:szCs w:val="20"/>
        </w:rPr>
      </w:pPr>
      <w:r>
        <w:rPr>
          <w:rFonts w:ascii="Arial" w:hAnsi="Arial" w:cs="Arial" w:hint="eastAsia"/>
          <w:sz w:val="20"/>
          <w:szCs w:val="20"/>
        </w:rPr>
        <w:t>Period</w:t>
      </w:r>
      <w:r>
        <w:rPr>
          <w:rFonts w:ascii="Arial" w:hAnsi="Arial" w:cs="Arial" w:hint="eastAsia"/>
          <w:sz w:val="20"/>
          <w:szCs w:val="20"/>
        </w:rPr>
        <w:tab/>
        <w:t xml:space="preserve">         : </w:t>
      </w:r>
      <w:r>
        <w:rPr>
          <w:rFonts w:ascii="Arial" w:hAnsi="Arial" w:cs="Arial"/>
          <w:sz w:val="20"/>
          <w:szCs w:val="20"/>
        </w:rPr>
        <w:t>September</w:t>
      </w:r>
      <w:r>
        <w:rPr>
          <w:rFonts w:ascii="Arial" w:hAnsi="Arial" w:cs="Arial" w:hint="eastAsia"/>
          <w:sz w:val="20"/>
          <w:szCs w:val="20"/>
        </w:rPr>
        <w:t xml:space="preserve"> 20</w:t>
      </w:r>
      <w:r>
        <w:rPr>
          <w:rFonts w:ascii="Arial" w:hAnsi="Arial" w:cs="Arial"/>
          <w:sz w:val="20"/>
          <w:szCs w:val="20"/>
        </w:rPr>
        <w:t>10</w:t>
      </w:r>
      <w:r>
        <w:rPr>
          <w:rFonts w:ascii="Arial" w:hAnsi="Arial" w:cs="Arial" w:hint="eastAsia"/>
          <w:sz w:val="20"/>
          <w:szCs w:val="20"/>
        </w:rPr>
        <w:t xml:space="preserve"> </w:t>
      </w:r>
      <w:r w:rsidR="003241FF">
        <w:rPr>
          <w:rFonts w:ascii="Arial" w:hAnsi="Arial" w:cs="Arial"/>
          <w:sz w:val="20"/>
          <w:szCs w:val="20"/>
        </w:rPr>
        <w:t>–</w:t>
      </w:r>
      <w:r>
        <w:rPr>
          <w:rFonts w:ascii="Arial" w:hAnsi="Arial" w:cs="Arial" w:hint="eastAsia"/>
          <w:sz w:val="20"/>
          <w:szCs w:val="20"/>
        </w:rPr>
        <w:t xml:space="preserve"> </w:t>
      </w:r>
      <w:r w:rsidR="003241FF">
        <w:rPr>
          <w:rFonts w:ascii="Arial" w:hAnsi="Arial" w:cs="Arial"/>
          <w:sz w:val="20"/>
          <w:szCs w:val="20"/>
        </w:rPr>
        <w:t xml:space="preserve">October2014 </w:t>
      </w:r>
    </w:p>
    <w:p w:rsidR="00F97251" w:rsidRPr="00CF5E05" w:rsidRDefault="00F97251" w:rsidP="00F97251">
      <w:pPr>
        <w:ind w:left="-720"/>
        <w:jc w:val="both"/>
        <w:rPr>
          <w:rFonts w:ascii="Arial" w:hAnsi="Arial" w:cs="Arial"/>
          <w:sz w:val="20"/>
          <w:szCs w:val="20"/>
        </w:rPr>
      </w:pPr>
      <w:r>
        <w:rPr>
          <w:rFonts w:ascii="Arial" w:hAnsi="Arial" w:cs="Arial" w:hint="eastAsia"/>
          <w:sz w:val="20"/>
          <w:szCs w:val="20"/>
        </w:rPr>
        <w:t>Job Duties     :</w:t>
      </w:r>
    </w:p>
    <w:p w:rsidR="00F97251" w:rsidRDefault="00F97251" w:rsidP="00F97251">
      <w:pPr>
        <w:ind w:left="-720"/>
        <w:jc w:val="both"/>
        <w:rPr>
          <w:rFonts w:ascii="Arial" w:hAnsi="Arial" w:cs="Arial"/>
          <w:color w:val="333333"/>
          <w:sz w:val="20"/>
          <w:szCs w:val="20"/>
        </w:rPr>
      </w:pPr>
      <w:r w:rsidRPr="00EC52CC">
        <w:rPr>
          <w:rFonts w:ascii="Arial" w:hAnsi="Arial" w:cs="Arial"/>
          <w:sz w:val="20"/>
          <w:szCs w:val="20"/>
        </w:rPr>
        <w:t xml:space="preserve">- </w:t>
      </w:r>
      <w:r w:rsidRPr="00EC52CC">
        <w:rPr>
          <w:rFonts w:ascii="Arial" w:hAnsi="Arial" w:cs="Arial"/>
          <w:color w:val="333333"/>
          <w:sz w:val="20"/>
          <w:szCs w:val="20"/>
        </w:rPr>
        <w:t>Conduct risk assessment of assigned department or functional area in established/required timeline</w:t>
      </w:r>
    </w:p>
    <w:p w:rsidR="00F97251" w:rsidRPr="00EC52CC" w:rsidRDefault="00F97251" w:rsidP="00F97251">
      <w:pPr>
        <w:ind w:left="-720"/>
        <w:jc w:val="both"/>
        <w:rPr>
          <w:rFonts w:ascii="Arial" w:hAnsi="Arial" w:cs="Arial"/>
          <w:color w:val="333333"/>
          <w:sz w:val="20"/>
          <w:szCs w:val="20"/>
        </w:rPr>
      </w:pPr>
      <w:r w:rsidRPr="00EC52CC">
        <w:rPr>
          <w:rFonts w:ascii="Arial" w:hAnsi="Arial" w:cs="Arial"/>
          <w:color w:val="333333"/>
          <w:sz w:val="20"/>
          <w:szCs w:val="20"/>
        </w:rPr>
        <w:t>- Establish risk-based audit programs</w:t>
      </w:r>
    </w:p>
    <w:p w:rsidR="00F97251" w:rsidRPr="00EC52CC" w:rsidRDefault="00F97251" w:rsidP="00F97251">
      <w:pPr>
        <w:ind w:left="-720"/>
        <w:jc w:val="both"/>
        <w:rPr>
          <w:rFonts w:ascii="Arial" w:hAnsi="Arial" w:cs="Arial"/>
          <w:color w:val="333333"/>
          <w:sz w:val="20"/>
          <w:szCs w:val="20"/>
        </w:rPr>
      </w:pPr>
      <w:r w:rsidRPr="00EC52CC">
        <w:rPr>
          <w:rFonts w:ascii="Arial" w:hAnsi="Arial" w:cs="Arial"/>
          <w:color w:val="333333"/>
          <w:sz w:val="20"/>
          <w:szCs w:val="20"/>
        </w:rPr>
        <w:t>- Review the suitability of internal control design</w:t>
      </w:r>
    </w:p>
    <w:p w:rsidR="00F97251" w:rsidRPr="00EC52CC" w:rsidRDefault="00F97251" w:rsidP="00F97251">
      <w:pPr>
        <w:ind w:left="-720"/>
        <w:jc w:val="both"/>
        <w:rPr>
          <w:rFonts w:ascii="Arial" w:hAnsi="Arial" w:cs="Arial"/>
          <w:color w:val="333333"/>
          <w:sz w:val="20"/>
          <w:szCs w:val="20"/>
        </w:rPr>
      </w:pPr>
      <w:r w:rsidRPr="00EC52CC">
        <w:rPr>
          <w:rFonts w:ascii="Arial" w:hAnsi="Arial" w:cs="Arial"/>
          <w:color w:val="333333"/>
          <w:sz w:val="20"/>
          <w:szCs w:val="20"/>
        </w:rPr>
        <w:t>- Conduct audit testing of specified area and identify reportable issues and dimension</w:t>
      </w:r>
      <w:r w:rsidR="00517CEA">
        <w:rPr>
          <w:rFonts w:ascii="Arial" w:hAnsi="Arial" w:cs="Arial"/>
          <w:color w:val="333333"/>
          <w:sz w:val="20"/>
          <w:szCs w:val="20"/>
        </w:rPr>
        <w:t>s</w:t>
      </w:r>
      <w:r w:rsidRPr="00EC52CC">
        <w:rPr>
          <w:rFonts w:ascii="Arial" w:hAnsi="Arial" w:cs="Arial"/>
          <w:color w:val="333333"/>
          <w:sz w:val="20"/>
          <w:szCs w:val="20"/>
        </w:rPr>
        <w:t xml:space="preserve"> of risk</w:t>
      </w:r>
    </w:p>
    <w:p w:rsidR="00F97251" w:rsidRPr="00EC52CC" w:rsidRDefault="00344321" w:rsidP="00F97251">
      <w:pPr>
        <w:ind w:left="-720"/>
        <w:jc w:val="both"/>
        <w:rPr>
          <w:rFonts w:ascii="Arial" w:hAnsi="Arial" w:cs="Arial"/>
          <w:color w:val="333333"/>
          <w:sz w:val="20"/>
          <w:szCs w:val="20"/>
        </w:rPr>
      </w:pPr>
      <w:r>
        <w:rPr>
          <w:rFonts w:ascii="Arial" w:hAnsi="Arial" w:cs="Arial"/>
          <w:color w:val="333333"/>
          <w:sz w:val="20"/>
          <w:szCs w:val="20"/>
        </w:rPr>
        <w:t>- Ascertain</w:t>
      </w:r>
      <w:r w:rsidR="00792719">
        <w:rPr>
          <w:rFonts w:ascii="Arial" w:hAnsi="Arial" w:cs="Arial"/>
          <w:color w:val="333333"/>
          <w:sz w:val="20"/>
          <w:szCs w:val="20"/>
        </w:rPr>
        <w:t xml:space="preserve"> compliance with policies, </w:t>
      </w:r>
      <w:r w:rsidR="00F97251" w:rsidRPr="00EC52CC">
        <w:rPr>
          <w:rFonts w:ascii="Arial" w:hAnsi="Arial" w:cs="Arial"/>
          <w:color w:val="333333"/>
          <w:sz w:val="20"/>
          <w:szCs w:val="20"/>
        </w:rPr>
        <w:t>procedures</w:t>
      </w:r>
      <w:r w:rsidR="00792719">
        <w:rPr>
          <w:rFonts w:ascii="Arial" w:hAnsi="Arial" w:cs="Arial"/>
          <w:color w:val="333333"/>
          <w:sz w:val="20"/>
          <w:szCs w:val="20"/>
        </w:rPr>
        <w:t xml:space="preserve"> and regulations (</w:t>
      </w:r>
      <w:proofErr w:type="spellStart"/>
      <w:r w:rsidR="00792719">
        <w:rPr>
          <w:rFonts w:ascii="Arial" w:hAnsi="Arial" w:cs="Arial"/>
          <w:color w:val="333333"/>
          <w:sz w:val="20"/>
          <w:szCs w:val="20"/>
        </w:rPr>
        <w:t>eg</w:t>
      </w:r>
      <w:proofErr w:type="spellEnd"/>
      <w:r w:rsidR="00792719">
        <w:rPr>
          <w:rFonts w:ascii="Arial" w:hAnsi="Arial" w:cs="Arial"/>
          <w:color w:val="333333"/>
          <w:sz w:val="20"/>
          <w:szCs w:val="20"/>
        </w:rPr>
        <w:t>. MAS regulations, SGX-ST rules)</w:t>
      </w:r>
    </w:p>
    <w:p w:rsidR="00F97251" w:rsidRPr="00EC52CC" w:rsidRDefault="00F97251" w:rsidP="00F97251">
      <w:pPr>
        <w:ind w:left="-630" w:hanging="90"/>
        <w:jc w:val="both"/>
        <w:rPr>
          <w:rFonts w:ascii="Arial" w:hAnsi="Arial" w:cs="Arial"/>
          <w:color w:val="333333"/>
          <w:sz w:val="20"/>
          <w:szCs w:val="20"/>
        </w:rPr>
      </w:pPr>
      <w:r>
        <w:rPr>
          <w:rFonts w:ascii="Arial" w:hAnsi="Arial" w:cs="Arial"/>
          <w:color w:val="333333"/>
          <w:sz w:val="20"/>
          <w:szCs w:val="20"/>
        </w:rPr>
        <w:t>-</w:t>
      </w:r>
      <w:r w:rsidR="00517CEA">
        <w:rPr>
          <w:rFonts w:ascii="Arial" w:hAnsi="Arial" w:cs="Arial"/>
          <w:color w:val="333333"/>
          <w:sz w:val="20"/>
          <w:szCs w:val="20"/>
        </w:rPr>
        <w:t xml:space="preserve"> </w:t>
      </w:r>
      <w:r>
        <w:rPr>
          <w:rFonts w:ascii="Arial" w:hAnsi="Arial" w:cs="Arial"/>
          <w:color w:val="333333"/>
          <w:sz w:val="20"/>
          <w:szCs w:val="20"/>
        </w:rPr>
        <w:t>Communicate findings to Senior M</w:t>
      </w:r>
      <w:r w:rsidRPr="00EC52CC">
        <w:rPr>
          <w:rFonts w:ascii="Arial" w:hAnsi="Arial" w:cs="Arial"/>
          <w:color w:val="333333"/>
          <w:sz w:val="20"/>
          <w:szCs w:val="20"/>
        </w:rPr>
        <w:t xml:space="preserve">anagement and draft </w:t>
      </w:r>
      <w:r>
        <w:rPr>
          <w:rFonts w:ascii="Arial" w:hAnsi="Arial" w:cs="Arial"/>
          <w:color w:val="333333"/>
          <w:sz w:val="20"/>
          <w:szCs w:val="20"/>
        </w:rPr>
        <w:t>audit report regarding</w:t>
      </w:r>
      <w:r w:rsidRPr="00EC52CC">
        <w:rPr>
          <w:rFonts w:ascii="Arial" w:hAnsi="Arial" w:cs="Arial"/>
          <w:color w:val="333333"/>
          <w:sz w:val="20"/>
          <w:szCs w:val="20"/>
        </w:rPr>
        <w:t xml:space="preserve"> area</w:t>
      </w:r>
      <w:r>
        <w:rPr>
          <w:rFonts w:ascii="Arial" w:hAnsi="Arial" w:cs="Arial"/>
          <w:color w:val="333333"/>
          <w:sz w:val="20"/>
          <w:szCs w:val="20"/>
        </w:rPr>
        <w:t>s of risk/concern</w:t>
      </w:r>
    </w:p>
    <w:p w:rsidR="00F97251" w:rsidRDefault="00F97251" w:rsidP="00F97251">
      <w:pPr>
        <w:ind w:left="-720"/>
        <w:jc w:val="both"/>
        <w:rPr>
          <w:rFonts w:ascii="Arial" w:hAnsi="Arial" w:cs="Arial"/>
          <w:sz w:val="20"/>
          <w:szCs w:val="20"/>
        </w:rPr>
      </w:pPr>
      <w:r>
        <w:rPr>
          <w:rFonts w:ascii="Arial" w:hAnsi="Arial" w:cs="Arial"/>
          <w:sz w:val="20"/>
          <w:szCs w:val="20"/>
        </w:rPr>
        <w:t>- Perform follow ups on audit report recommendations and report to Directors</w:t>
      </w:r>
    </w:p>
    <w:p w:rsidR="00A2587F" w:rsidRDefault="00A2587F" w:rsidP="00F97251">
      <w:pPr>
        <w:ind w:left="-720"/>
        <w:jc w:val="both"/>
        <w:rPr>
          <w:rFonts w:ascii="Arial" w:hAnsi="Arial" w:cs="Arial"/>
          <w:sz w:val="20"/>
          <w:szCs w:val="20"/>
        </w:rPr>
      </w:pPr>
      <w:r>
        <w:rPr>
          <w:rFonts w:ascii="Arial" w:hAnsi="Arial" w:cs="Arial"/>
          <w:sz w:val="20"/>
          <w:szCs w:val="20"/>
        </w:rPr>
        <w:t>-</w:t>
      </w:r>
      <w:r w:rsidR="00517CEA">
        <w:rPr>
          <w:rFonts w:ascii="Arial" w:hAnsi="Arial" w:cs="Arial"/>
          <w:sz w:val="20"/>
          <w:szCs w:val="20"/>
        </w:rPr>
        <w:t xml:space="preserve"> </w:t>
      </w:r>
      <w:r>
        <w:rPr>
          <w:rFonts w:ascii="Arial" w:hAnsi="Arial" w:cs="Arial"/>
          <w:sz w:val="20"/>
          <w:szCs w:val="20"/>
        </w:rPr>
        <w:t>Coa</w:t>
      </w:r>
      <w:r w:rsidR="00EA65FF">
        <w:rPr>
          <w:rFonts w:ascii="Arial" w:hAnsi="Arial" w:cs="Arial"/>
          <w:sz w:val="20"/>
          <w:szCs w:val="20"/>
        </w:rPr>
        <w:t>ch and guide junior staff on</w:t>
      </w:r>
      <w:r>
        <w:rPr>
          <w:rFonts w:ascii="Arial" w:hAnsi="Arial" w:cs="Arial"/>
          <w:sz w:val="20"/>
          <w:szCs w:val="20"/>
        </w:rPr>
        <w:t xml:space="preserve"> audit and compliance engagements</w:t>
      </w:r>
    </w:p>
    <w:p w:rsidR="00A2587F" w:rsidRDefault="00A2587F" w:rsidP="00F97251">
      <w:pPr>
        <w:ind w:left="-720"/>
        <w:jc w:val="both"/>
        <w:rPr>
          <w:rFonts w:ascii="Arial" w:hAnsi="Arial" w:cs="Arial"/>
          <w:sz w:val="20"/>
          <w:szCs w:val="20"/>
        </w:rPr>
      </w:pPr>
      <w:r>
        <w:rPr>
          <w:rFonts w:ascii="Arial" w:hAnsi="Arial" w:cs="Arial"/>
          <w:sz w:val="20"/>
          <w:szCs w:val="20"/>
        </w:rPr>
        <w:t>-</w:t>
      </w:r>
      <w:r w:rsidR="00517CEA">
        <w:rPr>
          <w:rFonts w:ascii="Arial" w:hAnsi="Arial" w:cs="Arial"/>
          <w:sz w:val="20"/>
          <w:szCs w:val="20"/>
        </w:rPr>
        <w:t xml:space="preserve"> </w:t>
      </w:r>
      <w:r>
        <w:rPr>
          <w:rFonts w:ascii="Arial" w:hAnsi="Arial" w:cs="Arial"/>
          <w:sz w:val="20"/>
          <w:szCs w:val="20"/>
        </w:rPr>
        <w:t>Review work of junior staff before submission to Senior Manager</w:t>
      </w:r>
    </w:p>
    <w:p w:rsidR="00517CEA" w:rsidRDefault="00473BF9" w:rsidP="00F97251">
      <w:pPr>
        <w:ind w:left="-720"/>
        <w:jc w:val="both"/>
        <w:rPr>
          <w:rFonts w:ascii="Arial" w:hAnsi="Arial" w:cs="Arial"/>
          <w:sz w:val="20"/>
          <w:szCs w:val="20"/>
        </w:rPr>
      </w:pPr>
      <w:r>
        <w:rPr>
          <w:rFonts w:ascii="Arial" w:hAnsi="Arial" w:cs="Arial"/>
          <w:sz w:val="20"/>
          <w:szCs w:val="20"/>
        </w:rPr>
        <w:t>- Appointed</w:t>
      </w:r>
      <w:r w:rsidR="00517CEA">
        <w:rPr>
          <w:rFonts w:ascii="Arial" w:hAnsi="Arial" w:cs="Arial"/>
          <w:sz w:val="20"/>
          <w:szCs w:val="20"/>
        </w:rPr>
        <w:t xml:space="preserve"> as </w:t>
      </w:r>
      <w:r w:rsidR="00EB23E9">
        <w:rPr>
          <w:rFonts w:ascii="Arial" w:hAnsi="Arial" w:cs="Arial"/>
          <w:sz w:val="20"/>
          <w:szCs w:val="20"/>
        </w:rPr>
        <w:t xml:space="preserve">the </w:t>
      </w:r>
      <w:r w:rsidR="00517CEA">
        <w:rPr>
          <w:rFonts w:ascii="Arial" w:hAnsi="Arial" w:cs="Arial"/>
          <w:sz w:val="20"/>
          <w:szCs w:val="20"/>
        </w:rPr>
        <w:t>Company’s Data Protection Officer</w:t>
      </w:r>
      <w:r w:rsidR="000C18E6">
        <w:rPr>
          <w:rFonts w:ascii="Arial" w:hAnsi="Arial" w:cs="Arial"/>
          <w:sz w:val="20"/>
          <w:szCs w:val="20"/>
        </w:rPr>
        <w:t xml:space="preserve"> (DPO)</w:t>
      </w:r>
    </w:p>
    <w:p w:rsidR="00AB6CA7" w:rsidRDefault="00AB6CA7" w:rsidP="00F97251">
      <w:pPr>
        <w:ind w:left="-720"/>
        <w:jc w:val="both"/>
        <w:rPr>
          <w:rFonts w:ascii="Arial" w:hAnsi="Arial" w:cs="Arial"/>
          <w:sz w:val="20"/>
          <w:szCs w:val="20"/>
        </w:rPr>
      </w:pPr>
      <w:r>
        <w:rPr>
          <w:rFonts w:ascii="Arial" w:hAnsi="Arial" w:cs="Arial"/>
          <w:sz w:val="20"/>
          <w:szCs w:val="20"/>
        </w:rPr>
        <w:t>- Compose the Company’s Personal Data Protection policy</w:t>
      </w:r>
    </w:p>
    <w:p w:rsidR="00AB6CA7" w:rsidRDefault="00AB6CA7" w:rsidP="00F97251">
      <w:pPr>
        <w:ind w:left="-720"/>
        <w:jc w:val="both"/>
        <w:rPr>
          <w:rFonts w:ascii="Arial" w:hAnsi="Arial" w:cs="Arial"/>
          <w:sz w:val="20"/>
          <w:szCs w:val="20"/>
        </w:rPr>
      </w:pPr>
      <w:r>
        <w:rPr>
          <w:rFonts w:ascii="Arial" w:hAnsi="Arial" w:cs="Arial"/>
          <w:sz w:val="20"/>
          <w:szCs w:val="20"/>
        </w:rPr>
        <w:t xml:space="preserve">- Ascertain that the Company runs in accordance </w:t>
      </w:r>
      <w:r w:rsidR="00C46470">
        <w:rPr>
          <w:rFonts w:ascii="Arial" w:hAnsi="Arial" w:cs="Arial"/>
          <w:sz w:val="20"/>
          <w:szCs w:val="20"/>
        </w:rPr>
        <w:t>with the PD</w:t>
      </w:r>
      <w:r>
        <w:rPr>
          <w:rFonts w:ascii="Arial" w:hAnsi="Arial" w:cs="Arial"/>
          <w:sz w:val="20"/>
          <w:szCs w:val="20"/>
        </w:rPr>
        <w:t xml:space="preserve">PA </w:t>
      </w:r>
    </w:p>
    <w:p w:rsidR="00EF6108" w:rsidRDefault="00F97251" w:rsidP="00EF6108">
      <w:pPr>
        <w:ind w:left="-720"/>
        <w:jc w:val="both"/>
        <w:rPr>
          <w:rFonts w:ascii="Arial" w:hAnsi="Arial" w:cs="Arial"/>
          <w:sz w:val="20"/>
          <w:szCs w:val="20"/>
        </w:rPr>
      </w:pPr>
      <w:r>
        <w:rPr>
          <w:rFonts w:ascii="Arial" w:hAnsi="Arial" w:cs="Arial"/>
          <w:sz w:val="20"/>
          <w:szCs w:val="20"/>
        </w:rPr>
        <w:t>Reason for leaving</w:t>
      </w:r>
      <w:r>
        <w:rPr>
          <w:rFonts w:ascii="Arial" w:hAnsi="Arial" w:cs="Arial"/>
          <w:sz w:val="20"/>
          <w:szCs w:val="20"/>
        </w:rPr>
        <w:tab/>
        <w:t xml:space="preserve">: </w:t>
      </w:r>
      <w:r w:rsidR="00EF6108" w:rsidRPr="00357C77">
        <w:rPr>
          <w:rFonts w:ascii="Arial" w:hAnsi="Arial" w:cs="Arial"/>
          <w:sz w:val="20"/>
          <w:szCs w:val="20"/>
        </w:rPr>
        <w:t xml:space="preserve">Seeking </w:t>
      </w:r>
      <w:r w:rsidR="00F86DFF">
        <w:rPr>
          <w:rFonts w:ascii="Arial" w:hAnsi="Arial" w:cs="Arial"/>
          <w:sz w:val="20"/>
          <w:szCs w:val="20"/>
        </w:rPr>
        <w:t>to contribute to a wider exposure</w:t>
      </w:r>
    </w:p>
    <w:p w:rsidR="000546F0" w:rsidRDefault="000546F0" w:rsidP="00094779">
      <w:pPr>
        <w:jc w:val="both"/>
        <w:rPr>
          <w:rFonts w:ascii="Arial" w:hAnsi="Arial" w:cs="Arial"/>
          <w:b/>
          <w:bCs/>
          <w:sz w:val="20"/>
          <w:szCs w:val="20"/>
          <w:u w:val="single"/>
        </w:rPr>
      </w:pPr>
    </w:p>
    <w:p w:rsidR="00F97251" w:rsidRDefault="00F97251" w:rsidP="00094779">
      <w:pPr>
        <w:jc w:val="both"/>
        <w:rPr>
          <w:rFonts w:ascii="Arial" w:hAnsi="Arial" w:cs="Arial"/>
          <w:b/>
          <w:bCs/>
          <w:sz w:val="20"/>
          <w:szCs w:val="20"/>
          <w:u w:val="single"/>
        </w:rPr>
      </w:pPr>
    </w:p>
    <w:p w:rsidR="00C85DED" w:rsidRDefault="00C85DED" w:rsidP="006F37EE">
      <w:pPr>
        <w:ind w:hanging="748"/>
        <w:jc w:val="both"/>
        <w:rPr>
          <w:rFonts w:ascii="Arial" w:hAnsi="Arial" w:cs="Arial"/>
          <w:b/>
          <w:bCs/>
          <w:sz w:val="20"/>
          <w:szCs w:val="20"/>
          <w:u w:val="single"/>
        </w:rPr>
      </w:pPr>
    </w:p>
    <w:p w:rsidR="00310A47" w:rsidRDefault="00310A47" w:rsidP="006F37EE">
      <w:pPr>
        <w:ind w:hanging="748"/>
        <w:jc w:val="both"/>
        <w:rPr>
          <w:rFonts w:ascii="Arial" w:hAnsi="Arial" w:cs="Arial"/>
          <w:b/>
          <w:bCs/>
          <w:sz w:val="20"/>
          <w:szCs w:val="20"/>
          <w:u w:val="single"/>
        </w:rPr>
      </w:pPr>
      <w:r>
        <w:rPr>
          <w:rFonts w:ascii="Arial" w:hAnsi="Arial" w:cs="Arial"/>
          <w:b/>
          <w:bCs/>
          <w:sz w:val="20"/>
          <w:szCs w:val="20"/>
          <w:u w:val="single"/>
        </w:rPr>
        <w:t>KPMG LLP</w:t>
      </w:r>
    </w:p>
    <w:p w:rsidR="00310A47" w:rsidRPr="007A7B1B" w:rsidRDefault="00310A47" w:rsidP="00920462">
      <w:pPr>
        <w:jc w:val="both"/>
        <w:rPr>
          <w:rFonts w:ascii="Arial" w:hAnsi="Arial" w:cs="Arial"/>
          <w:b/>
          <w:bCs/>
          <w:sz w:val="20"/>
          <w:szCs w:val="20"/>
          <w:u w:val="single"/>
        </w:rPr>
      </w:pPr>
    </w:p>
    <w:p w:rsidR="00310A47" w:rsidRDefault="00310A47" w:rsidP="00920462">
      <w:pPr>
        <w:ind w:left="-720"/>
        <w:jc w:val="both"/>
        <w:rPr>
          <w:rFonts w:ascii="Arial" w:hAnsi="Arial" w:cs="Arial"/>
          <w:sz w:val="20"/>
          <w:szCs w:val="20"/>
        </w:rPr>
      </w:pPr>
      <w:r>
        <w:rPr>
          <w:rFonts w:ascii="Arial" w:hAnsi="Arial" w:cs="Arial" w:hint="eastAsia"/>
          <w:sz w:val="20"/>
          <w:szCs w:val="20"/>
        </w:rPr>
        <w:t>Position</w:t>
      </w:r>
      <w:r>
        <w:rPr>
          <w:rFonts w:ascii="Arial" w:hAnsi="Arial" w:cs="Arial" w:hint="eastAsia"/>
          <w:sz w:val="20"/>
          <w:szCs w:val="20"/>
        </w:rPr>
        <w:tab/>
        <w:t xml:space="preserve">         : </w:t>
      </w:r>
      <w:r w:rsidR="00311608">
        <w:rPr>
          <w:rFonts w:ascii="Arial" w:hAnsi="Arial" w:cs="Arial"/>
          <w:sz w:val="20"/>
          <w:szCs w:val="20"/>
        </w:rPr>
        <w:t>Audit Associate</w:t>
      </w:r>
    </w:p>
    <w:p w:rsidR="00310A47" w:rsidRDefault="00310A47" w:rsidP="00920462">
      <w:pPr>
        <w:ind w:left="-720"/>
        <w:jc w:val="both"/>
        <w:rPr>
          <w:rFonts w:ascii="Arial" w:hAnsi="Arial" w:cs="Arial"/>
          <w:sz w:val="20"/>
          <w:szCs w:val="20"/>
        </w:rPr>
      </w:pPr>
      <w:r>
        <w:rPr>
          <w:rFonts w:ascii="Arial" w:hAnsi="Arial" w:cs="Arial" w:hint="eastAsia"/>
          <w:sz w:val="20"/>
          <w:szCs w:val="20"/>
        </w:rPr>
        <w:t>Period</w:t>
      </w:r>
      <w:r>
        <w:rPr>
          <w:rFonts w:ascii="Arial" w:hAnsi="Arial" w:cs="Arial" w:hint="eastAsia"/>
          <w:sz w:val="20"/>
          <w:szCs w:val="20"/>
        </w:rPr>
        <w:tab/>
        <w:t xml:space="preserve">         : </w:t>
      </w:r>
      <w:r>
        <w:rPr>
          <w:rFonts w:ascii="Arial" w:hAnsi="Arial" w:cs="Arial"/>
          <w:sz w:val="20"/>
          <w:szCs w:val="20"/>
        </w:rPr>
        <w:t>Sept</w:t>
      </w:r>
      <w:r>
        <w:rPr>
          <w:rFonts w:ascii="Arial" w:hAnsi="Arial" w:cs="Arial" w:hint="eastAsia"/>
          <w:sz w:val="20"/>
          <w:szCs w:val="20"/>
        </w:rPr>
        <w:t xml:space="preserve"> 200</w:t>
      </w:r>
      <w:r>
        <w:rPr>
          <w:rFonts w:ascii="Arial" w:hAnsi="Arial" w:cs="Arial"/>
          <w:sz w:val="20"/>
          <w:szCs w:val="20"/>
        </w:rPr>
        <w:t>9</w:t>
      </w:r>
      <w:r>
        <w:rPr>
          <w:rFonts w:ascii="Arial" w:hAnsi="Arial" w:cs="Arial" w:hint="eastAsia"/>
          <w:sz w:val="20"/>
          <w:szCs w:val="20"/>
        </w:rPr>
        <w:t xml:space="preserve"> </w:t>
      </w:r>
      <w:r w:rsidR="00D7440A">
        <w:rPr>
          <w:rFonts w:ascii="Arial" w:hAnsi="Arial" w:cs="Arial"/>
          <w:sz w:val="20"/>
          <w:szCs w:val="20"/>
        </w:rPr>
        <w:t>-</w:t>
      </w:r>
      <w:r>
        <w:rPr>
          <w:rFonts w:ascii="Arial" w:hAnsi="Arial" w:cs="Arial" w:hint="eastAsia"/>
          <w:sz w:val="20"/>
          <w:szCs w:val="20"/>
        </w:rPr>
        <w:t xml:space="preserve"> </w:t>
      </w:r>
      <w:r w:rsidR="00D7440A">
        <w:rPr>
          <w:rFonts w:ascii="Arial" w:hAnsi="Arial" w:cs="Arial"/>
          <w:sz w:val="20"/>
          <w:szCs w:val="20"/>
        </w:rPr>
        <w:t>Feb 2010</w:t>
      </w:r>
    </w:p>
    <w:p w:rsidR="00310A47" w:rsidRDefault="00310A47" w:rsidP="00920462">
      <w:pPr>
        <w:ind w:left="-720"/>
        <w:jc w:val="both"/>
        <w:rPr>
          <w:rFonts w:ascii="Arial" w:hAnsi="Arial" w:cs="Arial"/>
          <w:sz w:val="20"/>
          <w:szCs w:val="20"/>
        </w:rPr>
      </w:pPr>
      <w:r>
        <w:rPr>
          <w:rFonts w:ascii="Arial" w:hAnsi="Arial" w:cs="Arial" w:hint="eastAsia"/>
          <w:sz w:val="20"/>
          <w:szCs w:val="20"/>
        </w:rPr>
        <w:t>Job Duties     :</w:t>
      </w:r>
    </w:p>
    <w:p w:rsidR="00310A47" w:rsidRDefault="00310A47" w:rsidP="00920462">
      <w:pPr>
        <w:ind w:left="-720"/>
        <w:jc w:val="both"/>
        <w:rPr>
          <w:rFonts w:ascii="Arial" w:hAnsi="Arial" w:cs="Arial"/>
          <w:sz w:val="20"/>
          <w:szCs w:val="20"/>
        </w:rPr>
      </w:pPr>
      <w:r>
        <w:rPr>
          <w:rFonts w:ascii="Arial" w:hAnsi="Arial" w:cs="Arial"/>
          <w:sz w:val="20"/>
          <w:szCs w:val="20"/>
        </w:rPr>
        <w:t>-</w:t>
      </w:r>
      <w:r w:rsidR="0063376A">
        <w:rPr>
          <w:rFonts w:ascii="Arial" w:hAnsi="Arial" w:cs="Arial"/>
          <w:sz w:val="20"/>
          <w:szCs w:val="20"/>
        </w:rPr>
        <w:t xml:space="preserve"> </w:t>
      </w:r>
      <w:r>
        <w:rPr>
          <w:rFonts w:ascii="Arial" w:hAnsi="Arial" w:cs="Arial"/>
          <w:sz w:val="20"/>
          <w:szCs w:val="20"/>
        </w:rPr>
        <w:t xml:space="preserve"> Assist </w:t>
      </w:r>
      <w:r w:rsidR="0063376A">
        <w:rPr>
          <w:rFonts w:ascii="Arial" w:hAnsi="Arial" w:cs="Arial"/>
          <w:sz w:val="20"/>
          <w:szCs w:val="20"/>
        </w:rPr>
        <w:t>in the preparation of detailed audit report</w:t>
      </w:r>
    </w:p>
    <w:p w:rsidR="00310A47" w:rsidRDefault="00EB779B" w:rsidP="00920462">
      <w:pPr>
        <w:ind w:left="-720"/>
        <w:jc w:val="both"/>
        <w:rPr>
          <w:rFonts w:ascii="Arial" w:hAnsi="Arial" w:cs="Arial"/>
          <w:sz w:val="20"/>
          <w:szCs w:val="20"/>
        </w:rPr>
      </w:pPr>
      <w:r>
        <w:rPr>
          <w:rFonts w:ascii="Arial" w:hAnsi="Arial" w:cs="Arial"/>
          <w:sz w:val="20"/>
          <w:szCs w:val="20"/>
        </w:rPr>
        <w:t>- C</w:t>
      </w:r>
      <w:r w:rsidR="00F85320">
        <w:rPr>
          <w:rFonts w:ascii="Arial" w:hAnsi="Arial" w:cs="Arial"/>
          <w:sz w:val="20"/>
          <w:szCs w:val="20"/>
        </w:rPr>
        <w:t>ollect and analyse data</w:t>
      </w:r>
      <w:r w:rsidR="0063376A">
        <w:rPr>
          <w:rFonts w:ascii="Arial" w:hAnsi="Arial" w:cs="Arial"/>
          <w:sz w:val="20"/>
          <w:szCs w:val="20"/>
        </w:rPr>
        <w:t xml:space="preserve"> to obtain audit opinion</w:t>
      </w:r>
    </w:p>
    <w:p w:rsidR="0063376A" w:rsidRDefault="00EB779B" w:rsidP="00D062A5">
      <w:pPr>
        <w:ind w:left="-720"/>
        <w:jc w:val="both"/>
        <w:rPr>
          <w:rFonts w:ascii="Arial" w:hAnsi="Arial" w:cs="Arial"/>
          <w:sz w:val="20"/>
          <w:szCs w:val="20"/>
        </w:rPr>
      </w:pPr>
      <w:r>
        <w:rPr>
          <w:rFonts w:ascii="Arial" w:hAnsi="Arial" w:cs="Arial"/>
          <w:sz w:val="20"/>
          <w:szCs w:val="20"/>
        </w:rPr>
        <w:t>- I</w:t>
      </w:r>
      <w:r w:rsidR="0063376A">
        <w:rPr>
          <w:rFonts w:ascii="Arial" w:hAnsi="Arial" w:cs="Arial"/>
          <w:sz w:val="20"/>
          <w:szCs w:val="20"/>
        </w:rPr>
        <w:t>nspect account books of client companies to analyse the transactions and efficiency of the</w:t>
      </w:r>
    </w:p>
    <w:p w:rsidR="008631E2" w:rsidRDefault="0063376A" w:rsidP="0063376A">
      <w:pPr>
        <w:ind w:left="-720"/>
        <w:jc w:val="both"/>
        <w:rPr>
          <w:rFonts w:ascii="Arial" w:hAnsi="Arial" w:cs="Arial"/>
          <w:sz w:val="20"/>
          <w:szCs w:val="20"/>
        </w:rPr>
      </w:pPr>
      <w:r>
        <w:rPr>
          <w:rFonts w:ascii="Arial" w:hAnsi="Arial" w:cs="Arial"/>
          <w:sz w:val="20"/>
          <w:szCs w:val="20"/>
        </w:rPr>
        <w:t xml:space="preserve"> </w:t>
      </w:r>
      <w:r w:rsidR="00766E56">
        <w:rPr>
          <w:rFonts w:ascii="Arial" w:hAnsi="Arial" w:cs="Arial"/>
          <w:sz w:val="20"/>
          <w:szCs w:val="20"/>
        </w:rPr>
        <w:t xml:space="preserve"> </w:t>
      </w:r>
      <w:r>
        <w:rPr>
          <w:rFonts w:ascii="Arial" w:hAnsi="Arial" w:cs="Arial"/>
          <w:sz w:val="20"/>
          <w:szCs w:val="20"/>
        </w:rPr>
        <w:t>accounting procedures</w:t>
      </w:r>
    </w:p>
    <w:p w:rsidR="0063376A" w:rsidRDefault="008631E2" w:rsidP="0063376A">
      <w:pPr>
        <w:ind w:left="-720"/>
        <w:jc w:val="both"/>
        <w:rPr>
          <w:rFonts w:ascii="Arial" w:hAnsi="Arial" w:cs="Arial"/>
          <w:sz w:val="20"/>
          <w:szCs w:val="20"/>
        </w:rPr>
      </w:pPr>
      <w:r>
        <w:rPr>
          <w:rFonts w:ascii="Arial" w:hAnsi="Arial" w:cs="Arial"/>
          <w:sz w:val="20"/>
          <w:szCs w:val="20"/>
        </w:rPr>
        <w:t>- Document and validate the operating effectiveness of the clients' internal control system</w:t>
      </w:r>
      <w:r w:rsidR="000801BD">
        <w:rPr>
          <w:rFonts w:ascii="Arial" w:hAnsi="Arial" w:cs="Arial"/>
          <w:sz w:val="20"/>
          <w:szCs w:val="20"/>
        </w:rPr>
        <w:t>s</w:t>
      </w:r>
      <w:r w:rsidR="0063376A">
        <w:rPr>
          <w:rFonts w:ascii="Arial" w:hAnsi="Arial" w:cs="Arial"/>
          <w:sz w:val="20"/>
          <w:szCs w:val="20"/>
        </w:rPr>
        <w:t xml:space="preserve"> </w:t>
      </w:r>
    </w:p>
    <w:p w:rsidR="008631E2" w:rsidRDefault="008631E2" w:rsidP="0063376A">
      <w:pPr>
        <w:ind w:left="-720"/>
        <w:jc w:val="both"/>
        <w:rPr>
          <w:rFonts w:ascii="Arial" w:hAnsi="Arial" w:cs="Arial"/>
          <w:sz w:val="20"/>
          <w:szCs w:val="20"/>
        </w:rPr>
      </w:pPr>
      <w:r>
        <w:rPr>
          <w:rFonts w:ascii="Arial" w:hAnsi="Arial" w:cs="Arial"/>
          <w:sz w:val="20"/>
          <w:szCs w:val="20"/>
        </w:rPr>
        <w:t>- Make constructive suggestions to improve client internal controls and accounting procedures</w:t>
      </w:r>
    </w:p>
    <w:p w:rsidR="0063376A" w:rsidRDefault="0063376A" w:rsidP="0063376A">
      <w:pPr>
        <w:ind w:left="-720"/>
        <w:jc w:val="both"/>
        <w:rPr>
          <w:rFonts w:ascii="Arial" w:hAnsi="Arial" w:cs="Arial"/>
          <w:sz w:val="20"/>
          <w:szCs w:val="20"/>
        </w:rPr>
      </w:pPr>
      <w:r>
        <w:rPr>
          <w:rFonts w:ascii="Arial" w:hAnsi="Arial" w:cs="Arial"/>
          <w:sz w:val="20"/>
          <w:szCs w:val="20"/>
        </w:rPr>
        <w:t>-</w:t>
      </w:r>
      <w:r w:rsidR="00766E56">
        <w:rPr>
          <w:rFonts w:ascii="Arial" w:hAnsi="Arial" w:cs="Arial"/>
          <w:sz w:val="20"/>
          <w:szCs w:val="20"/>
        </w:rPr>
        <w:t xml:space="preserve"> </w:t>
      </w:r>
      <w:r w:rsidR="00654404">
        <w:rPr>
          <w:rFonts w:ascii="Arial" w:hAnsi="Arial" w:cs="Arial"/>
          <w:sz w:val="20"/>
          <w:szCs w:val="20"/>
        </w:rPr>
        <w:t xml:space="preserve">Report </w:t>
      </w:r>
      <w:r w:rsidR="00471FE4">
        <w:rPr>
          <w:rFonts w:ascii="Arial" w:hAnsi="Arial" w:cs="Arial"/>
          <w:sz w:val="20"/>
          <w:szCs w:val="20"/>
        </w:rPr>
        <w:t xml:space="preserve">to </w:t>
      </w:r>
      <w:r w:rsidR="00654404">
        <w:rPr>
          <w:rFonts w:ascii="Arial" w:hAnsi="Arial" w:cs="Arial"/>
          <w:sz w:val="20"/>
          <w:szCs w:val="20"/>
        </w:rPr>
        <w:t>the management of the C</w:t>
      </w:r>
      <w:r>
        <w:rPr>
          <w:rFonts w:ascii="Arial" w:hAnsi="Arial" w:cs="Arial"/>
          <w:sz w:val="20"/>
          <w:szCs w:val="20"/>
        </w:rPr>
        <w:t>ompany regarding the audit results and suggest changes in financial</w:t>
      </w:r>
    </w:p>
    <w:p w:rsidR="00F951E6" w:rsidRDefault="0063376A" w:rsidP="0063376A">
      <w:pPr>
        <w:ind w:left="-720"/>
        <w:jc w:val="both"/>
        <w:rPr>
          <w:rFonts w:ascii="Arial" w:hAnsi="Arial" w:cs="Arial"/>
          <w:sz w:val="20"/>
          <w:szCs w:val="20"/>
        </w:rPr>
      </w:pPr>
      <w:r>
        <w:rPr>
          <w:rFonts w:ascii="Arial" w:hAnsi="Arial" w:cs="Arial"/>
          <w:sz w:val="20"/>
          <w:szCs w:val="20"/>
        </w:rPr>
        <w:t xml:space="preserve">  ac</w:t>
      </w:r>
      <w:r w:rsidR="00654404">
        <w:rPr>
          <w:rFonts w:ascii="Arial" w:hAnsi="Arial" w:cs="Arial"/>
          <w:sz w:val="20"/>
          <w:szCs w:val="20"/>
        </w:rPr>
        <w:t>tivities and operations of the C</w:t>
      </w:r>
      <w:r>
        <w:rPr>
          <w:rFonts w:ascii="Arial" w:hAnsi="Arial" w:cs="Arial"/>
          <w:sz w:val="20"/>
          <w:szCs w:val="20"/>
        </w:rPr>
        <w:t xml:space="preserve">ompany  </w:t>
      </w:r>
    </w:p>
    <w:p w:rsidR="00396464" w:rsidRDefault="00F951E6" w:rsidP="00396464">
      <w:pPr>
        <w:ind w:left="-720"/>
        <w:jc w:val="both"/>
        <w:rPr>
          <w:rFonts w:ascii="Arial" w:hAnsi="Arial" w:cs="Arial"/>
          <w:sz w:val="20"/>
          <w:szCs w:val="20"/>
        </w:rPr>
      </w:pPr>
      <w:r>
        <w:rPr>
          <w:rFonts w:ascii="Arial" w:hAnsi="Arial" w:cs="Arial"/>
          <w:sz w:val="20"/>
          <w:szCs w:val="20"/>
        </w:rPr>
        <w:t>Reason for leaving</w:t>
      </w:r>
      <w:r>
        <w:rPr>
          <w:rFonts w:ascii="Arial" w:hAnsi="Arial" w:cs="Arial"/>
          <w:sz w:val="20"/>
          <w:szCs w:val="20"/>
        </w:rPr>
        <w:tab/>
        <w:t xml:space="preserve">: </w:t>
      </w:r>
      <w:r w:rsidR="003D5E2C">
        <w:rPr>
          <w:rFonts w:ascii="Arial" w:hAnsi="Arial" w:cs="Arial"/>
          <w:sz w:val="20"/>
          <w:szCs w:val="20"/>
        </w:rPr>
        <w:t>Keen to explore Internal Audit</w:t>
      </w:r>
      <w:r w:rsidR="00EA0476">
        <w:rPr>
          <w:rFonts w:ascii="Arial" w:hAnsi="Arial" w:cs="Arial"/>
          <w:sz w:val="20"/>
          <w:szCs w:val="20"/>
        </w:rPr>
        <w:t>ing</w:t>
      </w:r>
      <w:r w:rsidR="003D5E2C">
        <w:rPr>
          <w:rFonts w:ascii="Arial" w:hAnsi="Arial" w:cs="Arial"/>
          <w:sz w:val="20"/>
          <w:szCs w:val="20"/>
        </w:rPr>
        <w:t xml:space="preserve"> field</w:t>
      </w:r>
    </w:p>
    <w:p w:rsidR="000546F0" w:rsidRDefault="000546F0" w:rsidP="00396464">
      <w:pPr>
        <w:ind w:left="-720"/>
        <w:jc w:val="both"/>
        <w:rPr>
          <w:rFonts w:ascii="Arial" w:hAnsi="Arial" w:cs="Arial"/>
          <w:sz w:val="20"/>
          <w:szCs w:val="20"/>
        </w:rPr>
      </w:pPr>
    </w:p>
    <w:p w:rsidR="000546F0" w:rsidRDefault="000546F0" w:rsidP="00396464">
      <w:pPr>
        <w:ind w:left="-720"/>
        <w:jc w:val="both"/>
        <w:rPr>
          <w:rFonts w:ascii="Arial" w:hAnsi="Arial" w:cs="Arial"/>
          <w:sz w:val="20"/>
          <w:szCs w:val="20"/>
        </w:rPr>
      </w:pPr>
    </w:p>
    <w:p w:rsidR="007461C8" w:rsidRPr="00396464" w:rsidRDefault="007461C8" w:rsidP="00396464">
      <w:pPr>
        <w:ind w:left="-720"/>
        <w:jc w:val="both"/>
        <w:rPr>
          <w:rFonts w:ascii="Arial" w:hAnsi="Arial" w:cs="Arial"/>
          <w:sz w:val="20"/>
          <w:szCs w:val="20"/>
        </w:rPr>
      </w:pPr>
      <w:r w:rsidRPr="007461C8">
        <w:rPr>
          <w:rFonts w:ascii="Arial" w:hAnsi="Arial" w:cs="Arial"/>
          <w:b/>
          <w:sz w:val="20"/>
          <w:szCs w:val="20"/>
          <w:u w:val="single"/>
        </w:rPr>
        <w:t>KPMG LLP</w:t>
      </w:r>
    </w:p>
    <w:p w:rsidR="00B87ED6" w:rsidRDefault="00B87ED6" w:rsidP="00920462">
      <w:pPr>
        <w:ind w:left="-720"/>
        <w:jc w:val="both"/>
        <w:rPr>
          <w:rFonts w:ascii="Arial" w:hAnsi="Arial" w:cs="Arial"/>
          <w:sz w:val="20"/>
          <w:szCs w:val="20"/>
        </w:rPr>
      </w:pPr>
    </w:p>
    <w:p w:rsidR="007461C8" w:rsidRDefault="007461C8" w:rsidP="00920462">
      <w:pPr>
        <w:ind w:left="-720"/>
        <w:jc w:val="both"/>
        <w:rPr>
          <w:rFonts w:ascii="Arial" w:hAnsi="Arial" w:cs="Arial"/>
          <w:sz w:val="20"/>
          <w:szCs w:val="20"/>
        </w:rPr>
      </w:pPr>
      <w:r>
        <w:rPr>
          <w:rFonts w:ascii="Arial" w:hAnsi="Arial" w:cs="Arial" w:hint="eastAsia"/>
          <w:sz w:val="20"/>
          <w:szCs w:val="20"/>
        </w:rPr>
        <w:t>Position</w:t>
      </w:r>
      <w:r>
        <w:rPr>
          <w:rFonts w:ascii="Arial" w:hAnsi="Arial" w:cs="Arial" w:hint="eastAsia"/>
          <w:sz w:val="20"/>
          <w:szCs w:val="20"/>
        </w:rPr>
        <w:tab/>
        <w:t xml:space="preserve">         : </w:t>
      </w:r>
      <w:r>
        <w:rPr>
          <w:rFonts w:ascii="Arial" w:hAnsi="Arial" w:cs="Arial"/>
          <w:sz w:val="20"/>
          <w:szCs w:val="20"/>
        </w:rPr>
        <w:t>Intern</w:t>
      </w:r>
      <w:r w:rsidR="00E03FC1">
        <w:rPr>
          <w:rFonts w:ascii="Arial" w:hAnsi="Arial" w:cs="Arial"/>
          <w:sz w:val="20"/>
          <w:szCs w:val="20"/>
        </w:rPr>
        <w:t xml:space="preserve"> (US tax) </w:t>
      </w:r>
    </w:p>
    <w:p w:rsidR="007461C8" w:rsidRDefault="007461C8" w:rsidP="00920462">
      <w:pPr>
        <w:ind w:left="-720"/>
        <w:jc w:val="both"/>
        <w:rPr>
          <w:rFonts w:ascii="Arial" w:hAnsi="Arial" w:cs="Arial"/>
          <w:sz w:val="20"/>
          <w:szCs w:val="20"/>
        </w:rPr>
      </w:pPr>
      <w:r>
        <w:rPr>
          <w:rFonts w:ascii="Arial" w:hAnsi="Arial" w:cs="Arial" w:hint="eastAsia"/>
          <w:sz w:val="20"/>
          <w:szCs w:val="20"/>
        </w:rPr>
        <w:t>Period</w:t>
      </w:r>
      <w:r>
        <w:rPr>
          <w:rFonts w:ascii="Arial" w:hAnsi="Arial" w:cs="Arial" w:hint="eastAsia"/>
          <w:sz w:val="20"/>
          <w:szCs w:val="20"/>
        </w:rPr>
        <w:tab/>
        <w:t xml:space="preserve">         : </w:t>
      </w:r>
      <w:r>
        <w:rPr>
          <w:rFonts w:ascii="Arial" w:hAnsi="Arial" w:cs="Arial"/>
          <w:sz w:val="20"/>
          <w:szCs w:val="20"/>
        </w:rPr>
        <w:t>Jun</w:t>
      </w:r>
      <w:r>
        <w:rPr>
          <w:rFonts w:ascii="Arial" w:hAnsi="Arial" w:cs="Arial" w:hint="eastAsia"/>
          <w:sz w:val="20"/>
          <w:szCs w:val="20"/>
        </w:rPr>
        <w:t xml:space="preserve"> 200</w:t>
      </w:r>
      <w:r>
        <w:rPr>
          <w:rFonts w:ascii="Arial" w:hAnsi="Arial" w:cs="Arial"/>
          <w:sz w:val="20"/>
          <w:szCs w:val="20"/>
        </w:rPr>
        <w:t>8</w:t>
      </w:r>
      <w:r>
        <w:rPr>
          <w:rFonts w:ascii="Arial" w:hAnsi="Arial" w:cs="Arial" w:hint="eastAsia"/>
          <w:sz w:val="20"/>
          <w:szCs w:val="20"/>
        </w:rPr>
        <w:t xml:space="preserve"> </w:t>
      </w:r>
      <w:r>
        <w:rPr>
          <w:rFonts w:ascii="Arial" w:hAnsi="Arial" w:cs="Arial"/>
          <w:sz w:val="20"/>
          <w:szCs w:val="20"/>
        </w:rPr>
        <w:t>- Aug 2008</w:t>
      </w:r>
    </w:p>
    <w:p w:rsidR="007461C8" w:rsidRDefault="007461C8" w:rsidP="00920462">
      <w:pPr>
        <w:ind w:left="-720"/>
        <w:jc w:val="both"/>
        <w:rPr>
          <w:rFonts w:ascii="Arial" w:hAnsi="Arial" w:cs="Arial"/>
          <w:sz w:val="20"/>
          <w:szCs w:val="20"/>
        </w:rPr>
      </w:pPr>
      <w:r>
        <w:rPr>
          <w:rFonts w:ascii="Arial" w:hAnsi="Arial" w:cs="Arial" w:hint="eastAsia"/>
          <w:sz w:val="20"/>
          <w:szCs w:val="20"/>
        </w:rPr>
        <w:t>Job Duties     :</w:t>
      </w:r>
    </w:p>
    <w:p w:rsidR="00E03FC1" w:rsidRPr="00E03FC1" w:rsidRDefault="00E03FC1" w:rsidP="00920462">
      <w:pPr>
        <w:numPr>
          <w:ilvl w:val="0"/>
          <w:numId w:val="11"/>
        </w:numPr>
        <w:jc w:val="both"/>
        <w:rPr>
          <w:rFonts w:ascii="Arial" w:hAnsi="Arial" w:cs="Arial"/>
          <w:sz w:val="20"/>
          <w:szCs w:val="20"/>
        </w:rPr>
      </w:pPr>
      <w:r>
        <w:rPr>
          <w:rFonts w:ascii="Arial" w:hAnsi="Arial" w:cs="Arial"/>
          <w:sz w:val="20"/>
          <w:szCs w:val="20"/>
        </w:rPr>
        <w:t xml:space="preserve">Assist  tax </w:t>
      </w:r>
      <w:r w:rsidR="00EC5F24">
        <w:rPr>
          <w:rFonts w:ascii="Arial" w:hAnsi="Arial" w:cs="Arial"/>
          <w:sz w:val="20"/>
          <w:szCs w:val="20"/>
        </w:rPr>
        <w:t xml:space="preserve">managers and </w:t>
      </w:r>
      <w:r>
        <w:rPr>
          <w:rFonts w:ascii="Arial" w:hAnsi="Arial" w:cs="Arial"/>
          <w:sz w:val="20"/>
          <w:szCs w:val="20"/>
        </w:rPr>
        <w:t xml:space="preserve">seniors in tax filing for clients within </w:t>
      </w:r>
      <w:r w:rsidR="00EC5F24">
        <w:rPr>
          <w:rFonts w:ascii="Arial" w:hAnsi="Arial" w:cs="Arial"/>
          <w:sz w:val="20"/>
          <w:szCs w:val="20"/>
        </w:rPr>
        <w:t xml:space="preserve">tight </w:t>
      </w:r>
      <w:r>
        <w:rPr>
          <w:rFonts w:ascii="Arial" w:hAnsi="Arial" w:cs="Arial"/>
          <w:sz w:val="20"/>
          <w:szCs w:val="20"/>
        </w:rPr>
        <w:t>deadlines</w:t>
      </w:r>
    </w:p>
    <w:p w:rsidR="007461C8" w:rsidRDefault="00E03FC1" w:rsidP="00920462">
      <w:pPr>
        <w:numPr>
          <w:ilvl w:val="0"/>
          <w:numId w:val="11"/>
        </w:numPr>
        <w:jc w:val="both"/>
        <w:rPr>
          <w:rFonts w:ascii="Arial" w:hAnsi="Arial" w:cs="Arial"/>
          <w:sz w:val="20"/>
          <w:szCs w:val="20"/>
        </w:rPr>
      </w:pPr>
      <w:r>
        <w:rPr>
          <w:rFonts w:ascii="Arial" w:hAnsi="Arial" w:cs="Arial"/>
          <w:sz w:val="20"/>
          <w:szCs w:val="20"/>
        </w:rPr>
        <w:t>Data entry</w:t>
      </w:r>
    </w:p>
    <w:p w:rsidR="00E03FC1" w:rsidRDefault="00E03FC1" w:rsidP="00920462">
      <w:pPr>
        <w:numPr>
          <w:ilvl w:val="0"/>
          <w:numId w:val="11"/>
        </w:numPr>
        <w:jc w:val="both"/>
        <w:rPr>
          <w:rFonts w:ascii="Arial" w:hAnsi="Arial" w:cs="Arial"/>
          <w:sz w:val="20"/>
          <w:szCs w:val="20"/>
        </w:rPr>
      </w:pPr>
      <w:r>
        <w:rPr>
          <w:rFonts w:ascii="Arial" w:hAnsi="Arial" w:cs="Arial"/>
          <w:sz w:val="20"/>
          <w:szCs w:val="20"/>
        </w:rPr>
        <w:t>Administrative duties</w:t>
      </w:r>
    </w:p>
    <w:p w:rsidR="00437AAD" w:rsidRDefault="00437AAD" w:rsidP="00920462">
      <w:pPr>
        <w:ind w:left="-720"/>
        <w:jc w:val="both"/>
        <w:rPr>
          <w:rFonts w:ascii="Arial" w:hAnsi="Arial" w:cs="Arial"/>
          <w:sz w:val="20"/>
          <w:szCs w:val="20"/>
        </w:rPr>
      </w:pPr>
      <w:r>
        <w:rPr>
          <w:rFonts w:ascii="Arial" w:hAnsi="Arial" w:cs="Arial"/>
          <w:sz w:val="20"/>
          <w:szCs w:val="20"/>
        </w:rPr>
        <w:t>Reason for leaving</w:t>
      </w:r>
      <w:r>
        <w:rPr>
          <w:rFonts w:ascii="Arial" w:hAnsi="Arial" w:cs="Arial"/>
          <w:sz w:val="20"/>
          <w:szCs w:val="20"/>
        </w:rPr>
        <w:tab/>
        <w:t>: End of internship</w:t>
      </w:r>
    </w:p>
    <w:p w:rsidR="00E03FC1" w:rsidRDefault="00E03FC1" w:rsidP="00920462">
      <w:pPr>
        <w:jc w:val="both"/>
        <w:rPr>
          <w:rFonts w:ascii="Arial" w:hAnsi="Arial" w:cs="Arial"/>
          <w:sz w:val="20"/>
          <w:szCs w:val="20"/>
        </w:rPr>
      </w:pPr>
    </w:p>
    <w:p w:rsidR="00EB23E9" w:rsidRDefault="00EB23E9" w:rsidP="00617CA1">
      <w:pPr>
        <w:ind w:left="-720"/>
        <w:jc w:val="both"/>
        <w:rPr>
          <w:rFonts w:ascii="Arial" w:hAnsi="Arial" w:cs="Arial"/>
          <w:sz w:val="20"/>
          <w:szCs w:val="20"/>
        </w:rPr>
      </w:pPr>
    </w:p>
    <w:p w:rsidR="00786D58" w:rsidRDefault="00786D58" w:rsidP="00617CA1">
      <w:pPr>
        <w:ind w:left="-720"/>
        <w:jc w:val="both"/>
        <w:rPr>
          <w:rFonts w:ascii="Arial" w:hAnsi="Arial" w:cs="Arial"/>
          <w:sz w:val="20"/>
          <w:szCs w:val="20"/>
        </w:rPr>
      </w:pPr>
    </w:p>
    <w:p w:rsidR="006E380C" w:rsidRDefault="006E380C" w:rsidP="00617CA1">
      <w:pPr>
        <w:ind w:left="-720"/>
        <w:jc w:val="both"/>
        <w:rPr>
          <w:rFonts w:ascii="Arial" w:hAnsi="Arial" w:cs="Arial"/>
          <w:sz w:val="20"/>
          <w:szCs w:val="20"/>
        </w:rPr>
      </w:pPr>
    </w:p>
    <w:p w:rsidR="006E380C" w:rsidRDefault="006E380C" w:rsidP="00617CA1">
      <w:pPr>
        <w:ind w:left="-720"/>
        <w:jc w:val="both"/>
        <w:rPr>
          <w:rFonts w:ascii="Arial" w:hAnsi="Arial" w:cs="Arial"/>
          <w:sz w:val="20"/>
          <w:szCs w:val="20"/>
        </w:rPr>
      </w:pPr>
    </w:p>
    <w:p w:rsidR="006E380C" w:rsidRDefault="006E380C" w:rsidP="00617CA1">
      <w:pPr>
        <w:ind w:left="-720"/>
        <w:jc w:val="both"/>
        <w:rPr>
          <w:rFonts w:ascii="Arial" w:hAnsi="Arial" w:cs="Arial"/>
          <w:sz w:val="20"/>
          <w:szCs w:val="20"/>
        </w:rPr>
      </w:pPr>
    </w:p>
    <w:p w:rsidR="006E380C" w:rsidRDefault="006E380C" w:rsidP="00617CA1">
      <w:pPr>
        <w:ind w:left="-720"/>
        <w:jc w:val="both"/>
        <w:rPr>
          <w:rFonts w:ascii="Arial" w:hAnsi="Arial" w:cs="Arial"/>
          <w:sz w:val="20"/>
          <w:szCs w:val="20"/>
        </w:rPr>
      </w:pPr>
    </w:p>
    <w:p w:rsidR="006E380C" w:rsidRDefault="006E380C" w:rsidP="00617CA1">
      <w:pPr>
        <w:ind w:left="-720"/>
        <w:jc w:val="both"/>
        <w:rPr>
          <w:rFonts w:ascii="Arial" w:hAnsi="Arial" w:cs="Arial"/>
          <w:sz w:val="20"/>
          <w:szCs w:val="20"/>
        </w:rPr>
      </w:pPr>
    </w:p>
    <w:p w:rsidR="00786D58" w:rsidRDefault="00786D58" w:rsidP="00617CA1">
      <w:pPr>
        <w:ind w:left="-720"/>
        <w:jc w:val="both"/>
        <w:rPr>
          <w:rFonts w:ascii="Arial" w:hAnsi="Arial" w:cs="Arial"/>
          <w:sz w:val="20"/>
          <w:szCs w:val="20"/>
        </w:rPr>
      </w:pPr>
    </w:p>
    <w:p w:rsidR="006E380C" w:rsidRDefault="006E380C" w:rsidP="006E380C">
      <w:pPr>
        <w:ind w:left="-720" w:right="-720"/>
        <w:rPr>
          <w:rFonts w:ascii="Arial" w:hAnsi="Arial" w:cs="Arial"/>
          <w:b/>
          <w:u w:val="single"/>
        </w:rPr>
      </w:pPr>
      <w:r w:rsidRPr="00FC5C49">
        <w:rPr>
          <w:rFonts w:ascii="Arial" w:hAnsi="Arial" w:cs="Arial" w:hint="eastAsia"/>
          <w:b/>
          <w:u w:val="single"/>
        </w:rPr>
        <w:lastRenderedPageBreak/>
        <w:t>Education &amp; Qualification</w:t>
      </w:r>
      <w:r w:rsidR="00C011F4">
        <w:rPr>
          <w:rFonts w:ascii="Arial" w:hAnsi="Arial" w:cs="Arial"/>
          <w:b/>
          <w:u w:val="single"/>
        </w:rPr>
        <w:t>s</w:t>
      </w:r>
    </w:p>
    <w:p w:rsidR="006E380C" w:rsidRDefault="006E380C" w:rsidP="006E380C">
      <w:pPr>
        <w:ind w:left="-720" w:right="-720"/>
        <w:rPr>
          <w:rFonts w:ascii="Arial" w:hAnsi="Arial" w:cs="Arial"/>
          <w:b/>
          <w:u w:val="single"/>
        </w:rPr>
      </w:pPr>
    </w:p>
    <w:p w:rsidR="006E380C" w:rsidRPr="00E07662" w:rsidRDefault="006E380C" w:rsidP="006E380C">
      <w:pPr>
        <w:ind w:left="-720" w:right="-720"/>
        <w:rPr>
          <w:rFonts w:ascii="Arial" w:hAnsi="Arial" w:cs="Arial" w:hint="eastAsia"/>
          <w:sz w:val="20"/>
        </w:rPr>
      </w:pPr>
      <w:r>
        <w:rPr>
          <w:rFonts w:ascii="Arial" w:hAnsi="Arial" w:cs="Arial"/>
          <w:sz w:val="20"/>
        </w:rPr>
        <w:t xml:space="preserve">2014            :  ICA </w:t>
      </w:r>
      <w:r w:rsidRPr="00E07662">
        <w:rPr>
          <w:rFonts w:ascii="Arial" w:hAnsi="Arial" w:cs="Arial"/>
          <w:sz w:val="20"/>
        </w:rPr>
        <w:t>Advanced Certificate in Governance Risk and Compliance</w:t>
      </w:r>
    </w:p>
    <w:p w:rsidR="006E380C" w:rsidRDefault="006E380C" w:rsidP="006E380C">
      <w:pPr>
        <w:ind w:left="-720" w:right="-720"/>
        <w:rPr>
          <w:rFonts w:ascii="Arial" w:hAnsi="Arial" w:cs="Arial"/>
          <w:sz w:val="20"/>
          <w:szCs w:val="20"/>
        </w:rPr>
      </w:pPr>
    </w:p>
    <w:p w:rsidR="006E380C" w:rsidRDefault="006E380C" w:rsidP="006E380C">
      <w:pPr>
        <w:ind w:left="-720" w:right="-720"/>
        <w:rPr>
          <w:rFonts w:ascii="Arial" w:hAnsi="Arial" w:cs="Arial"/>
          <w:sz w:val="20"/>
          <w:szCs w:val="20"/>
        </w:rPr>
      </w:pPr>
      <w:r>
        <w:rPr>
          <w:rFonts w:ascii="Arial" w:hAnsi="Arial" w:cs="Arial"/>
          <w:sz w:val="20"/>
          <w:szCs w:val="20"/>
        </w:rPr>
        <w:t xml:space="preserve">2006 – 2009:  </w:t>
      </w:r>
      <w:smartTag w:uri="urn:schemas-microsoft-com:office:smarttags" w:element="PlaceType">
        <w:r>
          <w:rPr>
            <w:rFonts w:ascii="Arial" w:hAnsi="Arial" w:cs="Arial"/>
            <w:sz w:val="20"/>
            <w:szCs w:val="20"/>
          </w:rPr>
          <w:t>University</w:t>
        </w:r>
      </w:smartTag>
      <w:r>
        <w:rPr>
          <w:rFonts w:ascii="Arial" w:hAnsi="Arial" w:cs="Arial"/>
          <w:sz w:val="20"/>
          <w:szCs w:val="20"/>
        </w:rPr>
        <w:t xml:space="preserve"> of </w:t>
      </w:r>
      <w:smartTag w:uri="urn:schemas-microsoft-com:office:smarttags" w:element="PlaceName">
        <w:r>
          <w:rPr>
            <w:rFonts w:ascii="Arial" w:hAnsi="Arial" w:cs="Arial"/>
            <w:sz w:val="20"/>
            <w:szCs w:val="20"/>
          </w:rPr>
          <w:t>London</w:t>
        </w:r>
      </w:smartTag>
      <w:r>
        <w:rPr>
          <w:rFonts w:ascii="Arial" w:hAnsi="Arial" w:cs="Arial"/>
          <w:sz w:val="20"/>
          <w:szCs w:val="20"/>
        </w:rPr>
        <w:t xml:space="preserve"> (</w:t>
      </w:r>
      <w:smartTag w:uri="urn:schemas-microsoft-com:office:smarttags" w:element="place">
        <w:smartTag w:uri="urn:schemas-microsoft-com:office:smarttags" w:element="PlaceName">
          <w:r>
            <w:rPr>
              <w:rFonts w:ascii="Arial" w:hAnsi="Arial" w:cs="Arial"/>
              <w:sz w:val="20"/>
              <w:szCs w:val="20"/>
            </w:rPr>
            <w:t>London</w:t>
          </w:r>
        </w:smartTag>
        <w:r>
          <w:rPr>
            <w:rFonts w:ascii="Arial" w:hAnsi="Arial" w:cs="Arial"/>
            <w:sz w:val="20"/>
            <w:szCs w:val="20"/>
          </w:rPr>
          <w:t xml:space="preserve"> </w:t>
        </w:r>
        <w:smartTag w:uri="urn:schemas-microsoft-com:office:smarttags" w:element="PlaceType">
          <w:r>
            <w:rPr>
              <w:rFonts w:ascii="Arial" w:hAnsi="Arial" w:cs="Arial"/>
              <w:sz w:val="20"/>
              <w:szCs w:val="20"/>
            </w:rPr>
            <w:t>School</w:t>
          </w:r>
        </w:smartTag>
      </w:smartTag>
      <w:r>
        <w:rPr>
          <w:rFonts w:ascii="Arial" w:hAnsi="Arial" w:cs="Arial"/>
          <w:sz w:val="20"/>
          <w:szCs w:val="20"/>
        </w:rPr>
        <w:t xml:space="preserve"> of Economics) </w:t>
      </w:r>
    </w:p>
    <w:p w:rsidR="006E380C" w:rsidRDefault="006E380C" w:rsidP="006E380C">
      <w:pPr>
        <w:ind w:left="-720" w:right="-720"/>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Bachelor of Science (Accounting and Finance)</w:t>
      </w:r>
    </w:p>
    <w:p w:rsidR="006E380C" w:rsidRDefault="006E380C" w:rsidP="006E380C">
      <w:pPr>
        <w:ind w:left="-720" w:right="-720"/>
        <w:rPr>
          <w:rFonts w:ascii="Arial" w:hAnsi="Arial" w:cs="Arial"/>
          <w:sz w:val="20"/>
          <w:szCs w:val="20"/>
        </w:rPr>
      </w:pPr>
      <w:r>
        <w:rPr>
          <w:rFonts w:ascii="Arial" w:hAnsi="Arial" w:cs="Arial"/>
          <w:sz w:val="20"/>
          <w:szCs w:val="20"/>
        </w:rPr>
        <w:tab/>
        <w:t xml:space="preserve">          External </w:t>
      </w:r>
      <w:proofErr w:type="spellStart"/>
      <w:r>
        <w:rPr>
          <w:rFonts w:ascii="Arial" w:hAnsi="Arial" w:cs="Arial"/>
          <w:sz w:val="20"/>
          <w:szCs w:val="20"/>
        </w:rPr>
        <w:t>programme</w:t>
      </w:r>
      <w:proofErr w:type="spellEnd"/>
      <w:r>
        <w:rPr>
          <w:rFonts w:ascii="Arial" w:hAnsi="Arial" w:cs="Arial"/>
          <w:sz w:val="20"/>
          <w:szCs w:val="20"/>
        </w:rPr>
        <w:t xml:space="preserve"> in Singapore Institute of Management</w:t>
      </w:r>
    </w:p>
    <w:p w:rsidR="006E380C" w:rsidRDefault="006E380C" w:rsidP="006E380C">
      <w:pPr>
        <w:ind w:left="-720" w:right="-720"/>
        <w:rPr>
          <w:rFonts w:ascii="Arial" w:hAnsi="Arial" w:cs="Arial"/>
          <w:sz w:val="20"/>
          <w:szCs w:val="20"/>
        </w:rPr>
      </w:pPr>
    </w:p>
    <w:p w:rsidR="006E380C" w:rsidRDefault="006E380C" w:rsidP="006E380C">
      <w:pPr>
        <w:ind w:left="-720" w:right="-720"/>
        <w:rPr>
          <w:rFonts w:ascii="Arial" w:hAnsi="Arial" w:cs="Arial"/>
          <w:sz w:val="20"/>
          <w:szCs w:val="20"/>
        </w:rPr>
      </w:pPr>
      <w:r>
        <w:rPr>
          <w:rFonts w:ascii="Arial" w:hAnsi="Arial" w:cs="Arial"/>
          <w:sz w:val="20"/>
          <w:szCs w:val="20"/>
        </w:rPr>
        <w:t xml:space="preserve">2004 – 2005: </w:t>
      </w:r>
      <w:smartTag w:uri="urn:schemas-microsoft-com:office:smarttags" w:element="place">
        <w:smartTag w:uri="urn:schemas-microsoft-com:office:smarttags" w:element="PlaceName">
          <w:r>
            <w:rPr>
              <w:rFonts w:ascii="Arial" w:hAnsi="Arial" w:cs="Arial"/>
              <w:sz w:val="20"/>
              <w:szCs w:val="20"/>
            </w:rPr>
            <w:t>Serangoon</w:t>
          </w:r>
        </w:smartTag>
        <w:r>
          <w:rPr>
            <w:rFonts w:ascii="Arial" w:hAnsi="Arial" w:cs="Arial"/>
            <w:sz w:val="20"/>
            <w:szCs w:val="20"/>
          </w:rPr>
          <w:t xml:space="preserve"> </w:t>
        </w:r>
        <w:smartTag w:uri="urn:schemas-microsoft-com:office:smarttags" w:element="PlaceType">
          <w:r>
            <w:rPr>
              <w:rFonts w:ascii="Arial" w:hAnsi="Arial" w:cs="Arial"/>
              <w:sz w:val="20"/>
              <w:szCs w:val="20"/>
            </w:rPr>
            <w:t>Junior College</w:t>
          </w:r>
        </w:smartTag>
      </w:smartTag>
      <w:r>
        <w:rPr>
          <w:rFonts w:ascii="Arial" w:hAnsi="Arial" w:cs="Arial"/>
          <w:sz w:val="20"/>
          <w:szCs w:val="20"/>
        </w:rPr>
        <w:t xml:space="preserve"> (GCE ‘A’ levels)</w:t>
      </w:r>
    </w:p>
    <w:p w:rsidR="006E380C" w:rsidRDefault="006E380C" w:rsidP="006E380C">
      <w:pPr>
        <w:ind w:left="-720" w:right="-720"/>
        <w:rPr>
          <w:rFonts w:ascii="Arial" w:hAnsi="Arial" w:cs="Arial"/>
          <w:sz w:val="20"/>
          <w:szCs w:val="20"/>
        </w:rPr>
      </w:pPr>
    </w:p>
    <w:p w:rsidR="006E380C" w:rsidRDefault="006E380C" w:rsidP="006E380C">
      <w:pPr>
        <w:ind w:left="-720" w:right="-720"/>
        <w:rPr>
          <w:rFonts w:ascii="Arial" w:hAnsi="Arial" w:cs="Arial"/>
          <w:sz w:val="20"/>
          <w:szCs w:val="20"/>
        </w:rPr>
      </w:pPr>
      <w:r>
        <w:rPr>
          <w:rFonts w:ascii="Arial" w:hAnsi="Arial" w:cs="Arial"/>
          <w:sz w:val="20"/>
          <w:szCs w:val="20"/>
        </w:rPr>
        <w:t xml:space="preserve">2000 – 2003: </w:t>
      </w:r>
      <w:smartTag w:uri="urn:schemas-microsoft-com:office:smarttags" w:element="place">
        <w:smartTag w:uri="urn:schemas-microsoft-com:office:smarttags" w:element="PlaceName">
          <w:r>
            <w:rPr>
              <w:rFonts w:ascii="Arial" w:hAnsi="Arial" w:cs="Arial"/>
              <w:sz w:val="20"/>
              <w:szCs w:val="20"/>
            </w:rPr>
            <w:t>Serangoon</w:t>
          </w:r>
        </w:smartTag>
        <w:r>
          <w:rPr>
            <w:rFonts w:ascii="Arial" w:hAnsi="Arial" w:cs="Arial"/>
            <w:sz w:val="20"/>
            <w:szCs w:val="20"/>
          </w:rPr>
          <w:t xml:space="preserve"> </w:t>
        </w:r>
        <w:smartTag w:uri="urn:schemas-microsoft-com:office:smarttags" w:element="PlaceType">
          <w:r>
            <w:rPr>
              <w:rFonts w:ascii="Arial" w:hAnsi="Arial" w:cs="Arial"/>
              <w:sz w:val="20"/>
              <w:szCs w:val="20"/>
            </w:rPr>
            <w:t>Garden</w:t>
          </w:r>
        </w:smartTag>
        <w:r>
          <w:rPr>
            <w:rFonts w:ascii="Arial" w:hAnsi="Arial" w:cs="Arial"/>
            <w:sz w:val="20"/>
            <w:szCs w:val="20"/>
          </w:rPr>
          <w:t xml:space="preserve"> </w:t>
        </w:r>
        <w:smartTag w:uri="urn:schemas-microsoft-com:office:smarttags" w:element="PlaceType">
          <w:r>
            <w:rPr>
              <w:rFonts w:ascii="Arial" w:hAnsi="Arial" w:cs="Arial"/>
              <w:sz w:val="20"/>
              <w:szCs w:val="20"/>
            </w:rPr>
            <w:t>Secondary School</w:t>
          </w:r>
        </w:smartTag>
      </w:smartTag>
      <w:r>
        <w:rPr>
          <w:rFonts w:ascii="Arial" w:hAnsi="Arial" w:cs="Arial"/>
          <w:sz w:val="20"/>
          <w:szCs w:val="20"/>
        </w:rPr>
        <w:t xml:space="preserve"> (GCE ‘O’ levels)</w:t>
      </w:r>
    </w:p>
    <w:p w:rsidR="00786D58" w:rsidRDefault="00786D58" w:rsidP="00617CA1">
      <w:pPr>
        <w:ind w:left="-720"/>
        <w:jc w:val="both"/>
        <w:rPr>
          <w:rFonts w:ascii="Arial" w:hAnsi="Arial" w:cs="Arial"/>
          <w:sz w:val="20"/>
          <w:szCs w:val="20"/>
        </w:rPr>
      </w:pPr>
    </w:p>
    <w:p w:rsidR="00786D58" w:rsidRDefault="00786D58" w:rsidP="00617CA1">
      <w:pPr>
        <w:ind w:left="-720"/>
        <w:jc w:val="both"/>
        <w:rPr>
          <w:rFonts w:ascii="Arial" w:hAnsi="Arial" w:cs="Arial"/>
          <w:sz w:val="20"/>
          <w:szCs w:val="20"/>
        </w:rPr>
      </w:pPr>
    </w:p>
    <w:p w:rsidR="00EB23E9" w:rsidRPr="00617CA1" w:rsidRDefault="00EB23E9" w:rsidP="00617CA1">
      <w:pPr>
        <w:ind w:left="-720"/>
        <w:jc w:val="both"/>
        <w:rPr>
          <w:rFonts w:ascii="Arial" w:hAnsi="Arial" w:cs="Arial"/>
          <w:sz w:val="20"/>
          <w:szCs w:val="20"/>
        </w:rPr>
      </w:pPr>
    </w:p>
    <w:p w:rsidR="002C79DA" w:rsidRPr="00FC5C49" w:rsidRDefault="002C79DA" w:rsidP="00920462">
      <w:pPr>
        <w:ind w:left="-720"/>
        <w:jc w:val="both"/>
        <w:rPr>
          <w:rFonts w:ascii="Arial" w:hAnsi="Arial" w:cs="Arial" w:hint="eastAsia"/>
          <w:b/>
          <w:u w:val="single"/>
        </w:rPr>
      </w:pPr>
      <w:r w:rsidRPr="00FC5C49">
        <w:rPr>
          <w:rFonts w:ascii="Arial" w:hAnsi="Arial" w:cs="Arial" w:hint="eastAsia"/>
          <w:b/>
          <w:u w:val="single"/>
        </w:rPr>
        <w:t>Co-Curricular Activities</w:t>
      </w:r>
    </w:p>
    <w:p w:rsidR="002C79DA" w:rsidRDefault="002C79DA" w:rsidP="00920462">
      <w:pPr>
        <w:ind w:left="-720"/>
        <w:jc w:val="both"/>
        <w:rPr>
          <w:rFonts w:ascii="Arial" w:hAnsi="Arial" w:cs="Arial"/>
          <w:sz w:val="20"/>
          <w:szCs w:val="20"/>
          <w:u w:val="single"/>
        </w:rPr>
      </w:pPr>
    </w:p>
    <w:p w:rsidR="002C79DA" w:rsidRPr="009824CE" w:rsidRDefault="002C79DA" w:rsidP="00920462">
      <w:pPr>
        <w:ind w:left="-720"/>
        <w:jc w:val="both"/>
        <w:rPr>
          <w:rFonts w:ascii="Arial" w:hAnsi="Arial" w:cs="Arial" w:hint="eastAsia"/>
          <w:sz w:val="20"/>
          <w:szCs w:val="20"/>
          <w:u w:val="single"/>
        </w:rPr>
      </w:pPr>
      <w:r w:rsidRPr="009824CE">
        <w:rPr>
          <w:rFonts w:ascii="Arial" w:hAnsi="Arial" w:cs="Arial" w:hint="eastAsia"/>
          <w:sz w:val="20"/>
          <w:szCs w:val="20"/>
          <w:u w:val="single"/>
        </w:rPr>
        <w:t>Singap</w:t>
      </w:r>
      <w:r>
        <w:rPr>
          <w:rFonts w:ascii="Arial" w:hAnsi="Arial" w:cs="Arial" w:hint="eastAsia"/>
          <w:sz w:val="20"/>
          <w:szCs w:val="20"/>
          <w:u w:val="single"/>
        </w:rPr>
        <w:t xml:space="preserve">ore Institute </w:t>
      </w:r>
      <w:r>
        <w:rPr>
          <w:rFonts w:ascii="Arial" w:hAnsi="Arial" w:cs="Arial"/>
          <w:sz w:val="20"/>
          <w:szCs w:val="20"/>
          <w:u w:val="single"/>
        </w:rPr>
        <w:t>o</w:t>
      </w:r>
      <w:r w:rsidR="00A8077A">
        <w:rPr>
          <w:rFonts w:ascii="Arial" w:hAnsi="Arial" w:cs="Arial" w:hint="eastAsia"/>
          <w:sz w:val="20"/>
          <w:szCs w:val="20"/>
          <w:u w:val="single"/>
        </w:rPr>
        <w:t>f Management</w:t>
      </w:r>
    </w:p>
    <w:p w:rsidR="002C79DA" w:rsidRDefault="002C79DA" w:rsidP="00920462">
      <w:pPr>
        <w:ind w:left="-720" w:right="-720"/>
        <w:jc w:val="both"/>
        <w:rPr>
          <w:rFonts w:ascii="Arial" w:hAnsi="Arial" w:cs="Arial"/>
          <w:sz w:val="20"/>
          <w:szCs w:val="20"/>
        </w:rPr>
      </w:pPr>
      <w:r>
        <w:rPr>
          <w:rFonts w:ascii="Arial" w:hAnsi="Arial" w:cs="Arial"/>
          <w:sz w:val="20"/>
          <w:szCs w:val="20"/>
        </w:rPr>
        <w:t>Tae-kwon-do (2006-2007)</w:t>
      </w:r>
    </w:p>
    <w:p w:rsidR="002C79DA" w:rsidRPr="0044257E" w:rsidRDefault="002C79DA" w:rsidP="00920462">
      <w:pPr>
        <w:ind w:left="-720" w:right="-720"/>
        <w:jc w:val="both"/>
        <w:rPr>
          <w:rFonts w:ascii="Arial" w:hAnsi="Arial" w:cs="Arial"/>
          <w:sz w:val="20"/>
          <w:szCs w:val="20"/>
        </w:rPr>
      </w:pPr>
      <w:r>
        <w:rPr>
          <w:rFonts w:ascii="Arial" w:hAnsi="Arial" w:cs="Arial"/>
          <w:sz w:val="20"/>
          <w:szCs w:val="20"/>
        </w:rPr>
        <w:t>- Vice president</w:t>
      </w:r>
    </w:p>
    <w:p w:rsidR="002C79DA" w:rsidRDefault="002C79DA" w:rsidP="00920462">
      <w:pPr>
        <w:ind w:left="-720" w:right="-720"/>
        <w:jc w:val="both"/>
        <w:rPr>
          <w:rFonts w:ascii="Arial" w:hAnsi="Arial" w:cs="Arial"/>
          <w:sz w:val="20"/>
          <w:szCs w:val="20"/>
          <w:u w:val="single"/>
        </w:rPr>
      </w:pPr>
    </w:p>
    <w:p w:rsidR="002C79DA" w:rsidRDefault="002C79DA" w:rsidP="00920462">
      <w:pPr>
        <w:ind w:left="-720" w:right="-720"/>
        <w:jc w:val="both"/>
        <w:rPr>
          <w:rFonts w:ascii="Arial" w:hAnsi="Arial" w:cs="Arial"/>
          <w:sz w:val="20"/>
          <w:szCs w:val="20"/>
          <w:u w:val="single"/>
        </w:rPr>
      </w:pPr>
      <w:smartTag w:uri="urn:schemas-microsoft-com:office:smarttags" w:element="place">
        <w:smartTag w:uri="urn:schemas-microsoft-com:office:smarttags" w:element="PlaceName">
          <w:r w:rsidRPr="00B612B0">
            <w:rPr>
              <w:rFonts w:ascii="Arial" w:hAnsi="Arial" w:cs="Arial"/>
              <w:sz w:val="20"/>
              <w:szCs w:val="20"/>
              <w:u w:val="single"/>
            </w:rPr>
            <w:t>Serangoon</w:t>
          </w:r>
        </w:smartTag>
        <w:r w:rsidRPr="00B612B0">
          <w:rPr>
            <w:rFonts w:ascii="Arial" w:hAnsi="Arial" w:cs="Arial"/>
            <w:sz w:val="20"/>
            <w:szCs w:val="20"/>
            <w:u w:val="single"/>
          </w:rPr>
          <w:t xml:space="preserve"> </w:t>
        </w:r>
        <w:smartTag w:uri="urn:schemas-microsoft-com:office:smarttags" w:element="PlaceType">
          <w:r w:rsidRPr="00B612B0">
            <w:rPr>
              <w:rFonts w:ascii="Arial" w:hAnsi="Arial" w:cs="Arial"/>
              <w:sz w:val="20"/>
              <w:szCs w:val="20"/>
              <w:u w:val="single"/>
            </w:rPr>
            <w:t>Junior College</w:t>
          </w:r>
        </w:smartTag>
      </w:smartTag>
      <w:r>
        <w:rPr>
          <w:rFonts w:ascii="Arial" w:hAnsi="Arial" w:cs="Arial"/>
          <w:sz w:val="20"/>
          <w:szCs w:val="20"/>
          <w:u w:val="single"/>
        </w:rPr>
        <w:t xml:space="preserve"> </w:t>
      </w:r>
    </w:p>
    <w:p w:rsidR="002C79DA" w:rsidRDefault="002C79DA" w:rsidP="00920462">
      <w:pPr>
        <w:ind w:left="-720" w:right="-720"/>
        <w:jc w:val="both"/>
        <w:rPr>
          <w:rFonts w:ascii="Arial" w:hAnsi="Arial" w:cs="Arial"/>
          <w:sz w:val="20"/>
          <w:szCs w:val="20"/>
        </w:rPr>
      </w:pPr>
      <w:r w:rsidRPr="00B612B0">
        <w:rPr>
          <w:rFonts w:ascii="Arial" w:hAnsi="Arial" w:cs="Arial"/>
          <w:sz w:val="20"/>
          <w:szCs w:val="20"/>
        </w:rPr>
        <w:t xml:space="preserve"> Choir</w:t>
      </w:r>
      <w:r>
        <w:rPr>
          <w:rFonts w:ascii="Arial" w:hAnsi="Arial" w:cs="Arial"/>
          <w:sz w:val="20"/>
          <w:szCs w:val="20"/>
        </w:rPr>
        <w:t xml:space="preserve"> (2004-2005)</w:t>
      </w:r>
    </w:p>
    <w:p w:rsidR="0020431A" w:rsidRPr="0044257E" w:rsidRDefault="00904B48" w:rsidP="00920462">
      <w:pPr>
        <w:ind w:left="-720" w:right="-720"/>
        <w:jc w:val="both"/>
        <w:rPr>
          <w:rFonts w:ascii="Arial" w:hAnsi="Arial" w:cs="Arial"/>
          <w:sz w:val="20"/>
          <w:szCs w:val="20"/>
        </w:rPr>
      </w:pPr>
      <w:r>
        <w:rPr>
          <w:rFonts w:ascii="Arial" w:hAnsi="Arial" w:cs="Arial"/>
          <w:sz w:val="20"/>
          <w:szCs w:val="20"/>
        </w:rPr>
        <w:t>- Soprano Sectional Leader and C</w:t>
      </w:r>
      <w:r w:rsidR="002C79DA">
        <w:rPr>
          <w:rFonts w:ascii="Arial" w:hAnsi="Arial" w:cs="Arial"/>
          <w:sz w:val="20"/>
          <w:szCs w:val="20"/>
        </w:rPr>
        <w:t>onductor</w:t>
      </w:r>
      <w:r w:rsidR="0020431A" w:rsidRPr="0015504A">
        <w:rPr>
          <w:rFonts w:ascii="Arial" w:hAnsi="Arial" w:cs="Arial"/>
          <w:sz w:val="22"/>
          <w:szCs w:val="22"/>
        </w:rPr>
        <w:t xml:space="preserve">     </w:t>
      </w:r>
    </w:p>
    <w:p w:rsidR="00344321" w:rsidRDefault="00344321" w:rsidP="00920462">
      <w:pPr>
        <w:ind w:left="-720" w:right="-720"/>
        <w:jc w:val="both"/>
        <w:rPr>
          <w:rFonts w:ascii="Arial" w:hAnsi="Arial" w:cs="Arial"/>
          <w:sz w:val="22"/>
          <w:szCs w:val="22"/>
        </w:rPr>
      </w:pPr>
    </w:p>
    <w:p w:rsidR="00344321" w:rsidRDefault="00344321" w:rsidP="00920462">
      <w:pPr>
        <w:ind w:left="-720" w:right="-720"/>
        <w:jc w:val="both"/>
        <w:rPr>
          <w:rFonts w:ascii="Arial" w:hAnsi="Arial" w:cs="Arial"/>
          <w:sz w:val="22"/>
          <w:szCs w:val="22"/>
        </w:rPr>
      </w:pPr>
    </w:p>
    <w:p w:rsidR="0057637B" w:rsidRPr="001B14F1" w:rsidRDefault="004179D5" w:rsidP="00EB23E9">
      <w:pPr>
        <w:ind w:right="-720"/>
        <w:jc w:val="both"/>
        <w:rPr>
          <w:rFonts w:ascii="Arial" w:hAnsi="Arial" w:cs="Arial"/>
          <w:sz w:val="20"/>
          <w:szCs w:val="20"/>
        </w:rPr>
      </w:pPr>
      <w:r>
        <w:rPr>
          <w:rFonts w:ascii="Arial" w:hAnsi="Arial" w:cs="Arial"/>
          <w:sz w:val="20"/>
          <w:szCs w:val="20"/>
        </w:rPr>
        <w:t xml:space="preserve">  </w:t>
      </w:r>
    </w:p>
    <w:p w:rsidR="00D03E3F" w:rsidRPr="00FC5C49" w:rsidRDefault="00D03E3F" w:rsidP="00D03E3F">
      <w:pPr>
        <w:ind w:left="-720" w:right="-720"/>
        <w:rPr>
          <w:rFonts w:ascii="Arial" w:hAnsi="Arial" w:cs="Arial"/>
          <w:b/>
          <w:u w:val="single"/>
        </w:rPr>
      </w:pPr>
      <w:r w:rsidRPr="00FC5C49">
        <w:rPr>
          <w:rFonts w:ascii="Arial" w:hAnsi="Arial" w:cs="Arial"/>
          <w:b/>
          <w:u w:val="single"/>
        </w:rPr>
        <w:t>Achievements</w:t>
      </w:r>
    </w:p>
    <w:p w:rsidR="00E533B2" w:rsidRDefault="00E533B2" w:rsidP="00595F2B">
      <w:pPr>
        <w:ind w:left="-720" w:right="-720"/>
        <w:rPr>
          <w:rFonts w:ascii="Arial" w:hAnsi="Arial" w:cs="Arial"/>
          <w:sz w:val="20"/>
          <w:szCs w:val="20"/>
        </w:rPr>
      </w:pPr>
    </w:p>
    <w:p w:rsidR="00595F2B" w:rsidRDefault="007D321A" w:rsidP="00595F2B">
      <w:pPr>
        <w:ind w:left="-720" w:right="-720"/>
        <w:rPr>
          <w:rFonts w:ascii="Arial" w:hAnsi="Arial" w:cs="Arial"/>
          <w:sz w:val="20"/>
          <w:szCs w:val="20"/>
        </w:rPr>
      </w:pPr>
      <w:r>
        <w:rPr>
          <w:rFonts w:ascii="Arial" w:hAnsi="Arial" w:cs="Arial"/>
          <w:sz w:val="20"/>
          <w:szCs w:val="20"/>
        </w:rPr>
        <w:t xml:space="preserve">2006 - </w:t>
      </w:r>
      <w:smartTag w:uri="urn:schemas-microsoft-com:office:smarttags" w:element="country-region">
        <w:smartTag w:uri="urn:schemas-microsoft-com:office:smarttags" w:element="place">
          <w:r>
            <w:rPr>
              <w:rFonts w:ascii="Arial" w:hAnsi="Arial" w:cs="Arial"/>
              <w:sz w:val="20"/>
              <w:szCs w:val="20"/>
            </w:rPr>
            <w:t>Singapore</w:t>
          </w:r>
        </w:smartTag>
      </w:smartTag>
      <w:r w:rsidR="005933CC">
        <w:rPr>
          <w:rFonts w:ascii="Arial" w:hAnsi="Arial" w:cs="Arial"/>
          <w:sz w:val="20"/>
          <w:szCs w:val="20"/>
        </w:rPr>
        <w:t xml:space="preserve"> Youth Festival (SYF), Choir- </w:t>
      </w:r>
      <w:r w:rsidR="00C367C6">
        <w:rPr>
          <w:rFonts w:ascii="Arial" w:hAnsi="Arial" w:cs="Arial"/>
          <w:sz w:val="20"/>
          <w:szCs w:val="20"/>
        </w:rPr>
        <w:t>Silver</w:t>
      </w:r>
    </w:p>
    <w:p w:rsidR="0011587B" w:rsidRDefault="00595F2B" w:rsidP="00595F2B">
      <w:pPr>
        <w:ind w:left="-720" w:right="-720"/>
        <w:rPr>
          <w:rFonts w:ascii="Arial" w:hAnsi="Arial" w:cs="Arial"/>
          <w:sz w:val="20"/>
          <w:szCs w:val="20"/>
        </w:rPr>
      </w:pPr>
      <w:r>
        <w:rPr>
          <w:rFonts w:ascii="Arial" w:hAnsi="Arial" w:cs="Arial"/>
          <w:sz w:val="20"/>
          <w:szCs w:val="20"/>
        </w:rPr>
        <w:t xml:space="preserve">         </w:t>
      </w:r>
      <w:r w:rsidR="00E533B2">
        <w:rPr>
          <w:rFonts w:ascii="Arial" w:hAnsi="Arial" w:cs="Arial"/>
          <w:sz w:val="20"/>
          <w:szCs w:val="20"/>
        </w:rPr>
        <w:t>-</w:t>
      </w:r>
      <w:r>
        <w:rPr>
          <w:rFonts w:ascii="Arial" w:hAnsi="Arial" w:cs="Arial"/>
          <w:sz w:val="20"/>
          <w:szCs w:val="20"/>
        </w:rPr>
        <w:t xml:space="preserve">  </w:t>
      </w:r>
      <w:r w:rsidR="0011587B">
        <w:rPr>
          <w:rFonts w:ascii="Arial" w:hAnsi="Arial" w:cs="Arial"/>
          <w:sz w:val="20"/>
          <w:szCs w:val="20"/>
        </w:rPr>
        <w:t xml:space="preserve">ABRSM, Grade </w:t>
      </w:r>
      <w:r w:rsidR="00AC4E93">
        <w:rPr>
          <w:rFonts w:ascii="Arial" w:hAnsi="Arial" w:cs="Arial"/>
          <w:sz w:val="20"/>
          <w:szCs w:val="20"/>
        </w:rPr>
        <w:t>5 P</w:t>
      </w:r>
      <w:r w:rsidR="0062081B">
        <w:rPr>
          <w:rFonts w:ascii="Arial" w:hAnsi="Arial" w:cs="Arial"/>
          <w:sz w:val="20"/>
          <w:szCs w:val="20"/>
        </w:rPr>
        <w:t>iano</w:t>
      </w:r>
      <w:r w:rsidR="00DB1FF1">
        <w:rPr>
          <w:rFonts w:ascii="Arial" w:hAnsi="Arial" w:cs="Arial"/>
          <w:sz w:val="20"/>
          <w:szCs w:val="20"/>
        </w:rPr>
        <w:t xml:space="preserve"> - Passed with </w:t>
      </w:r>
      <w:r w:rsidR="005E0FF9">
        <w:rPr>
          <w:rFonts w:ascii="Arial" w:hAnsi="Arial" w:cs="Arial"/>
          <w:sz w:val="20"/>
          <w:szCs w:val="20"/>
        </w:rPr>
        <w:t xml:space="preserve">high </w:t>
      </w:r>
      <w:r w:rsidR="00DB1FF1">
        <w:rPr>
          <w:rFonts w:ascii="Arial" w:hAnsi="Arial" w:cs="Arial"/>
          <w:sz w:val="20"/>
          <w:szCs w:val="20"/>
        </w:rPr>
        <w:t>m</w:t>
      </w:r>
      <w:r w:rsidR="0011587B">
        <w:rPr>
          <w:rFonts w:ascii="Arial" w:hAnsi="Arial" w:cs="Arial"/>
          <w:sz w:val="20"/>
          <w:szCs w:val="20"/>
        </w:rPr>
        <w:t>erit</w:t>
      </w:r>
    </w:p>
    <w:p w:rsidR="00E533B2" w:rsidRDefault="00E533B2" w:rsidP="007D321A">
      <w:pPr>
        <w:ind w:left="-720" w:right="-720"/>
        <w:rPr>
          <w:rFonts w:ascii="Arial" w:hAnsi="Arial" w:cs="Arial"/>
          <w:sz w:val="20"/>
          <w:szCs w:val="20"/>
        </w:rPr>
      </w:pPr>
    </w:p>
    <w:p w:rsidR="007D321A" w:rsidRDefault="007D321A" w:rsidP="007D321A">
      <w:pPr>
        <w:ind w:left="-720" w:right="-720"/>
        <w:rPr>
          <w:rFonts w:ascii="Arial" w:hAnsi="Arial" w:cs="Arial"/>
          <w:sz w:val="20"/>
          <w:szCs w:val="20"/>
        </w:rPr>
      </w:pPr>
      <w:r>
        <w:rPr>
          <w:rFonts w:ascii="Arial" w:hAnsi="Arial" w:cs="Arial"/>
          <w:sz w:val="20"/>
          <w:szCs w:val="20"/>
        </w:rPr>
        <w:t xml:space="preserve">2007 - Tae-kwon-do, </w:t>
      </w:r>
      <w:r w:rsidR="00AE5684">
        <w:rPr>
          <w:rFonts w:ascii="Arial" w:hAnsi="Arial" w:cs="Arial"/>
          <w:sz w:val="20"/>
          <w:szCs w:val="20"/>
        </w:rPr>
        <w:t xml:space="preserve">NTU Open </w:t>
      </w:r>
      <w:r>
        <w:rPr>
          <w:rFonts w:ascii="Arial" w:hAnsi="Arial" w:cs="Arial"/>
          <w:sz w:val="20"/>
          <w:szCs w:val="20"/>
        </w:rPr>
        <w:t>Inter-v</w:t>
      </w:r>
      <w:r w:rsidR="005E1BC8">
        <w:rPr>
          <w:rFonts w:ascii="Arial" w:hAnsi="Arial" w:cs="Arial"/>
          <w:sz w:val="20"/>
          <w:szCs w:val="20"/>
        </w:rPr>
        <w:t>arsity Challenge (IVP): E-</w:t>
      </w:r>
      <w:proofErr w:type="spellStart"/>
      <w:r w:rsidR="005E1BC8">
        <w:rPr>
          <w:rFonts w:ascii="Arial" w:hAnsi="Arial" w:cs="Arial"/>
          <w:sz w:val="20"/>
          <w:szCs w:val="20"/>
        </w:rPr>
        <w:t>jang</w:t>
      </w:r>
      <w:proofErr w:type="spellEnd"/>
      <w:r w:rsidR="005E1BC8">
        <w:rPr>
          <w:rFonts w:ascii="Arial" w:hAnsi="Arial" w:cs="Arial"/>
          <w:sz w:val="20"/>
          <w:szCs w:val="20"/>
        </w:rPr>
        <w:t xml:space="preserve"> Pattern T</w:t>
      </w:r>
      <w:r>
        <w:rPr>
          <w:rFonts w:ascii="Arial" w:hAnsi="Arial" w:cs="Arial"/>
          <w:sz w:val="20"/>
          <w:szCs w:val="20"/>
        </w:rPr>
        <w:t>eam</w:t>
      </w:r>
      <w:r w:rsidR="0011587B">
        <w:rPr>
          <w:rFonts w:ascii="Arial" w:hAnsi="Arial" w:cs="Arial"/>
          <w:sz w:val="20"/>
          <w:szCs w:val="20"/>
        </w:rPr>
        <w:t xml:space="preserve"> </w:t>
      </w:r>
      <w:r w:rsidR="00B234DD">
        <w:rPr>
          <w:rFonts w:ascii="Arial" w:hAnsi="Arial" w:cs="Arial"/>
          <w:sz w:val="20"/>
          <w:szCs w:val="20"/>
        </w:rPr>
        <w:t>–</w:t>
      </w:r>
      <w:r>
        <w:rPr>
          <w:rFonts w:ascii="Arial" w:hAnsi="Arial" w:cs="Arial"/>
          <w:sz w:val="20"/>
          <w:szCs w:val="20"/>
        </w:rPr>
        <w:t xml:space="preserve"> Gold</w:t>
      </w:r>
    </w:p>
    <w:p w:rsidR="005E1BC8" w:rsidRDefault="005E1BC8" w:rsidP="007D321A">
      <w:pPr>
        <w:ind w:left="-720" w:right="-720"/>
        <w:rPr>
          <w:rFonts w:ascii="Arial" w:hAnsi="Arial" w:cs="Arial"/>
          <w:sz w:val="20"/>
          <w:szCs w:val="20"/>
        </w:rPr>
      </w:pPr>
      <w:r>
        <w:rPr>
          <w:rFonts w:ascii="Arial" w:hAnsi="Arial" w:cs="Arial"/>
          <w:sz w:val="20"/>
          <w:szCs w:val="20"/>
        </w:rPr>
        <w:t xml:space="preserve">         - Whampoa Tae-kwon-do Community Club Poomsae Competition</w:t>
      </w:r>
      <w:r w:rsidR="005933CC">
        <w:rPr>
          <w:rFonts w:ascii="Arial" w:hAnsi="Arial" w:cs="Arial"/>
          <w:sz w:val="20"/>
          <w:szCs w:val="20"/>
        </w:rPr>
        <w:t>:</w:t>
      </w:r>
      <w:r>
        <w:rPr>
          <w:rFonts w:ascii="Arial" w:hAnsi="Arial" w:cs="Arial"/>
          <w:sz w:val="20"/>
          <w:szCs w:val="20"/>
        </w:rPr>
        <w:t xml:space="preserve"> Ee-jang Pattern Team- Silver </w:t>
      </w:r>
    </w:p>
    <w:p w:rsidR="003C160D" w:rsidRDefault="003C160D" w:rsidP="007D321A">
      <w:pPr>
        <w:ind w:left="-720" w:right="-720"/>
        <w:rPr>
          <w:rFonts w:ascii="Arial" w:hAnsi="Arial" w:cs="Arial"/>
          <w:sz w:val="20"/>
          <w:szCs w:val="20"/>
        </w:rPr>
      </w:pPr>
      <w:r>
        <w:rPr>
          <w:rFonts w:ascii="Arial" w:hAnsi="Arial" w:cs="Arial"/>
          <w:sz w:val="20"/>
          <w:szCs w:val="20"/>
        </w:rPr>
        <w:t xml:space="preserve">         - </w:t>
      </w:r>
      <w:smartTag w:uri="urn:schemas-microsoft-com:office:smarttags" w:element="place">
        <w:smartTag w:uri="urn:schemas-microsoft-com:office:smarttags" w:element="country-region">
          <w:r>
            <w:rPr>
              <w:rFonts w:ascii="Arial" w:hAnsi="Arial" w:cs="Arial"/>
              <w:sz w:val="20"/>
              <w:szCs w:val="20"/>
            </w:rPr>
            <w:t>Singapore</w:t>
          </w:r>
        </w:smartTag>
      </w:smartTag>
      <w:r>
        <w:rPr>
          <w:rFonts w:ascii="Arial" w:hAnsi="Arial" w:cs="Arial"/>
          <w:sz w:val="20"/>
          <w:szCs w:val="20"/>
        </w:rPr>
        <w:t xml:space="preserve"> Red Cross- Certified in Standard First Aid</w:t>
      </w:r>
    </w:p>
    <w:p w:rsidR="00E862D1" w:rsidRDefault="00E862D1" w:rsidP="007D321A">
      <w:pPr>
        <w:ind w:left="-720" w:right="-720"/>
        <w:rPr>
          <w:rFonts w:ascii="Arial" w:hAnsi="Arial" w:cs="Arial"/>
          <w:sz w:val="20"/>
          <w:szCs w:val="20"/>
        </w:rPr>
      </w:pPr>
    </w:p>
    <w:p w:rsidR="00E862D1" w:rsidRDefault="00E862D1" w:rsidP="00E862D1">
      <w:pPr>
        <w:ind w:left="-720" w:right="-720"/>
        <w:rPr>
          <w:rFonts w:ascii="Arial" w:hAnsi="Arial" w:cs="Arial"/>
          <w:sz w:val="20"/>
          <w:szCs w:val="20"/>
        </w:rPr>
      </w:pPr>
      <w:r>
        <w:rPr>
          <w:rFonts w:ascii="Arial" w:hAnsi="Arial" w:cs="Arial"/>
          <w:sz w:val="20"/>
          <w:szCs w:val="20"/>
        </w:rPr>
        <w:t>2008</w:t>
      </w:r>
      <w:r w:rsidR="00EB749A">
        <w:rPr>
          <w:rFonts w:ascii="Arial" w:hAnsi="Arial" w:cs="Arial"/>
          <w:sz w:val="20"/>
          <w:szCs w:val="20"/>
        </w:rPr>
        <w:t xml:space="preserve"> to 2012 –</w:t>
      </w:r>
      <w:r>
        <w:rPr>
          <w:rFonts w:ascii="Arial" w:hAnsi="Arial" w:cs="Arial"/>
          <w:sz w:val="20"/>
          <w:szCs w:val="20"/>
        </w:rPr>
        <w:t xml:space="preserve"> Royal</w:t>
      </w:r>
      <w:r w:rsidR="00EB749A">
        <w:rPr>
          <w:rFonts w:ascii="Arial" w:hAnsi="Arial" w:cs="Arial"/>
          <w:sz w:val="20"/>
          <w:szCs w:val="20"/>
        </w:rPr>
        <w:t xml:space="preserve"> Academy of Dance (RAD), Grade 8 Award,</w:t>
      </w:r>
      <w:r>
        <w:rPr>
          <w:rFonts w:ascii="Arial" w:hAnsi="Arial" w:cs="Arial"/>
          <w:sz w:val="20"/>
          <w:szCs w:val="20"/>
        </w:rPr>
        <w:t xml:space="preserve"> ballet </w:t>
      </w:r>
    </w:p>
    <w:p w:rsidR="00EB749A" w:rsidRDefault="00EB749A" w:rsidP="00E862D1">
      <w:pPr>
        <w:ind w:left="-720" w:right="-720"/>
        <w:rPr>
          <w:rFonts w:ascii="Arial" w:hAnsi="Arial" w:cs="Arial"/>
          <w:sz w:val="20"/>
          <w:szCs w:val="20"/>
        </w:rPr>
      </w:pPr>
    </w:p>
    <w:p w:rsidR="00EB749A" w:rsidRDefault="00A903E5" w:rsidP="00EB749A">
      <w:pPr>
        <w:ind w:left="-720" w:right="-720"/>
        <w:rPr>
          <w:rFonts w:ascii="Arial" w:hAnsi="Arial" w:cs="Arial"/>
          <w:sz w:val="20"/>
          <w:szCs w:val="20"/>
        </w:rPr>
      </w:pPr>
      <w:r>
        <w:rPr>
          <w:rFonts w:ascii="Arial" w:hAnsi="Arial" w:cs="Arial"/>
          <w:sz w:val="20"/>
          <w:szCs w:val="20"/>
        </w:rPr>
        <w:t>2013</w:t>
      </w:r>
      <w:r w:rsidR="00EA07C6">
        <w:rPr>
          <w:rFonts w:ascii="Arial" w:hAnsi="Arial" w:cs="Arial"/>
          <w:sz w:val="20"/>
          <w:szCs w:val="20"/>
        </w:rPr>
        <w:t xml:space="preserve"> - Promoted</w:t>
      </w:r>
      <w:r w:rsidR="00EB749A">
        <w:rPr>
          <w:rFonts w:ascii="Arial" w:hAnsi="Arial" w:cs="Arial"/>
          <w:sz w:val="20"/>
          <w:szCs w:val="20"/>
        </w:rPr>
        <w:t xml:space="preserve"> to Senior Officer- Internal Audit/Compliance (Lim &amp; Tan Securities </w:t>
      </w:r>
      <w:proofErr w:type="spellStart"/>
      <w:r w:rsidR="00EB749A">
        <w:rPr>
          <w:rFonts w:ascii="Arial" w:hAnsi="Arial" w:cs="Arial"/>
          <w:sz w:val="20"/>
          <w:szCs w:val="20"/>
        </w:rPr>
        <w:t>Pte</w:t>
      </w:r>
      <w:proofErr w:type="spellEnd"/>
      <w:r w:rsidR="00EB749A">
        <w:rPr>
          <w:rFonts w:ascii="Arial" w:hAnsi="Arial" w:cs="Arial"/>
          <w:sz w:val="20"/>
          <w:szCs w:val="20"/>
        </w:rPr>
        <w:t xml:space="preserve"> Ltd)</w:t>
      </w:r>
    </w:p>
    <w:p w:rsidR="00EB749A" w:rsidRDefault="00EB749A" w:rsidP="00EB749A">
      <w:pPr>
        <w:ind w:left="-300" w:right="-720"/>
        <w:rPr>
          <w:rFonts w:ascii="Arial" w:hAnsi="Arial" w:cs="Arial"/>
          <w:sz w:val="20"/>
          <w:szCs w:val="20"/>
        </w:rPr>
      </w:pPr>
      <w:r w:rsidRPr="00EB749A">
        <w:rPr>
          <w:rFonts w:ascii="Arial" w:hAnsi="Arial" w:cs="Arial"/>
          <w:sz w:val="20"/>
          <w:szCs w:val="20"/>
        </w:rPr>
        <w:t xml:space="preserve"> </w:t>
      </w:r>
      <w:r w:rsidR="00617ECD">
        <w:rPr>
          <w:rFonts w:ascii="Arial" w:hAnsi="Arial" w:cs="Arial"/>
          <w:sz w:val="20"/>
          <w:szCs w:val="20"/>
        </w:rPr>
        <w:t>- Nominated by M</w:t>
      </w:r>
      <w:r w:rsidR="00E133FB">
        <w:rPr>
          <w:rFonts w:ascii="Arial" w:hAnsi="Arial" w:cs="Arial"/>
          <w:sz w:val="20"/>
          <w:szCs w:val="20"/>
        </w:rPr>
        <w:t>anagement to be the c</w:t>
      </w:r>
      <w:r>
        <w:rPr>
          <w:rFonts w:ascii="Arial" w:hAnsi="Arial" w:cs="Arial"/>
          <w:sz w:val="20"/>
          <w:szCs w:val="20"/>
        </w:rPr>
        <w:t>ompany’s Data Protection Officer (DPO)</w:t>
      </w:r>
    </w:p>
    <w:p w:rsidR="0044257E" w:rsidRDefault="0044257E" w:rsidP="00EB749A">
      <w:pPr>
        <w:ind w:left="-300" w:right="-720"/>
        <w:rPr>
          <w:rFonts w:ascii="Arial" w:hAnsi="Arial" w:cs="Arial"/>
          <w:sz w:val="20"/>
          <w:szCs w:val="20"/>
        </w:rPr>
      </w:pPr>
    </w:p>
    <w:p w:rsidR="0044257E" w:rsidRDefault="0044257E" w:rsidP="0044257E">
      <w:pPr>
        <w:ind w:left="-300" w:right="-720" w:hanging="409"/>
        <w:rPr>
          <w:rFonts w:ascii="Arial" w:hAnsi="Arial" w:cs="Arial"/>
          <w:sz w:val="20"/>
          <w:szCs w:val="20"/>
        </w:rPr>
      </w:pPr>
      <w:r>
        <w:rPr>
          <w:rFonts w:ascii="Arial" w:hAnsi="Arial" w:cs="Arial"/>
          <w:sz w:val="20"/>
          <w:szCs w:val="20"/>
        </w:rPr>
        <w:t xml:space="preserve">2015- Promoted to Assistant Manager (Deloitte and </w:t>
      </w:r>
      <w:proofErr w:type="spellStart"/>
      <w:r>
        <w:rPr>
          <w:rFonts w:ascii="Arial" w:hAnsi="Arial" w:cs="Arial"/>
          <w:sz w:val="20"/>
          <w:szCs w:val="20"/>
        </w:rPr>
        <w:t>Touche</w:t>
      </w:r>
      <w:proofErr w:type="spellEnd"/>
      <w:r>
        <w:rPr>
          <w:rFonts w:ascii="Arial" w:hAnsi="Arial" w:cs="Arial"/>
          <w:sz w:val="20"/>
          <w:szCs w:val="20"/>
        </w:rPr>
        <w:t xml:space="preserve"> LLP)</w:t>
      </w:r>
    </w:p>
    <w:p w:rsidR="00EB749A" w:rsidRDefault="00EB749A" w:rsidP="00EB749A">
      <w:pPr>
        <w:ind w:left="-720" w:right="-720"/>
        <w:rPr>
          <w:rFonts w:ascii="Arial" w:hAnsi="Arial" w:cs="Arial"/>
          <w:sz w:val="20"/>
          <w:szCs w:val="20"/>
        </w:rPr>
      </w:pPr>
      <w:r>
        <w:rPr>
          <w:rFonts w:ascii="Arial" w:hAnsi="Arial" w:cs="Arial"/>
          <w:sz w:val="20"/>
          <w:szCs w:val="20"/>
        </w:rPr>
        <w:t xml:space="preserve">  </w:t>
      </w:r>
    </w:p>
    <w:p w:rsidR="007B212A" w:rsidRDefault="007B212A" w:rsidP="001D3973">
      <w:pPr>
        <w:ind w:left="-720" w:right="-720"/>
        <w:rPr>
          <w:rFonts w:ascii="Arial" w:hAnsi="Arial" w:cs="Arial"/>
          <w:sz w:val="20"/>
          <w:szCs w:val="20"/>
        </w:rPr>
      </w:pPr>
    </w:p>
    <w:p w:rsidR="007B212A" w:rsidRDefault="007B212A" w:rsidP="001D3973">
      <w:pPr>
        <w:ind w:left="-720" w:right="-720"/>
        <w:rPr>
          <w:rFonts w:ascii="Arial" w:hAnsi="Arial" w:cs="Arial"/>
          <w:sz w:val="20"/>
          <w:szCs w:val="20"/>
        </w:rPr>
      </w:pPr>
    </w:p>
    <w:p w:rsidR="007B212A" w:rsidRDefault="007B212A" w:rsidP="007B212A">
      <w:pPr>
        <w:ind w:right="-720" w:hanging="720"/>
        <w:rPr>
          <w:rFonts w:ascii="Arial" w:hAnsi="Arial" w:cs="Arial"/>
          <w:b/>
          <w:bCs/>
          <w:u w:val="single"/>
        </w:rPr>
      </w:pPr>
      <w:r>
        <w:rPr>
          <w:rFonts w:ascii="Arial" w:hAnsi="Arial" w:cs="Arial"/>
          <w:b/>
          <w:bCs/>
          <w:u w:val="single"/>
        </w:rPr>
        <w:t>Availability</w:t>
      </w:r>
    </w:p>
    <w:p w:rsidR="007B212A" w:rsidRDefault="007B212A" w:rsidP="007B212A">
      <w:pPr>
        <w:ind w:left="-720" w:right="-720"/>
        <w:rPr>
          <w:rFonts w:ascii="Arial" w:hAnsi="Arial" w:cs="Arial"/>
          <w:b/>
          <w:bCs/>
          <w:u w:val="single"/>
        </w:rPr>
      </w:pPr>
    </w:p>
    <w:p w:rsidR="007B212A" w:rsidRDefault="007B212A" w:rsidP="007B212A">
      <w:pPr>
        <w:ind w:left="-720" w:right="-720"/>
        <w:rPr>
          <w:rFonts w:ascii="Arial" w:hAnsi="Arial" w:cs="Arial"/>
          <w:sz w:val="20"/>
          <w:szCs w:val="20"/>
        </w:rPr>
      </w:pPr>
      <w:r>
        <w:rPr>
          <w:rFonts w:ascii="Arial" w:hAnsi="Arial" w:cs="Arial"/>
          <w:sz w:val="20"/>
          <w:szCs w:val="20"/>
        </w:rPr>
        <w:t>1 month notice</w:t>
      </w:r>
    </w:p>
    <w:p w:rsidR="007B212A" w:rsidRDefault="007B212A" w:rsidP="001D3973">
      <w:pPr>
        <w:ind w:left="-720" w:right="-720"/>
        <w:rPr>
          <w:rFonts w:ascii="Arial" w:hAnsi="Arial" w:cs="Arial"/>
          <w:sz w:val="20"/>
          <w:szCs w:val="20"/>
        </w:rPr>
      </w:pPr>
    </w:p>
    <w:p w:rsidR="00471542" w:rsidRDefault="00471542" w:rsidP="004F65D6">
      <w:pPr>
        <w:ind w:left="-720" w:right="-720"/>
        <w:rPr>
          <w:rFonts w:ascii="Arial" w:hAnsi="Arial" w:cs="Arial"/>
          <w:sz w:val="20"/>
          <w:szCs w:val="20"/>
        </w:rPr>
      </w:pPr>
    </w:p>
    <w:p w:rsidR="002F6B48" w:rsidRPr="00886112" w:rsidRDefault="002F6B48" w:rsidP="00DA7130">
      <w:pPr>
        <w:ind w:right="-720"/>
        <w:jc w:val="both"/>
        <w:rPr>
          <w:rFonts w:ascii="Arial" w:hAnsi="Arial" w:cs="Arial"/>
          <w:sz w:val="20"/>
          <w:szCs w:val="20"/>
        </w:rPr>
      </w:pPr>
    </w:p>
    <w:sectPr w:rsidR="002F6B48" w:rsidRPr="008861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137" w:rsidRDefault="00B51137" w:rsidP="006132AE">
      <w:r>
        <w:separator/>
      </w:r>
    </w:p>
  </w:endnote>
  <w:endnote w:type="continuationSeparator" w:id="0">
    <w:p w:rsidR="00B51137" w:rsidRDefault="00B51137" w:rsidP="0061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137" w:rsidRDefault="00B51137" w:rsidP="006132AE">
      <w:r>
        <w:separator/>
      </w:r>
    </w:p>
  </w:footnote>
  <w:footnote w:type="continuationSeparator" w:id="0">
    <w:p w:rsidR="00B51137" w:rsidRDefault="00B51137" w:rsidP="00613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D6268"/>
    <w:multiLevelType w:val="hybridMultilevel"/>
    <w:tmpl w:val="0C603F2C"/>
    <w:lvl w:ilvl="0" w:tplc="69F66506">
      <w:start w:val="2008"/>
      <w:numFmt w:val="decimal"/>
      <w:lvlText w:val="%1"/>
      <w:lvlJc w:val="left"/>
      <w:pPr>
        <w:ind w:left="-300" w:hanging="4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139C0907"/>
    <w:multiLevelType w:val="hybridMultilevel"/>
    <w:tmpl w:val="02FCC65C"/>
    <w:lvl w:ilvl="0" w:tplc="1C8459DE">
      <w:start w:val="2014"/>
      <w:numFmt w:val="decimal"/>
      <w:lvlText w:val="%1"/>
      <w:lvlJc w:val="left"/>
      <w:pPr>
        <w:ind w:left="-300" w:hanging="420"/>
      </w:pPr>
      <w:rPr>
        <w:rFonts w:hint="default"/>
      </w:rPr>
    </w:lvl>
    <w:lvl w:ilvl="1" w:tplc="48090019" w:tentative="1">
      <w:start w:val="1"/>
      <w:numFmt w:val="lowerLetter"/>
      <w:lvlText w:val="%2."/>
      <w:lvlJc w:val="left"/>
      <w:pPr>
        <w:ind w:left="360" w:hanging="360"/>
      </w:pPr>
    </w:lvl>
    <w:lvl w:ilvl="2" w:tplc="4809001B" w:tentative="1">
      <w:start w:val="1"/>
      <w:numFmt w:val="lowerRoman"/>
      <w:lvlText w:val="%3."/>
      <w:lvlJc w:val="right"/>
      <w:pPr>
        <w:ind w:left="1080" w:hanging="180"/>
      </w:pPr>
    </w:lvl>
    <w:lvl w:ilvl="3" w:tplc="4809000F" w:tentative="1">
      <w:start w:val="1"/>
      <w:numFmt w:val="decimal"/>
      <w:lvlText w:val="%4."/>
      <w:lvlJc w:val="left"/>
      <w:pPr>
        <w:ind w:left="1800" w:hanging="360"/>
      </w:pPr>
    </w:lvl>
    <w:lvl w:ilvl="4" w:tplc="48090019" w:tentative="1">
      <w:start w:val="1"/>
      <w:numFmt w:val="lowerLetter"/>
      <w:lvlText w:val="%5."/>
      <w:lvlJc w:val="left"/>
      <w:pPr>
        <w:ind w:left="2520" w:hanging="360"/>
      </w:pPr>
    </w:lvl>
    <w:lvl w:ilvl="5" w:tplc="4809001B" w:tentative="1">
      <w:start w:val="1"/>
      <w:numFmt w:val="lowerRoman"/>
      <w:lvlText w:val="%6."/>
      <w:lvlJc w:val="right"/>
      <w:pPr>
        <w:ind w:left="3240" w:hanging="180"/>
      </w:pPr>
    </w:lvl>
    <w:lvl w:ilvl="6" w:tplc="4809000F" w:tentative="1">
      <w:start w:val="1"/>
      <w:numFmt w:val="decimal"/>
      <w:lvlText w:val="%7."/>
      <w:lvlJc w:val="left"/>
      <w:pPr>
        <w:ind w:left="3960" w:hanging="360"/>
      </w:pPr>
    </w:lvl>
    <w:lvl w:ilvl="7" w:tplc="48090019" w:tentative="1">
      <w:start w:val="1"/>
      <w:numFmt w:val="lowerLetter"/>
      <w:lvlText w:val="%8."/>
      <w:lvlJc w:val="left"/>
      <w:pPr>
        <w:ind w:left="4680" w:hanging="360"/>
      </w:pPr>
    </w:lvl>
    <w:lvl w:ilvl="8" w:tplc="4809001B" w:tentative="1">
      <w:start w:val="1"/>
      <w:numFmt w:val="lowerRoman"/>
      <w:lvlText w:val="%9."/>
      <w:lvlJc w:val="right"/>
      <w:pPr>
        <w:ind w:left="5400" w:hanging="180"/>
      </w:pPr>
    </w:lvl>
  </w:abstractNum>
  <w:abstractNum w:abstractNumId="2" w15:restartNumberingAfterBreak="0">
    <w:nsid w:val="1D4A4487"/>
    <w:multiLevelType w:val="hybridMultilevel"/>
    <w:tmpl w:val="430A561E"/>
    <w:lvl w:ilvl="0" w:tplc="646E41AE">
      <w:start w:val="2008"/>
      <w:numFmt w:val="bullet"/>
      <w:lvlText w:val="-"/>
      <w:lvlJc w:val="left"/>
      <w:pPr>
        <w:ind w:left="150" w:hanging="360"/>
      </w:pPr>
      <w:rPr>
        <w:rFonts w:ascii="Arial" w:eastAsia="MS Mincho" w:hAnsi="Arial" w:cs="Arial" w:hint="default"/>
      </w:rPr>
    </w:lvl>
    <w:lvl w:ilvl="1" w:tplc="48090003" w:tentative="1">
      <w:start w:val="1"/>
      <w:numFmt w:val="bullet"/>
      <w:lvlText w:val="o"/>
      <w:lvlJc w:val="left"/>
      <w:pPr>
        <w:ind w:left="870" w:hanging="360"/>
      </w:pPr>
      <w:rPr>
        <w:rFonts w:ascii="Courier New" w:hAnsi="Courier New" w:cs="Courier New" w:hint="default"/>
      </w:rPr>
    </w:lvl>
    <w:lvl w:ilvl="2" w:tplc="48090005" w:tentative="1">
      <w:start w:val="1"/>
      <w:numFmt w:val="bullet"/>
      <w:lvlText w:val=""/>
      <w:lvlJc w:val="left"/>
      <w:pPr>
        <w:ind w:left="1590" w:hanging="360"/>
      </w:pPr>
      <w:rPr>
        <w:rFonts w:ascii="Wingdings" w:hAnsi="Wingdings" w:hint="default"/>
      </w:rPr>
    </w:lvl>
    <w:lvl w:ilvl="3" w:tplc="48090001" w:tentative="1">
      <w:start w:val="1"/>
      <w:numFmt w:val="bullet"/>
      <w:lvlText w:val=""/>
      <w:lvlJc w:val="left"/>
      <w:pPr>
        <w:ind w:left="2310" w:hanging="360"/>
      </w:pPr>
      <w:rPr>
        <w:rFonts w:ascii="Symbol" w:hAnsi="Symbol" w:hint="default"/>
      </w:rPr>
    </w:lvl>
    <w:lvl w:ilvl="4" w:tplc="48090003" w:tentative="1">
      <w:start w:val="1"/>
      <w:numFmt w:val="bullet"/>
      <w:lvlText w:val="o"/>
      <w:lvlJc w:val="left"/>
      <w:pPr>
        <w:ind w:left="3030" w:hanging="360"/>
      </w:pPr>
      <w:rPr>
        <w:rFonts w:ascii="Courier New" w:hAnsi="Courier New" w:cs="Courier New" w:hint="default"/>
      </w:rPr>
    </w:lvl>
    <w:lvl w:ilvl="5" w:tplc="48090005" w:tentative="1">
      <w:start w:val="1"/>
      <w:numFmt w:val="bullet"/>
      <w:lvlText w:val=""/>
      <w:lvlJc w:val="left"/>
      <w:pPr>
        <w:ind w:left="3750" w:hanging="360"/>
      </w:pPr>
      <w:rPr>
        <w:rFonts w:ascii="Wingdings" w:hAnsi="Wingdings" w:hint="default"/>
      </w:rPr>
    </w:lvl>
    <w:lvl w:ilvl="6" w:tplc="48090001" w:tentative="1">
      <w:start w:val="1"/>
      <w:numFmt w:val="bullet"/>
      <w:lvlText w:val=""/>
      <w:lvlJc w:val="left"/>
      <w:pPr>
        <w:ind w:left="4470" w:hanging="360"/>
      </w:pPr>
      <w:rPr>
        <w:rFonts w:ascii="Symbol" w:hAnsi="Symbol" w:hint="default"/>
      </w:rPr>
    </w:lvl>
    <w:lvl w:ilvl="7" w:tplc="48090003" w:tentative="1">
      <w:start w:val="1"/>
      <w:numFmt w:val="bullet"/>
      <w:lvlText w:val="o"/>
      <w:lvlJc w:val="left"/>
      <w:pPr>
        <w:ind w:left="5190" w:hanging="360"/>
      </w:pPr>
      <w:rPr>
        <w:rFonts w:ascii="Courier New" w:hAnsi="Courier New" w:cs="Courier New" w:hint="default"/>
      </w:rPr>
    </w:lvl>
    <w:lvl w:ilvl="8" w:tplc="48090005" w:tentative="1">
      <w:start w:val="1"/>
      <w:numFmt w:val="bullet"/>
      <w:lvlText w:val=""/>
      <w:lvlJc w:val="left"/>
      <w:pPr>
        <w:ind w:left="5910" w:hanging="360"/>
      </w:pPr>
      <w:rPr>
        <w:rFonts w:ascii="Wingdings" w:hAnsi="Wingdings" w:hint="default"/>
      </w:rPr>
    </w:lvl>
  </w:abstractNum>
  <w:abstractNum w:abstractNumId="3" w15:restartNumberingAfterBreak="0">
    <w:nsid w:val="1EC52105"/>
    <w:multiLevelType w:val="hybridMultilevel"/>
    <w:tmpl w:val="98D48AC4"/>
    <w:lvl w:ilvl="0" w:tplc="75829DA0">
      <w:numFmt w:val="bullet"/>
      <w:lvlText w:val="-"/>
      <w:lvlJc w:val="left"/>
      <w:pPr>
        <w:tabs>
          <w:tab w:val="num" w:pos="-360"/>
        </w:tabs>
        <w:ind w:left="-360" w:hanging="360"/>
      </w:pPr>
      <w:rPr>
        <w:rFonts w:ascii="Arial" w:eastAsia="MS Mincho" w:hAnsi="Arial" w:cs="Aria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292F1CF4"/>
    <w:multiLevelType w:val="hybridMultilevel"/>
    <w:tmpl w:val="B93CAA2E"/>
    <w:lvl w:ilvl="0" w:tplc="85B29F2A">
      <w:numFmt w:val="bullet"/>
      <w:lvlText w:val="-"/>
      <w:lvlJc w:val="left"/>
      <w:pPr>
        <w:tabs>
          <w:tab w:val="num" w:pos="-360"/>
        </w:tabs>
        <w:ind w:left="-360" w:hanging="360"/>
      </w:pPr>
      <w:rPr>
        <w:rFonts w:ascii="Arial" w:eastAsia="MS Mincho" w:hAnsi="Arial" w:cs="Aria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2A9E2A95"/>
    <w:multiLevelType w:val="hybridMultilevel"/>
    <w:tmpl w:val="E784552A"/>
    <w:lvl w:ilvl="0" w:tplc="486CA600">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2C0209A0"/>
    <w:multiLevelType w:val="hybridMultilevel"/>
    <w:tmpl w:val="C148889C"/>
    <w:lvl w:ilvl="0" w:tplc="05BAFA8E">
      <w:start w:val="1994"/>
      <w:numFmt w:val="bullet"/>
      <w:lvlText w:val="-"/>
      <w:lvlJc w:val="left"/>
      <w:pPr>
        <w:tabs>
          <w:tab w:val="num" w:pos="-360"/>
        </w:tabs>
        <w:ind w:left="-360" w:hanging="360"/>
      </w:pPr>
      <w:rPr>
        <w:rFonts w:ascii="Arial" w:eastAsia="MS Mincho" w:hAnsi="Arial" w:cs="Aria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CE0222F"/>
    <w:multiLevelType w:val="hybridMultilevel"/>
    <w:tmpl w:val="DBDC2A3A"/>
    <w:lvl w:ilvl="0" w:tplc="C0E0D018">
      <w:numFmt w:val="bullet"/>
      <w:lvlText w:val="-"/>
      <w:lvlJc w:val="left"/>
      <w:pPr>
        <w:tabs>
          <w:tab w:val="num" w:pos="-360"/>
        </w:tabs>
        <w:ind w:left="-360" w:hanging="360"/>
      </w:pPr>
      <w:rPr>
        <w:rFonts w:ascii="Arial" w:eastAsia="MS Mincho" w:hAnsi="Arial" w:cs="Aria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4E5B4F58"/>
    <w:multiLevelType w:val="hybridMultilevel"/>
    <w:tmpl w:val="82A0A9C8"/>
    <w:lvl w:ilvl="0" w:tplc="7AFC9354">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51834716"/>
    <w:multiLevelType w:val="hybridMultilevel"/>
    <w:tmpl w:val="3F785B42"/>
    <w:lvl w:ilvl="0" w:tplc="DCA671FC">
      <w:start w:val="1994"/>
      <w:numFmt w:val="bullet"/>
      <w:lvlText w:val="-"/>
      <w:lvlJc w:val="left"/>
      <w:pPr>
        <w:tabs>
          <w:tab w:val="num" w:pos="-360"/>
        </w:tabs>
        <w:ind w:left="-360" w:hanging="360"/>
      </w:pPr>
      <w:rPr>
        <w:rFonts w:ascii="Arial" w:eastAsia="MS Mincho" w:hAnsi="Arial" w:cs="Aria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15:restartNumberingAfterBreak="0">
    <w:nsid w:val="5DB70065"/>
    <w:multiLevelType w:val="hybridMultilevel"/>
    <w:tmpl w:val="8B780C56"/>
    <w:lvl w:ilvl="0" w:tplc="223EF354">
      <w:numFmt w:val="bullet"/>
      <w:lvlText w:val="-"/>
      <w:lvlJc w:val="left"/>
      <w:pPr>
        <w:tabs>
          <w:tab w:val="num" w:pos="-360"/>
        </w:tabs>
        <w:ind w:left="-360" w:hanging="360"/>
      </w:pPr>
      <w:rPr>
        <w:rFonts w:ascii="Arial" w:eastAsia="MS Mincho" w:hAnsi="Arial" w:cs="Aria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15:restartNumberingAfterBreak="0">
    <w:nsid w:val="60100EA1"/>
    <w:multiLevelType w:val="hybridMultilevel"/>
    <w:tmpl w:val="8D44E956"/>
    <w:lvl w:ilvl="0" w:tplc="2332B6BA">
      <w:start w:val="2008"/>
      <w:numFmt w:val="bullet"/>
      <w:lvlText w:val="-"/>
      <w:lvlJc w:val="left"/>
      <w:pPr>
        <w:ind w:left="-360" w:hanging="360"/>
      </w:pPr>
      <w:rPr>
        <w:rFonts w:ascii="Arial" w:eastAsia="MS Mincho" w:hAnsi="Arial" w:cs="Arial"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12" w15:restartNumberingAfterBreak="0">
    <w:nsid w:val="65360CA2"/>
    <w:multiLevelType w:val="hybridMultilevel"/>
    <w:tmpl w:val="4220340C"/>
    <w:lvl w:ilvl="0" w:tplc="38522184">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6B75234A"/>
    <w:multiLevelType w:val="hybridMultilevel"/>
    <w:tmpl w:val="E3DAE268"/>
    <w:lvl w:ilvl="0" w:tplc="8200B824">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7D1679CB"/>
    <w:multiLevelType w:val="hybridMultilevel"/>
    <w:tmpl w:val="B860D172"/>
    <w:lvl w:ilvl="0" w:tplc="84AA11D6">
      <w:numFmt w:val="bullet"/>
      <w:lvlText w:val="-"/>
      <w:lvlJc w:val="left"/>
      <w:pPr>
        <w:tabs>
          <w:tab w:val="num" w:pos="-360"/>
        </w:tabs>
        <w:ind w:left="-360" w:hanging="360"/>
      </w:pPr>
      <w:rPr>
        <w:rFonts w:ascii="Arial" w:eastAsia="MS Mincho" w:hAnsi="Arial" w:cs="Aria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7ECA67DB"/>
    <w:multiLevelType w:val="hybridMultilevel"/>
    <w:tmpl w:val="FE360FBC"/>
    <w:lvl w:ilvl="0" w:tplc="3852218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4"/>
  </w:num>
  <w:num w:numId="5">
    <w:abstractNumId w:val="10"/>
  </w:num>
  <w:num w:numId="6">
    <w:abstractNumId w:val="7"/>
  </w:num>
  <w:num w:numId="7">
    <w:abstractNumId w:val="14"/>
  </w:num>
  <w:num w:numId="8">
    <w:abstractNumId w:val="11"/>
  </w:num>
  <w:num w:numId="9">
    <w:abstractNumId w:val="2"/>
  </w:num>
  <w:num w:numId="10">
    <w:abstractNumId w:val="0"/>
  </w:num>
  <w:num w:numId="11">
    <w:abstractNumId w:val="12"/>
  </w:num>
  <w:num w:numId="12">
    <w:abstractNumId w:val="15"/>
  </w:num>
  <w:num w:numId="13">
    <w:abstractNumId w:val="13"/>
  </w:num>
  <w:num w:numId="14">
    <w:abstractNumId w:val="5"/>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noPunctuationKerning/>
  <w:characterSpacingControl w:val="doNotCompress"/>
  <w:footnotePr>
    <w:footnote w:id="-1"/>
    <w:footnote w:id="0"/>
  </w:footnotePr>
  <w:endnotePr>
    <w:endnote w:id="-1"/>
    <w:endnote w:id="0"/>
  </w:endnotePr>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178D"/>
    <w:rsid w:val="00001D7E"/>
    <w:rsid w:val="000035B4"/>
    <w:rsid w:val="00017D84"/>
    <w:rsid w:val="00033EE9"/>
    <w:rsid w:val="00046CC9"/>
    <w:rsid w:val="00051FB5"/>
    <w:rsid w:val="000546F0"/>
    <w:rsid w:val="00056D0C"/>
    <w:rsid w:val="0006183D"/>
    <w:rsid w:val="00071F6D"/>
    <w:rsid w:val="00073B85"/>
    <w:rsid w:val="0007476D"/>
    <w:rsid w:val="00075666"/>
    <w:rsid w:val="000758B8"/>
    <w:rsid w:val="00077DE7"/>
    <w:rsid w:val="000801BD"/>
    <w:rsid w:val="00080BA3"/>
    <w:rsid w:val="00085516"/>
    <w:rsid w:val="000855BA"/>
    <w:rsid w:val="000871D3"/>
    <w:rsid w:val="0009081D"/>
    <w:rsid w:val="00092449"/>
    <w:rsid w:val="00094779"/>
    <w:rsid w:val="000B17C1"/>
    <w:rsid w:val="000B41BD"/>
    <w:rsid w:val="000B4B05"/>
    <w:rsid w:val="000B4DF5"/>
    <w:rsid w:val="000C18E6"/>
    <w:rsid w:val="000C4EAE"/>
    <w:rsid w:val="000C547E"/>
    <w:rsid w:val="000C75BB"/>
    <w:rsid w:val="000D471D"/>
    <w:rsid w:val="000D54B3"/>
    <w:rsid w:val="000E231E"/>
    <w:rsid w:val="000E560A"/>
    <w:rsid w:val="000E7511"/>
    <w:rsid w:val="00100942"/>
    <w:rsid w:val="00105765"/>
    <w:rsid w:val="00105935"/>
    <w:rsid w:val="001126CD"/>
    <w:rsid w:val="00113DBA"/>
    <w:rsid w:val="0011587B"/>
    <w:rsid w:val="001163F5"/>
    <w:rsid w:val="001167C3"/>
    <w:rsid w:val="00117C37"/>
    <w:rsid w:val="00122087"/>
    <w:rsid w:val="00123844"/>
    <w:rsid w:val="00127464"/>
    <w:rsid w:val="00136E65"/>
    <w:rsid w:val="0014648A"/>
    <w:rsid w:val="00151FDE"/>
    <w:rsid w:val="0015504A"/>
    <w:rsid w:val="001726B1"/>
    <w:rsid w:val="001768FB"/>
    <w:rsid w:val="001770D3"/>
    <w:rsid w:val="00186678"/>
    <w:rsid w:val="00193EBD"/>
    <w:rsid w:val="00196F51"/>
    <w:rsid w:val="001A1AC3"/>
    <w:rsid w:val="001B14F1"/>
    <w:rsid w:val="001B30A7"/>
    <w:rsid w:val="001B711A"/>
    <w:rsid w:val="001C04A4"/>
    <w:rsid w:val="001C1C9C"/>
    <w:rsid w:val="001C676F"/>
    <w:rsid w:val="001D3973"/>
    <w:rsid w:val="001D700E"/>
    <w:rsid w:val="001E1CE7"/>
    <w:rsid w:val="001E331C"/>
    <w:rsid w:val="001E344C"/>
    <w:rsid w:val="001F352A"/>
    <w:rsid w:val="001F369F"/>
    <w:rsid w:val="001F3F70"/>
    <w:rsid w:val="0020431A"/>
    <w:rsid w:val="002070E6"/>
    <w:rsid w:val="00213C51"/>
    <w:rsid w:val="002174A6"/>
    <w:rsid w:val="00220BB1"/>
    <w:rsid w:val="0022181C"/>
    <w:rsid w:val="002320BE"/>
    <w:rsid w:val="00234EB8"/>
    <w:rsid w:val="00236C51"/>
    <w:rsid w:val="002451BB"/>
    <w:rsid w:val="00250964"/>
    <w:rsid w:val="00251A2B"/>
    <w:rsid w:val="00256E59"/>
    <w:rsid w:val="002609EC"/>
    <w:rsid w:val="002629BC"/>
    <w:rsid w:val="0026324A"/>
    <w:rsid w:val="00263820"/>
    <w:rsid w:val="00265B2B"/>
    <w:rsid w:val="00266911"/>
    <w:rsid w:val="002754C9"/>
    <w:rsid w:val="0028178D"/>
    <w:rsid w:val="00281BFE"/>
    <w:rsid w:val="002851EF"/>
    <w:rsid w:val="002932C4"/>
    <w:rsid w:val="00296532"/>
    <w:rsid w:val="002A4AE4"/>
    <w:rsid w:val="002B449A"/>
    <w:rsid w:val="002C4DDC"/>
    <w:rsid w:val="002C70E6"/>
    <w:rsid w:val="002C7705"/>
    <w:rsid w:val="002C79DA"/>
    <w:rsid w:val="002C7F33"/>
    <w:rsid w:val="002D1ED3"/>
    <w:rsid w:val="002D2E59"/>
    <w:rsid w:val="002D4976"/>
    <w:rsid w:val="002E1D91"/>
    <w:rsid w:val="002E377D"/>
    <w:rsid w:val="002E4BAE"/>
    <w:rsid w:val="002F256E"/>
    <w:rsid w:val="002F4BD4"/>
    <w:rsid w:val="002F5ED3"/>
    <w:rsid w:val="002F6B48"/>
    <w:rsid w:val="002F785C"/>
    <w:rsid w:val="003056B0"/>
    <w:rsid w:val="00310A47"/>
    <w:rsid w:val="00311608"/>
    <w:rsid w:val="00322487"/>
    <w:rsid w:val="00322BF3"/>
    <w:rsid w:val="003241FF"/>
    <w:rsid w:val="00324E2A"/>
    <w:rsid w:val="0033014F"/>
    <w:rsid w:val="0033209A"/>
    <w:rsid w:val="0034120E"/>
    <w:rsid w:val="00344321"/>
    <w:rsid w:val="003447E2"/>
    <w:rsid w:val="00344E42"/>
    <w:rsid w:val="00345BFA"/>
    <w:rsid w:val="00353534"/>
    <w:rsid w:val="00354AA3"/>
    <w:rsid w:val="0035606A"/>
    <w:rsid w:val="003567D0"/>
    <w:rsid w:val="00357BBB"/>
    <w:rsid w:val="00360906"/>
    <w:rsid w:val="00362839"/>
    <w:rsid w:val="00362BE3"/>
    <w:rsid w:val="00364685"/>
    <w:rsid w:val="00370F40"/>
    <w:rsid w:val="003760D9"/>
    <w:rsid w:val="00387493"/>
    <w:rsid w:val="003903E9"/>
    <w:rsid w:val="00393AE3"/>
    <w:rsid w:val="00396464"/>
    <w:rsid w:val="003A6BC2"/>
    <w:rsid w:val="003B004D"/>
    <w:rsid w:val="003B342E"/>
    <w:rsid w:val="003C160D"/>
    <w:rsid w:val="003C608B"/>
    <w:rsid w:val="003C6D65"/>
    <w:rsid w:val="003D28A7"/>
    <w:rsid w:val="003D31B6"/>
    <w:rsid w:val="003D5E2C"/>
    <w:rsid w:val="003E0343"/>
    <w:rsid w:val="003E194C"/>
    <w:rsid w:val="003E1D9A"/>
    <w:rsid w:val="003E404A"/>
    <w:rsid w:val="003E5C07"/>
    <w:rsid w:val="003F0D57"/>
    <w:rsid w:val="00403523"/>
    <w:rsid w:val="004109E5"/>
    <w:rsid w:val="004116D3"/>
    <w:rsid w:val="004131C5"/>
    <w:rsid w:val="0041682D"/>
    <w:rsid w:val="004179D5"/>
    <w:rsid w:val="00421BF0"/>
    <w:rsid w:val="004232E7"/>
    <w:rsid w:val="004263FB"/>
    <w:rsid w:val="00432F07"/>
    <w:rsid w:val="00433EB0"/>
    <w:rsid w:val="004340A3"/>
    <w:rsid w:val="00437AAD"/>
    <w:rsid w:val="004419A7"/>
    <w:rsid w:val="0044257E"/>
    <w:rsid w:val="00453ED9"/>
    <w:rsid w:val="00454EC7"/>
    <w:rsid w:val="00471542"/>
    <w:rsid w:val="00471FE4"/>
    <w:rsid w:val="004722CF"/>
    <w:rsid w:val="00473318"/>
    <w:rsid w:val="00473BF9"/>
    <w:rsid w:val="00493CE8"/>
    <w:rsid w:val="00494649"/>
    <w:rsid w:val="00494C4E"/>
    <w:rsid w:val="00496413"/>
    <w:rsid w:val="004A029F"/>
    <w:rsid w:val="004A2B6D"/>
    <w:rsid w:val="004B01CE"/>
    <w:rsid w:val="004B258E"/>
    <w:rsid w:val="004B45AD"/>
    <w:rsid w:val="004B7C4A"/>
    <w:rsid w:val="004B7CA1"/>
    <w:rsid w:val="004C042E"/>
    <w:rsid w:val="004C54DE"/>
    <w:rsid w:val="004D016C"/>
    <w:rsid w:val="004D294A"/>
    <w:rsid w:val="004D6883"/>
    <w:rsid w:val="004E62D1"/>
    <w:rsid w:val="004E637E"/>
    <w:rsid w:val="004F65D6"/>
    <w:rsid w:val="004F7A59"/>
    <w:rsid w:val="00502D81"/>
    <w:rsid w:val="005137BA"/>
    <w:rsid w:val="00517CEA"/>
    <w:rsid w:val="0052161F"/>
    <w:rsid w:val="005261A5"/>
    <w:rsid w:val="005348EA"/>
    <w:rsid w:val="005413EB"/>
    <w:rsid w:val="00543858"/>
    <w:rsid w:val="00546C0C"/>
    <w:rsid w:val="00551D07"/>
    <w:rsid w:val="00551D40"/>
    <w:rsid w:val="00552718"/>
    <w:rsid w:val="00553158"/>
    <w:rsid w:val="00554F93"/>
    <w:rsid w:val="005600B3"/>
    <w:rsid w:val="00566A52"/>
    <w:rsid w:val="00567212"/>
    <w:rsid w:val="005712C8"/>
    <w:rsid w:val="0057637B"/>
    <w:rsid w:val="0058120D"/>
    <w:rsid w:val="005847CB"/>
    <w:rsid w:val="00590B6A"/>
    <w:rsid w:val="005933CC"/>
    <w:rsid w:val="00593881"/>
    <w:rsid w:val="00595F2B"/>
    <w:rsid w:val="005B2846"/>
    <w:rsid w:val="005B6BC6"/>
    <w:rsid w:val="005D4361"/>
    <w:rsid w:val="005D4998"/>
    <w:rsid w:val="005E0FF9"/>
    <w:rsid w:val="005E1BC8"/>
    <w:rsid w:val="005E71DA"/>
    <w:rsid w:val="005F0CD4"/>
    <w:rsid w:val="005F25EB"/>
    <w:rsid w:val="005F5182"/>
    <w:rsid w:val="005F58A3"/>
    <w:rsid w:val="006027E8"/>
    <w:rsid w:val="006040F1"/>
    <w:rsid w:val="0060564B"/>
    <w:rsid w:val="00610502"/>
    <w:rsid w:val="006132AE"/>
    <w:rsid w:val="00616A05"/>
    <w:rsid w:val="00617BE9"/>
    <w:rsid w:val="00617CA1"/>
    <w:rsid w:val="00617ECD"/>
    <w:rsid w:val="0062081B"/>
    <w:rsid w:val="00620A3F"/>
    <w:rsid w:val="00622A49"/>
    <w:rsid w:val="0063376A"/>
    <w:rsid w:val="006430F8"/>
    <w:rsid w:val="00647B7B"/>
    <w:rsid w:val="00653363"/>
    <w:rsid w:val="00654404"/>
    <w:rsid w:val="00662421"/>
    <w:rsid w:val="006727B0"/>
    <w:rsid w:val="006810F6"/>
    <w:rsid w:val="00685DCB"/>
    <w:rsid w:val="006A0DEA"/>
    <w:rsid w:val="006A4129"/>
    <w:rsid w:val="006A4F95"/>
    <w:rsid w:val="006B03CE"/>
    <w:rsid w:val="006B59DE"/>
    <w:rsid w:val="006C3528"/>
    <w:rsid w:val="006C4400"/>
    <w:rsid w:val="006C5473"/>
    <w:rsid w:val="006C62F9"/>
    <w:rsid w:val="006D03E2"/>
    <w:rsid w:val="006D3E4B"/>
    <w:rsid w:val="006D58B1"/>
    <w:rsid w:val="006E161D"/>
    <w:rsid w:val="006E380C"/>
    <w:rsid w:val="006E4B24"/>
    <w:rsid w:val="006E60C0"/>
    <w:rsid w:val="006F37EE"/>
    <w:rsid w:val="006F3C39"/>
    <w:rsid w:val="00714CC0"/>
    <w:rsid w:val="00727A47"/>
    <w:rsid w:val="00735C82"/>
    <w:rsid w:val="0074258F"/>
    <w:rsid w:val="007461C8"/>
    <w:rsid w:val="0075028C"/>
    <w:rsid w:val="007559E3"/>
    <w:rsid w:val="00757660"/>
    <w:rsid w:val="00766E56"/>
    <w:rsid w:val="00777810"/>
    <w:rsid w:val="00781BE5"/>
    <w:rsid w:val="007833FC"/>
    <w:rsid w:val="00785466"/>
    <w:rsid w:val="00786D58"/>
    <w:rsid w:val="007912A6"/>
    <w:rsid w:val="0079252A"/>
    <w:rsid w:val="00792719"/>
    <w:rsid w:val="007A6D6F"/>
    <w:rsid w:val="007A6E4C"/>
    <w:rsid w:val="007A7B1B"/>
    <w:rsid w:val="007B212A"/>
    <w:rsid w:val="007B6CA6"/>
    <w:rsid w:val="007C0E7D"/>
    <w:rsid w:val="007C5037"/>
    <w:rsid w:val="007C6A49"/>
    <w:rsid w:val="007C6C49"/>
    <w:rsid w:val="007D1A63"/>
    <w:rsid w:val="007D321A"/>
    <w:rsid w:val="007D78F9"/>
    <w:rsid w:val="007E587F"/>
    <w:rsid w:val="008037A4"/>
    <w:rsid w:val="00804512"/>
    <w:rsid w:val="0081493E"/>
    <w:rsid w:val="00815285"/>
    <w:rsid w:val="0083526A"/>
    <w:rsid w:val="008432E2"/>
    <w:rsid w:val="00843A1C"/>
    <w:rsid w:val="00845419"/>
    <w:rsid w:val="0085437F"/>
    <w:rsid w:val="008564C7"/>
    <w:rsid w:val="00861370"/>
    <w:rsid w:val="008619B9"/>
    <w:rsid w:val="0086283D"/>
    <w:rsid w:val="008631E2"/>
    <w:rsid w:val="00870BA2"/>
    <w:rsid w:val="008738DC"/>
    <w:rsid w:val="00873AA1"/>
    <w:rsid w:val="00886112"/>
    <w:rsid w:val="00891EA9"/>
    <w:rsid w:val="008A0E90"/>
    <w:rsid w:val="008B5168"/>
    <w:rsid w:val="008C3ACA"/>
    <w:rsid w:val="008D2B7C"/>
    <w:rsid w:val="008D2B8A"/>
    <w:rsid w:val="008F36A8"/>
    <w:rsid w:val="008F44DD"/>
    <w:rsid w:val="008F5E6E"/>
    <w:rsid w:val="009005DD"/>
    <w:rsid w:val="00904B48"/>
    <w:rsid w:val="009100A4"/>
    <w:rsid w:val="0091446E"/>
    <w:rsid w:val="00920462"/>
    <w:rsid w:val="00923C9D"/>
    <w:rsid w:val="009258DB"/>
    <w:rsid w:val="00930DEB"/>
    <w:rsid w:val="00940026"/>
    <w:rsid w:val="00951E82"/>
    <w:rsid w:val="009524FF"/>
    <w:rsid w:val="009657E5"/>
    <w:rsid w:val="00974EEF"/>
    <w:rsid w:val="0098038C"/>
    <w:rsid w:val="009918A3"/>
    <w:rsid w:val="009A21FA"/>
    <w:rsid w:val="009A47B0"/>
    <w:rsid w:val="009B436D"/>
    <w:rsid w:val="009B724E"/>
    <w:rsid w:val="009C0EC8"/>
    <w:rsid w:val="009C611C"/>
    <w:rsid w:val="009D2183"/>
    <w:rsid w:val="009E004A"/>
    <w:rsid w:val="009E00B7"/>
    <w:rsid w:val="009E59D9"/>
    <w:rsid w:val="009E5E6C"/>
    <w:rsid w:val="009E692C"/>
    <w:rsid w:val="009F3EC0"/>
    <w:rsid w:val="009F7DC1"/>
    <w:rsid w:val="00A03322"/>
    <w:rsid w:val="00A04898"/>
    <w:rsid w:val="00A049EA"/>
    <w:rsid w:val="00A07D29"/>
    <w:rsid w:val="00A10371"/>
    <w:rsid w:val="00A1309B"/>
    <w:rsid w:val="00A15F8D"/>
    <w:rsid w:val="00A22CF0"/>
    <w:rsid w:val="00A2587F"/>
    <w:rsid w:val="00A27440"/>
    <w:rsid w:val="00A4750E"/>
    <w:rsid w:val="00A55866"/>
    <w:rsid w:val="00A56509"/>
    <w:rsid w:val="00A62677"/>
    <w:rsid w:val="00A64A6E"/>
    <w:rsid w:val="00A64EB6"/>
    <w:rsid w:val="00A6704F"/>
    <w:rsid w:val="00A724A5"/>
    <w:rsid w:val="00A72689"/>
    <w:rsid w:val="00A75DCE"/>
    <w:rsid w:val="00A76295"/>
    <w:rsid w:val="00A8077A"/>
    <w:rsid w:val="00A81FFF"/>
    <w:rsid w:val="00A8597C"/>
    <w:rsid w:val="00A903E5"/>
    <w:rsid w:val="00A91AF6"/>
    <w:rsid w:val="00A92962"/>
    <w:rsid w:val="00A93520"/>
    <w:rsid w:val="00A954D2"/>
    <w:rsid w:val="00A95A9A"/>
    <w:rsid w:val="00A96A0C"/>
    <w:rsid w:val="00AA6481"/>
    <w:rsid w:val="00AA7CB6"/>
    <w:rsid w:val="00AB6CA7"/>
    <w:rsid w:val="00AB7147"/>
    <w:rsid w:val="00AB7F52"/>
    <w:rsid w:val="00AC4E93"/>
    <w:rsid w:val="00AC640B"/>
    <w:rsid w:val="00AC6779"/>
    <w:rsid w:val="00AD1489"/>
    <w:rsid w:val="00AD44D0"/>
    <w:rsid w:val="00AD512E"/>
    <w:rsid w:val="00AD5D4A"/>
    <w:rsid w:val="00AE5684"/>
    <w:rsid w:val="00AE6C1B"/>
    <w:rsid w:val="00AF2BBC"/>
    <w:rsid w:val="00AF5E16"/>
    <w:rsid w:val="00AF5F10"/>
    <w:rsid w:val="00B10259"/>
    <w:rsid w:val="00B2332C"/>
    <w:rsid w:val="00B234DD"/>
    <w:rsid w:val="00B324AA"/>
    <w:rsid w:val="00B3526A"/>
    <w:rsid w:val="00B37E17"/>
    <w:rsid w:val="00B43EE8"/>
    <w:rsid w:val="00B45F90"/>
    <w:rsid w:val="00B47140"/>
    <w:rsid w:val="00B47CC3"/>
    <w:rsid w:val="00B51137"/>
    <w:rsid w:val="00B52CB3"/>
    <w:rsid w:val="00B612B0"/>
    <w:rsid w:val="00B6142B"/>
    <w:rsid w:val="00B700E1"/>
    <w:rsid w:val="00B72237"/>
    <w:rsid w:val="00B72D3A"/>
    <w:rsid w:val="00B87ED6"/>
    <w:rsid w:val="00B95622"/>
    <w:rsid w:val="00B97298"/>
    <w:rsid w:val="00BA4894"/>
    <w:rsid w:val="00BA4EFD"/>
    <w:rsid w:val="00BC1F9F"/>
    <w:rsid w:val="00BC3E51"/>
    <w:rsid w:val="00BD1841"/>
    <w:rsid w:val="00BD4944"/>
    <w:rsid w:val="00BD6A41"/>
    <w:rsid w:val="00BE37FE"/>
    <w:rsid w:val="00BE5007"/>
    <w:rsid w:val="00BF22F0"/>
    <w:rsid w:val="00BF4006"/>
    <w:rsid w:val="00C011F4"/>
    <w:rsid w:val="00C0524E"/>
    <w:rsid w:val="00C065B2"/>
    <w:rsid w:val="00C07B88"/>
    <w:rsid w:val="00C11531"/>
    <w:rsid w:val="00C204EA"/>
    <w:rsid w:val="00C21317"/>
    <w:rsid w:val="00C259A2"/>
    <w:rsid w:val="00C34282"/>
    <w:rsid w:val="00C367C6"/>
    <w:rsid w:val="00C46470"/>
    <w:rsid w:val="00C50ED3"/>
    <w:rsid w:val="00C54A51"/>
    <w:rsid w:val="00C54B73"/>
    <w:rsid w:val="00C578FE"/>
    <w:rsid w:val="00C60E15"/>
    <w:rsid w:val="00C63AA9"/>
    <w:rsid w:val="00C66A21"/>
    <w:rsid w:val="00C66F1D"/>
    <w:rsid w:val="00C7436E"/>
    <w:rsid w:val="00C85DED"/>
    <w:rsid w:val="00C8794D"/>
    <w:rsid w:val="00C95473"/>
    <w:rsid w:val="00C96084"/>
    <w:rsid w:val="00CA298E"/>
    <w:rsid w:val="00CA29CC"/>
    <w:rsid w:val="00CB10DC"/>
    <w:rsid w:val="00CB3034"/>
    <w:rsid w:val="00CB7D10"/>
    <w:rsid w:val="00CB7E8A"/>
    <w:rsid w:val="00CD21E2"/>
    <w:rsid w:val="00CD3297"/>
    <w:rsid w:val="00CD45FB"/>
    <w:rsid w:val="00CF1680"/>
    <w:rsid w:val="00CF3906"/>
    <w:rsid w:val="00CF5E05"/>
    <w:rsid w:val="00D000DC"/>
    <w:rsid w:val="00D03E3F"/>
    <w:rsid w:val="00D062A5"/>
    <w:rsid w:val="00D0718F"/>
    <w:rsid w:val="00D138CD"/>
    <w:rsid w:val="00D175A2"/>
    <w:rsid w:val="00D3367E"/>
    <w:rsid w:val="00D35B98"/>
    <w:rsid w:val="00D400B4"/>
    <w:rsid w:val="00D4033A"/>
    <w:rsid w:val="00D53EB0"/>
    <w:rsid w:val="00D618C9"/>
    <w:rsid w:val="00D650BE"/>
    <w:rsid w:val="00D66A6B"/>
    <w:rsid w:val="00D71C2E"/>
    <w:rsid w:val="00D7440A"/>
    <w:rsid w:val="00D758EA"/>
    <w:rsid w:val="00D81EB5"/>
    <w:rsid w:val="00D839FF"/>
    <w:rsid w:val="00D83C50"/>
    <w:rsid w:val="00D877D2"/>
    <w:rsid w:val="00D90360"/>
    <w:rsid w:val="00D9668A"/>
    <w:rsid w:val="00DA04A8"/>
    <w:rsid w:val="00DA0E37"/>
    <w:rsid w:val="00DA119B"/>
    <w:rsid w:val="00DA4D9F"/>
    <w:rsid w:val="00DA69F7"/>
    <w:rsid w:val="00DA7130"/>
    <w:rsid w:val="00DB1FF1"/>
    <w:rsid w:val="00DB5293"/>
    <w:rsid w:val="00DB69E7"/>
    <w:rsid w:val="00DB7800"/>
    <w:rsid w:val="00DC0570"/>
    <w:rsid w:val="00DC1DF5"/>
    <w:rsid w:val="00DC360D"/>
    <w:rsid w:val="00DC61D0"/>
    <w:rsid w:val="00DD39E2"/>
    <w:rsid w:val="00DD568B"/>
    <w:rsid w:val="00DE3752"/>
    <w:rsid w:val="00DF0B5D"/>
    <w:rsid w:val="00DF4603"/>
    <w:rsid w:val="00DF4EE4"/>
    <w:rsid w:val="00DF525D"/>
    <w:rsid w:val="00E03FC1"/>
    <w:rsid w:val="00E041B6"/>
    <w:rsid w:val="00E07662"/>
    <w:rsid w:val="00E133FB"/>
    <w:rsid w:val="00E21643"/>
    <w:rsid w:val="00E219D2"/>
    <w:rsid w:val="00E24AC2"/>
    <w:rsid w:val="00E34FA3"/>
    <w:rsid w:val="00E3734A"/>
    <w:rsid w:val="00E448D7"/>
    <w:rsid w:val="00E44E4F"/>
    <w:rsid w:val="00E533B2"/>
    <w:rsid w:val="00E54EFA"/>
    <w:rsid w:val="00E623D6"/>
    <w:rsid w:val="00E772DE"/>
    <w:rsid w:val="00E8383C"/>
    <w:rsid w:val="00E862D1"/>
    <w:rsid w:val="00E91316"/>
    <w:rsid w:val="00E9132D"/>
    <w:rsid w:val="00E930DE"/>
    <w:rsid w:val="00EA0476"/>
    <w:rsid w:val="00EA07C6"/>
    <w:rsid w:val="00EA1243"/>
    <w:rsid w:val="00EA23D3"/>
    <w:rsid w:val="00EA65FF"/>
    <w:rsid w:val="00EB23E9"/>
    <w:rsid w:val="00EB3E23"/>
    <w:rsid w:val="00EB749A"/>
    <w:rsid w:val="00EB779B"/>
    <w:rsid w:val="00EB7E2D"/>
    <w:rsid w:val="00EC21CA"/>
    <w:rsid w:val="00EC4234"/>
    <w:rsid w:val="00EC52CC"/>
    <w:rsid w:val="00EC5F24"/>
    <w:rsid w:val="00EC7505"/>
    <w:rsid w:val="00ED33DA"/>
    <w:rsid w:val="00EE6AFC"/>
    <w:rsid w:val="00EF6108"/>
    <w:rsid w:val="00F00CB0"/>
    <w:rsid w:val="00F03F59"/>
    <w:rsid w:val="00F171C8"/>
    <w:rsid w:val="00F2092C"/>
    <w:rsid w:val="00F447BC"/>
    <w:rsid w:val="00F50102"/>
    <w:rsid w:val="00F542DA"/>
    <w:rsid w:val="00F563FA"/>
    <w:rsid w:val="00F645FC"/>
    <w:rsid w:val="00F651E7"/>
    <w:rsid w:val="00F705AD"/>
    <w:rsid w:val="00F7096E"/>
    <w:rsid w:val="00F75238"/>
    <w:rsid w:val="00F76321"/>
    <w:rsid w:val="00F827E0"/>
    <w:rsid w:val="00F85320"/>
    <w:rsid w:val="00F86DFF"/>
    <w:rsid w:val="00F95150"/>
    <w:rsid w:val="00F951E6"/>
    <w:rsid w:val="00F960E8"/>
    <w:rsid w:val="00F97251"/>
    <w:rsid w:val="00FA4941"/>
    <w:rsid w:val="00FA6823"/>
    <w:rsid w:val="00FB1353"/>
    <w:rsid w:val="00FB1EE5"/>
    <w:rsid w:val="00FC305B"/>
    <w:rsid w:val="00FC5C49"/>
    <w:rsid w:val="00FD6725"/>
    <w:rsid w:val="00FE0044"/>
    <w:rsid w:val="00FE1715"/>
    <w:rsid w:val="00FE22D5"/>
    <w:rsid w:val="00FE4FA9"/>
    <w:rsid w:val="00FE61D3"/>
    <w:rsid w:val="00FE7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6F446030-5CA2-4CA3-81CC-065290F9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5B2"/>
    <w:rPr>
      <w:sz w:val="24"/>
      <w:szCs w:val="24"/>
      <w:lang w:val="en-US" w:eastAsia="ja-JP"/>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886112"/>
    <w:rPr>
      <w:color w:val="0000FF"/>
      <w:u w:val="single"/>
    </w:rPr>
  </w:style>
  <w:style w:type="character" w:styleId="FollowedHyperlink">
    <w:name w:val="FollowedHyperlink"/>
    <w:rsid w:val="005712C8"/>
    <w:rPr>
      <w:color w:val="800080"/>
      <w:u w:val="single"/>
    </w:rPr>
  </w:style>
  <w:style w:type="paragraph" w:styleId="Header">
    <w:name w:val="header"/>
    <w:basedOn w:val="Normal"/>
    <w:link w:val="HeaderChar"/>
    <w:rsid w:val="006132AE"/>
    <w:pPr>
      <w:tabs>
        <w:tab w:val="center" w:pos="4680"/>
        <w:tab w:val="right" w:pos="9360"/>
      </w:tabs>
    </w:pPr>
  </w:style>
  <w:style w:type="character" w:customStyle="1" w:styleId="HeaderChar">
    <w:name w:val="Header Char"/>
    <w:link w:val="Header"/>
    <w:rsid w:val="006132AE"/>
    <w:rPr>
      <w:sz w:val="24"/>
      <w:szCs w:val="24"/>
      <w:lang w:eastAsia="ja-JP"/>
    </w:rPr>
  </w:style>
  <w:style w:type="paragraph" w:styleId="Footer">
    <w:name w:val="footer"/>
    <w:basedOn w:val="Normal"/>
    <w:link w:val="FooterChar"/>
    <w:rsid w:val="006132AE"/>
    <w:pPr>
      <w:tabs>
        <w:tab w:val="center" w:pos="4680"/>
        <w:tab w:val="right" w:pos="9360"/>
      </w:tabs>
    </w:pPr>
  </w:style>
  <w:style w:type="character" w:customStyle="1" w:styleId="FooterChar">
    <w:name w:val="Footer Char"/>
    <w:link w:val="Footer"/>
    <w:rsid w:val="006132AE"/>
    <w:rPr>
      <w:sz w:val="24"/>
      <w:szCs w:val="24"/>
      <w:lang w:eastAsia="ja-JP"/>
    </w:rPr>
  </w:style>
  <w:style w:type="character" w:styleId="Strong">
    <w:name w:val="Strong"/>
    <w:uiPriority w:val="22"/>
    <w:qFormat/>
    <w:rsid w:val="00E91316"/>
    <w:rPr>
      <w:b/>
      <w:bCs/>
    </w:rPr>
  </w:style>
  <w:style w:type="paragraph" w:styleId="NormalWeb">
    <w:name w:val="Normal (Web)"/>
    <w:basedOn w:val="Normal"/>
    <w:unhideWhenUsed/>
    <w:rsid w:val="002F6B48"/>
    <w:pPr>
      <w:spacing w:before="100" w:beforeAutospacing="1" w:after="100" w:afterAutospacing="1"/>
    </w:pPr>
    <w:rPr>
      <w:rFonts w:eastAsia="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77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ang_theng@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91E2E-641C-4543-B54F-97DF8B73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4716</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Personal Details</vt:lpstr>
    </vt:vector>
  </TitlesOfParts>
  <Company>Siong Chie</Company>
  <LinksUpToDate>false</LinksUpToDate>
  <CharactersWithSpaces>5532</CharactersWithSpaces>
  <SharedDoc>false</SharedDoc>
  <HLinks>
    <vt:vector size="6" baseType="variant">
      <vt:variant>
        <vt:i4>4587592</vt:i4>
      </vt:variant>
      <vt:variant>
        <vt:i4>0</vt:i4>
      </vt:variant>
      <vt:variant>
        <vt:i4>0</vt:i4>
      </vt:variant>
      <vt:variant>
        <vt:i4>5</vt:i4>
      </vt:variant>
      <vt:variant>
        <vt:lpwstr>mailto:yang_theng@hotmail.com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Details</dc:title>
  <dc:subject/>
  <dc:creator>Yeo Yang Theng</dc:creator>
  <cp:keywords/>
  <dc:description/>
  <cp:lastModifiedBy>Akshat Bhat</cp:lastModifiedBy>
  <cp:revision>2</cp:revision>
  <dcterms:created xsi:type="dcterms:W3CDTF">2020-02-01T13:54:00Z</dcterms:created>
  <dcterms:modified xsi:type="dcterms:W3CDTF">2020-02-01T13:54:00Z</dcterms:modified>
</cp:coreProperties>
</file>