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1488" w:rsidRDefault="003F1488">
      <w:pPr>
        <w:rPr>
          <w:lang w:val="en-US"/>
        </w:rPr>
      </w:pPr>
      <w:bookmarkStart w:id="0" w:name="_GoBack"/>
      <w:bookmarkEnd w:id="0"/>
      <w:r>
        <w:rPr>
          <w:noProof/>
          <w:lang w:val="en-US" w:eastAsia="zh-TW"/>
        </w:rPr>
        <w:pict>
          <v:shapetype id="_x0000_t202" coordsize="21600,21600" o:spt="202" path="m,l,21600r21600,l21600,xe">
            <v:stroke joinstyle="miter"/>
            <v:path gradientshapeok="t" o:connecttype="rect"/>
          </v:shapetype>
          <v:shape id="_x0000_s1026" type="#_x0000_t202" style="position:absolute;margin-left:0;margin-top:0;width:415pt;height:34pt;z-index:251657728;mso-position-horizontal:center">
            <v:textbox style="mso-next-textbox:#_x0000_s1026">
              <w:txbxContent>
                <w:p w:rsidR="000C2458" w:rsidRDefault="000C2458">
                  <w:pPr>
                    <w:pStyle w:val="Heading2"/>
                    <w:spacing w:before="0" w:beforeAutospacing="0" w:after="0" w:afterAutospacing="0"/>
                    <w:rPr>
                      <w:sz w:val="52"/>
                      <w:szCs w:val="52"/>
                    </w:rPr>
                  </w:pPr>
                  <w:r>
                    <w:rPr>
                      <w:sz w:val="52"/>
                      <w:szCs w:val="52"/>
                    </w:rPr>
                    <w:t>CURRICULUM VIATE</w:t>
                  </w:r>
                </w:p>
              </w:txbxContent>
            </v:textbox>
          </v:shape>
        </w:pict>
      </w:r>
    </w:p>
    <w:p w:rsidR="003F1488" w:rsidRDefault="003F1488">
      <w:pPr>
        <w:rPr>
          <w:lang w:val="en-US"/>
        </w:rPr>
      </w:pPr>
    </w:p>
    <w:p w:rsidR="003F1488" w:rsidRDefault="003F1488">
      <w:pPr>
        <w:rPr>
          <w:lang w:val="en-US"/>
        </w:rPr>
      </w:pPr>
    </w:p>
    <w:p w:rsidR="003F1488" w:rsidRDefault="003F1488">
      <w:pPr>
        <w:pStyle w:val="Heading1"/>
      </w:pPr>
    </w:p>
    <w:p w:rsidR="003F1488" w:rsidRDefault="003F1488">
      <w:pPr>
        <w:rPr>
          <w:rFonts w:eastAsia="PMingLiU"/>
          <w:lang w:val="en-US" w:eastAsia="zh-TW"/>
        </w:rPr>
      </w:pPr>
    </w:p>
    <w:p w:rsidR="003F1488" w:rsidRDefault="003F1488">
      <w:pPr>
        <w:pStyle w:val="Heading1"/>
      </w:pPr>
    </w:p>
    <w:p w:rsidR="001514A5" w:rsidRDefault="001514A5" w:rsidP="001514A5">
      <w:pPr>
        <w:pStyle w:val="StyleHeading2AsianNotAllcaps"/>
        <w:rPr>
          <w:sz w:val="22"/>
          <w:szCs w:val="22"/>
        </w:rPr>
      </w:pPr>
      <w:r>
        <w:rPr>
          <w:sz w:val="22"/>
          <w:szCs w:val="22"/>
        </w:rPr>
        <w:t>PERSONAL DETAILS</w:t>
      </w:r>
    </w:p>
    <w:p w:rsidR="001514A5" w:rsidRDefault="001514A5" w:rsidP="001514A5">
      <w:pPr>
        <w:rPr>
          <w:rFonts w:hint="eastAsia"/>
          <w:sz w:val="22"/>
          <w:szCs w:val="22"/>
          <w:lang w:val="en-US" w:eastAsia="zh-TW"/>
        </w:rPr>
      </w:pPr>
    </w:p>
    <w:p w:rsidR="001514A5" w:rsidRDefault="001514A5" w:rsidP="001514A5">
      <w:pPr>
        <w:tabs>
          <w:tab w:val="left" w:pos="2268"/>
          <w:tab w:val="left" w:pos="2835"/>
        </w:tabs>
        <w:ind w:left="2835" w:hanging="2835"/>
        <w:rPr>
          <w:sz w:val="22"/>
          <w:szCs w:val="22"/>
          <w:lang w:val="en-US"/>
        </w:rPr>
      </w:pPr>
      <w:r>
        <w:rPr>
          <w:b/>
          <w:bCs/>
          <w:sz w:val="22"/>
          <w:szCs w:val="22"/>
          <w:lang w:val="en-US"/>
        </w:rPr>
        <w:t>Name</w:t>
      </w:r>
      <w:r>
        <w:rPr>
          <w:b/>
          <w:bCs/>
          <w:sz w:val="22"/>
          <w:szCs w:val="22"/>
          <w:lang w:val="en-US"/>
        </w:rPr>
        <w:tab/>
        <w:t>:</w:t>
      </w:r>
      <w:r>
        <w:rPr>
          <w:sz w:val="22"/>
          <w:szCs w:val="22"/>
          <w:lang w:val="en-US"/>
        </w:rPr>
        <w:tab/>
      </w:r>
      <w:r>
        <w:rPr>
          <w:rFonts w:hint="eastAsia"/>
          <w:sz w:val="22"/>
          <w:szCs w:val="22"/>
          <w:lang w:val="en-US"/>
        </w:rPr>
        <w:t xml:space="preserve">CHAN, </w:t>
      </w:r>
      <w:proofErr w:type="spellStart"/>
      <w:r>
        <w:rPr>
          <w:rFonts w:hint="eastAsia"/>
          <w:sz w:val="22"/>
          <w:szCs w:val="22"/>
          <w:lang w:val="en-US"/>
        </w:rPr>
        <w:t>Hiu</w:t>
      </w:r>
      <w:proofErr w:type="spellEnd"/>
      <w:r>
        <w:rPr>
          <w:rFonts w:hint="eastAsia"/>
          <w:sz w:val="22"/>
          <w:szCs w:val="22"/>
          <w:lang w:val="en-US"/>
        </w:rPr>
        <w:t xml:space="preserve"> Ying Anna (</w:t>
      </w:r>
      <w:r>
        <w:rPr>
          <w:rFonts w:hint="eastAsia"/>
          <w:sz w:val="22"/>
          <w:szCs w:val="22"/>
          <w:lang w:val="en-US"/>
        </w:rPr>
        <w:t>陳曉盈</w:t>
      </w:r>
      <w:r>
        <w:rPr>
          <w:rFonts w:hint="eastAsia"/>
          <w:sz w:val="22"/>
          <w:szCs w:val="22"/>
          <w:lang w:val="en-US"/>
        </w:rPr>
        <w:t>)</w:t>
      </w:r>
    </w:p>
    <w:p w:rsidR="00AB1F59" w:rsidRDefault="00AB1F59" w:rsidP="001514A5">
      <w:pPr>
        <w:tabs>
          <w:tab w:val="left" w:pos="2268"/>
          <w:tab w:val="left" w:pos="2835"/>
        </w:tabs>
        <w:ind w:left="2835" w:hanging="2835"/>
        <w:rPr>
          <w:sz w:val="22"/>
          <w:szCs w:val="22"/>
          <w:lang w:val="en-US"/>
        </w:rPr>
      </w:pPr>
    </w:p>
    <w:p w:rsidR="001514A5" w:rsidRDefault="001514A5" w:rsidP="001514A5">
      <w:pPr>
        <w:tabs>
          <w:tab w:val="left" w:pos="2268"/>
          <w:tab w:val="left" w:pos="2835"/>
        </w:tabs>
        <w:ind w:left="2835" w:hanging="2835"/>
        <w:rPr>
          <w:sz w:val="22"/>
          <w:szCs w:val="22"/>
          <w:lang w:val="en-US"/>
        </w:rPr>
      </w:pPr>
      <w:r>
        <w:rPr>
          <w:b/>
          <w:bCs/>
          <w:sz w:val="22"/>
          <w:szCs w:val="22"/>
          <w:lang w:val="en-US"/>
        </w:rPr>
        <w:t>Residency</w:t>
      </w:r>
      <w:r>
        <w:rPr>
          <w:b/>
          <w:bCs/>
          <w:sz w:val="22"/>
          <w:szCs w:val="22"/>
          <w:lang w:val="en-US"/>
        </w:rPr>
        <w:tab/>
        <w:t>:</w:t>
      </w:r>
      <w:r>
        <w:rPr>
          <w:sz w:val="22"/>
          <w:szCs w:val="22"/>
          <w:lang w:val="en-US"/>
        </w:rPr>
        <w:tab/>
      </w:r>
      <w:smartTag w:uri="urn:schemas-microsoft-com:office:smarttags" w:element="place">
        <w:r>
          <w:rPr>
            <w:sz w:val="22"/>
            <w:szCs w:val="22"/>
            <w:lang w:val="en-US"/>
          </w:rPr>
          <w:t>Hong Kong</w:t>
        </w:r>
      </w:smartTag>
    </w:p>
    <w:p w:rsidR="001514A5" w:rsidRDefault="001514A5" w:rsidP="001514A5">
      <w:pPr>
        <w:rPr>
          <w:sz w:val="22"/>
          <w:szCs w:val="22"/>
          <w:lang w:val="en-US"/>
        </w:rPr>
      </w:pPr>
    </w:p>
    <w:p w:rsidR="001514A5" w:rsidRDefault="001514A5" w:rsidP="001514A5">
      <w:pPr>
        <w:tabs>
          <w:tab w:val="left" w:pos="2268"/>
          <w:tab w:val="left" w:pos="2835"/>
          <w:tab w:val="left" w:pos="3969"/>
        </w:tabs>
        <w:ind w:left="2835" w:hanging="2835"/>
        <w:rPr>
          <w:sz w:val="22"/>
          <w:szCs w:val="22"/>
          <w:lang w:val="en-US"/>
        </w:rPr>
      </w:pPr>
      <w:r>
        <w:rPr>
          <w:b/>
          <w:bCs/>
          <w:sz w:val="22"/>
          <w:szCs w:val="22"/>
          <w:lang w:val="en-US"/>
        </w:rPr>
        <w:t>Language Skill</w:t>
      </w:r>
      <w:r>
        <w:rPr>
          <w:b/>
          <w:bCs/>
          <w:sz w:val="22"/>
          <w:szCs w:val="22"/>
          <w:lang w:val="en-US"/>
        </w:rPr>
        <w:tab/>
        <w:t>:</w:t>
      </w:r>
      <w:r>
        <w:rPr>
          <w:sz w:val="22"/>
          <w:szCs w:val="22"/>
          <w:lang w:val="en-US"/>
        </w:rPr>
        <w:tab/>
        <w:t>English</w:t>
      </w:r>
      <w:r>
        <w:rPr>
          <w:sz w:val="22"/>
          <w:szCs w:val="22"/>
          <w:lang w:val="en-US"/>
        </w:rPr>
        <w:tab/>
      </w:r>
    </w:p>
    <w:p w:rsidR="001514A5" w:rsidRDefault="001514A5" w:rsidP="001514A5">
      <w:pPr>
        <w:tabs>
          <w:tab w:val="left" w:pos="2835"/>
          <w:tab w:val="left" w:pos="3969"/>
        </w:tabs>
        <w:ind w:left="2835" w:hanging="2835"/>
        <w:rPr>
          <w:sz w:val="22"/>
          <w:szCs w:val="22"/>
          <w:lang w:val="en-US"/>
        </w:rPr>
      </w:pPr>
      <w:r>
        <w:rPr>
          <w:sz w:val="22"/>
          <w:szCs w:val="22"/>
          <w:lang w:val="en-US"/>
        </w:rPr>
        <w:tab/>
        <w:t>Cantonese</w:t>
      </w:r>
      <w:r>
        <w:rPr>
          <w:sz w:val="22"/>
          <w:szCs w:val="22"/>
          <w:lang w:val="en-US"/>
        </w:rPr>
        <w:tab/>
      </w:r>
    </w:p>
    <w:p w:rsidR="001514A5" w:rsidRDefault="001514A5" w:rsidP="001514A5">
      <w:pPr>
        <w:tabs>
          <w:tab w:val="left" w:pos="2835"/>
          <w:tab w:val="left" w:pos="3969"/>
        </w:tabs>
        <w:ind w:left="2835" w:hanging="2835"/>
        <w:rPr>
          <w:sz w:val="22"/>
          <w:szCs w:val="22"/>
          <w:lang w:val="en-US"/>
        </w:rPr>
      </w:pPr>
      <w:r>
        <w:rPr>
          <w:sz w:val="22"/>
          <w:szCs w:val="22"/>
          <w:lang w:val="en-US"/>
        </w:rPr>
        <w:tab/>
        <w:t>Mandarin</w:t>
      </w:r>
      <w:r>
        <w:rPr>
          <w:sz w:val="22"/>
          <w:szCs w:val="22"/>
          <w:lang w:val="en-US"/>
        </w:rPr>
        <w:tab/>
      </w:r>
    </w:p>
    <w:p w:rsidR="00B613A5" w:rsidRDefault="00B613A5" w:rsidP="00B613A5">
      <w:pPr>
        <w:tabs>
          <w:tab w:val="left" w:pos="2835"/>
          <w:tab w:val="left" w:pos="3969"/>
        </w:tabs>
        <w:ind w:left="2835" w:hanging="2835"/>
        <w:rPr>
          <w:rFonts w:eastAsia="PMingLiU"/>
          <w:sz w:val="22"/>
          <w:szCs w:val="22"/>
          <w:lang w:val="en-US" w:eastAsia="zh-TW"/>
        </w:rPr>
      </w:pPr>
      <w:r>
        <w:rPr>
          <w:rFonts w:eastAsia="PMingLiU" w:hint="eastAsia"/>
          <w:sz w:val="22"/>
          <w:szCs w:val="22"/>
          <w:lang w:val="en-US" w:eastAsia="zh-TW"/>
        </w:rPr>
        <w:tab/>
        <w:t>Chiu-chow</w:t>
      </w:r>
    </w:p>
    <w:p w:rsidR="00DC4B06" w:rsidRDefault="00B613A5" w:rsidP="001514A5">
      <w:pPr>
        <w:tabs>
          <w:tab w:val="left" w:pos="2835"/>
          <w:tab w:val="left" w:pos="3969"/>
        </w:tabs>
        <w:ind w:left="2835" w:hanging="2835"/>
        <w:rPr>
          <w:rFonts w:eastAsia="PMingLiU"/>
          <w:sz w:val="22"/>
          <w:szCs w:val="22"/>
          <w:lang w:val="en-US" w:eastAsia="zh-TW"/>
        </w:rPr>
      </w:pPr>
      <w:r>
        <w:rPr>
          <w:rFonts w:eastAsia="PMingLiU"/>
          <w:sz w:val="22"/>
          <w:szCs w:val="22"/>
          <w:lang w:val="en-US" w:eastAsia="zh-TW"/>
        </w:rPr>
        <w:tab/>
        <w:t>Korean (</w:t>
      </w:r>
      <w:r w:rsidR="0018114B">
        <w:rPr>
          <w:rFonts w:eastAsia="PMingLiU"/>
          <w:sz w:val="22"/>
          <w:szCs w:val="22"/>
          <w:lang w:val="en-US" w:eastAsia="zh-TW"/>
        </w:rPr>
        <w:t>Intermediate</w:t>
      </w:r>
      <w:r>
        <w:rPr>
          <w:rFonts w:eastAsia="PMingLiU"/>
          <w:sz w:val="22"/>
          <w:szCs w:val="22"/>
          <w:lang w:val="en-US" w:eastAsia="zh-TW"/>
        </w:rPr>
        <w:t>)</w:t>
      </w:r>
      <w:r w:rsidR="00A11672">
        <w:rPr>
          <w:rFonts w:eastAsia="PMingLiU"/>
          <w:sz w:val="22"/>
          <w:szCs w:val="22"/>
          <w:lang w:val="en-US" w:eastAsia="zh-TW"/>
        </w:rPr>
        <w:t xml:space="preserve"> – in progress</w:t>
      </w:r>
      <w:r w:rsidR="00DC4B06">
        <w:rPr>
          <w:rFonts w:eastAsia="PMingLiU" w:hint="eastAsia"/>
          <w:sz w:val="22"/>
          <w:szCs w:val="22"/>
          <w:lang w:val="en-US" w:eastAsia="zh-TW"/>
        </w:rPr>
        <w:tab/>
      </w:r>
    </w:p>
    <w:p w:rsidR="00B613A5" w:rsidRDefault="00B613A5" w:rsidP="001514A5">
      <w:pPr>
        <w:tabs>
          <w:tab w:val="left" w:pos="2835"/>
          <w:tab w:val="left" w:pos="3969"/>
        </w:tabs>
        <w:ind w:left="2835" w:hanging="2835"/>
        <w:rPr>
          <w:rFonts w:eastAsia="PMingLiU"/>
          <w:sz w:val="22"/>
          <w:szCs w:val="22"/>
          <w:lang w:val="en-US" w:eastAsia="zh-TW"/>
        </w:rPr>
      </w:pPr>
    </w:p>
    <w:p w:rsidR="001514A5" w:rsidRDefault="001514A5" w:rsidP="001514A5">
      <w:pPr>
        <w:tabs>
          <w:tab w:val="left" w:pos="2268"/>
          <w:tab w:val="left" w:pos="2835"/>
        </w:tabs>
        <w:ind w:left="2835" w:hanging="2835"/>
        <w:rPr>
          <w:rFonts w:eastAsia="PMingLiU" w:hint="eastAsia"/>
          <w:sz w:val="22"/>
          <w:szCs w:val="22"/>
          <w:lang w:eastAsia="zh-TW"/>
        </w:rPr>
      </w:pPr>
      <w:r>
        <w:rPr>
          <w:b/>
          <w:bCs/>
          <w:sz w:val="22"/>
          <w:szCs w:val="22"/>
        </w:rPr>
        <w:t>Availability</w:t>
      </w:r>
      <w:r>
        <w:rPr>
          <w:b/>
          <w:bCs/>
          <w:sz w:val="22"/>
          <w:szCs w:val="22"/>
        </w:rPr>
        <w:tab/>
        <w:t>:</w:t>
      </w:r>
      <w:r>
        <w:rPr>
          <w:sz w:val="22"/>
          <w:szCs w:val="22"/>
        </w:rPr>
        <w:tab/>
      </w:r>
      <w:r w:rsidR="00593B06" w:rsidRPr="00B613A5">
        <w:rPr>
          <w:rFonts w:eastAsia="PMingLiU"/>
          <w:sz w:val="22"/>
          <w:szCs w:val="22"/>
          <w:lang w:val="en-US" w:eastAsia="zh-TW"/>
        </w:rPr>
        <w:t>One Month</w:t>
      </w:r>
      <w:r w:rsidR="004F2DC6">
        <w:rPr>
          <w:rFonts w:eastAsia="PMingLiU" w:hint="eastAsia"/>
          <w:sz w:val="22"/>
          <w:szCs w:val="22"/>
          <w:lang w:eastAsia="zh-TW"/>
        </w:rPr>
        <w:t xml:space="preserve"> </w:t>
      </w:r>
    </w:p>
    <w:p w:rsidR="00C451EC" w:rsidRDefault="00C451EC" w:rsidP="001514A5">
      <w:pPr>
        <w:tabs>
          <w:tab w:val="left" w:pos="2268"/>
          <w:tab w:val="left" w:pos="2835"/>
        </w:tabs>
        <w:ind w:left="2835" w:hanging="2835"/>
        <w:rPr>
          <w:rFonts w:eastAsia="PMingLiU" w:hint="eastAsia"/>
          <w:sz w:val="22"/>
          <w:szCs w:val="22"/>
          <w:lang w:eastAsia="zh-TW"/>
        </w:rPr>
      </w:pPr>
    </w:p>
    <w:p w:rsidR="00885B4A" w:rsidRDefault="00885B4A" w:rsidP="001514A5">
      <w:pPr>
        <w:tabs>
          <w:tab w:val="left" w:pos="2268"/>
          <w:tab w:val="left" w:pos="2835"/>
        </w:tabs>
        <w:ind w:left="2835" w:hanging="2835"/>
        <w:rPr>
          <w:rFonts w:eastAsia="PMingLiU"/>
          <w:sz w:val="22"/>
          <w:szCs w:val="22"/>
          <w:lang w:eastAsia="zh-TW"/>
        </w:rPr>
      </w:pPr>
      <w:r w:rsidRPr="00885B4A">
        <w:rPr>
          <w:rFonts w:eastAsia="PMingLiU" w:hint="eastAsia"/>
          <w:b/>
          <w:sz w:val="22"/>
          <w:szCs w:val="22"/>
          <w:lang w:eastAsia="zh-TW"/>
        </w:rPr>
        <w:t>Contact No.</w:t>
      </w:r>
      <w:r>
        <w:rPr>
          <w:rFonts w:eastAsia="PMingLiU" w:hint="eastAsia"/>
          <w:sz w:val="22"/>
          <w:szCs w:val="22"/>
          <w:lang w:eastAsia="zh-TW"/>
        </w:rPr>
        <w:tab/>
        <w:t>:</w:t>
      </w:r>
      <w:r>
        <w:rPr>
          <w:rFonts w:eastAsia="PMingLiU" w:hint="eastAsia"/>
          <w:sz w:val="22"/>
          <w:szCs w:val="22"/>
          <w:lang w:eastAsia="zh-TW"/>
        </w:rPr>
        <w:tab/>
        <w:t>9811-8170 (</w:t>
      </w:r>
      <w:smartTag w:uri="urn:schemas-microsoft-com:office:smarttags" w:element="place">
        <w:smartTag w:uri="urn:schemas-microsoft-com:office:smarttags" w:element="City">
          <w:r>
            <w:rPr>
              <w:rFonts w:eastAsia="PMingLiU" w:hint="eastAsia"/>
              <w:sz w:val="22"/>
              <w:szCs w:val="22"/>
              <w:lang w:eastAsia="zh-TW"/>
            </w:rPr>
            <w:t>Mobile</w:t>
          </w:r>
        </w:smartTag>
      </w:smartTag>
      <w:r>
        <w:rPr>
          <w:rFonts w:eastAsia="PMingLiU" w:hint="eastAsia"/>
          <w:sz w:val="22"/>
          <w:szCs w:val="22"/>
          <w:lang w:eastAsia="zh-TW"/>
        </w:rPr>
        <w:t>)</w:t>
      </w:r>
    </w:p>
    <w:p w:rsidR="00AB1F59" w:rsidRDefault="00AB1F59" w:rsidP="001514A5">
      <w:pPr>
        <w:tabs>
          <w:tab w:val="left" w:pos="2268"/>
          <w:tab w:val="left" w:pos="2835"/>
        </w:tabs>
        <w:ind w:left="2835" w:hanging="2835"/>
        <w:rPr>
          <w:rFonts w:eastAsia="PMingLiU"/>
          <w:sz w:val="22"/>
          <w:szCs w:val="22"/>
          <w:lang w:eastAsia="zh-TW"/>
        </w:rPr>
      </w:pPr>
    </w:p>
    <w:p w:rsidR="00AB1F59" w:rsidRPr="00885B4A" w:rsidRDefault="00AB1F59" w:rsidP="00AB1F59">
      <w:pPr>
        <w:tabs>
          <w:tab w:val="left" w:pos="2268"/>
          <w:tab w:val="left" w:pos="2835"/>
        </w:tabs>
        <w:ind w:left="2835" w:hanging="2835"/>
        <w:rPr>
          <w:rFonts w:eastAsia="PMingLiU"/>
          <w:sz w:val="22"/>
          <w:szCs w:val="22"/>
          <w:lang w:eastAsia="zh-TW"/>
        </w:rPr>
      </w:pPr>
      <w:r w:rsidRPr="00AB1F59">
        <w:rPr>
          <w:rFonts w:eastAsia="PMingLiU"/>
          <w:b/>
          <w:sz w:val="22"/>
          <w:szCs w:val="22"/>
          <w:lang w:eastAsia="zh-TW"/>
        </w:rPr>
        <w:t>Email address:</w:t>
      </w:r>
      <w:r>
        <w:rPr>
          <w:rFonts w:eastAsia="PMingLiU"/>
          <w:b/>
          <w:sz w:val="22"/>
          <w:szCs w:val="22"/>
          <w:lang w:eastAsia="zh-TW"/>
        </w:rPr>
        <w:tab/>
      </w:r>
      <w:r>
        <w:rPr>
          <w:rFonts w:eastAsia="PMingLiU"/>
          <w:sz w:val="22"/>
          <w:szCs w:val="22"/>
          <w:lang w:eastAsia="zh-TW"/>
        </w:rPr>
        <w:t>:</w:t>
      </w:r>
      <w:r>
        <w:rPr>
          <w:rFonts w:eastAsia="PMingLiU"/>
          <w:sz w:val="22"/>
          <w:szCs w:val="22"/>
          <w:lang w:eastAsia="zh-TW"/>
        </w:rPr>
        <w:tab/>
        <w:t>anna.rix</w:t>
      </w:r>
      <w:r w:rsidR="0018114B">
        <w:rPr>
          <w:rFonts w:eastAsia="PMingLiU"/>
          <w:sz w:val="22"/>
          <w:szCs w:val="22"/>
          <w:lang w:eastAsia="zh-TW"/>
        </w:rPr>
        <w:t>2</w:t>
      </w:r>
      <w:r>
        <w:rPr>
          <w:rFonts w:eastAsia="PMingLiU"/>
          <w:sz w:val="22"/>
          <w:szCs w:val="22"/>
          <w:lang w:eastAsia="zh-TW"/>
        </w:rPr>
        <w:t>@hotmail.com</w:t>
      </w:r>
    </w:p>
    <w:p w:rsidR="001514A5" w:rsidRDefault="001514A5" w:rsidP="001514A5">
      <w:pPr>
        <w:rPr>
          <w:sz w:val="22"/>
          <w:szCs w:val="22"/>
        </w:rPr>
      </w:pPr>
    </w:p>
    <w:p w:rsidR="001514A5" w:rsidRDefault="001514A5" w:rsidP="00B613A5">
      <w:pPr>
        <w:pBdr>
          <w:bottom w:val="single" w:sz="4" w:space="1" w:color="auto"/>
        </w:pBdr>
        <w:rPr>
          <w:rFonts w:hint="eastAsia"/>
          <w:sz w:val="22"/>
          <w:szCs w:val="22"/>
          <w:lang w:val="en-US"/>
        </w:rPr>
      </w:pPr>
    </w:p>
    <w:p w:rsidR="00B613A5" w:rsidRDefault="00B613A5" w:rsidP="001514A5">
      <w:pPr>
        <w:pStyle w:val="StyleHeading2AsianNotAllcaps"/>
        <w:rPr>
          <w:sz w:val="22"/>
          <w:szCs w:val="22"/>
        </w:rPr>
      </w:pPr>
    </w:p>
    <w:p w:rsidR="001514A5" w:rsidRDefault="001514A5" w:rsidP="001514A5">
      <w:pPr>
        <w:pStyle w:val="StyleHeading2AsianNotAllcaps"/>
        <w:rPr>
          <w:sz w:val="22"/>
          <w:szCs w:val="22"/>
        </w:rPr>
      </w:pPr>
      <w:r>
        <w:rPr>
          <w:sz w:val="22"/>
          <w:szCs w:val="22"/>
        </w:rPr>
        <w:t>EDUCATION</w:t>
      </w:r>
    </w:p>
    <w:p w:rsidR="001514A5" w:rsidRDefault="001514A5" w:rsidP="001514A5">
      <w:pPr>
        <w:rPr>
          <w:sz w:val="22"/>
          <w:szCs w:val="22"/>
        </w:rPr>
      </w:pPr>
    </w:p>
    <w:p w:rsidR="00995286" w:rsidRDefault="00995286" w:rsidP="0018114B">
      <w:pPr>
        <w:tabs>
          <w:tab w:val="left" w:pos="2268"/>
          <w:tab w:val="left" w:pos="2835"/>
        </w:tabs>
        <w:ind w:left="2835" w:hanging="2835"/>
        <w:rPr>
          <w:b/>
          <w:bCs/>
          <w:sz w:val="22"/>
          <w:szCs w:val="22"/>
          <w:lang w:val="en-US"/>
        </w:rPr>
      </w:pPr>
      <w:r>
        <w:rPr>
          <w:b/>
          <w:bCs/>
          <w:sz w:val="22"/>
          <w:szCs w:val="22"/>
          <w:lang w:val="en-US"/>
        </w:rPr>
        <w:t>2017 – Present</w:t>
      </w:r>
      <w:r>
        <w:rPr>
          <w:b/>
          <w:bCs/>
          <w:sz w:val="22"/>
          <w:szCs w:val="22"/>
          <w:lang w:val="en-US"/>
        </w:rPr>
        <w:tab/>
        <w:t>:</w:t>
      </w:r>
      <w:r>
        <w:rPr>
          <w:b/>
          <w:bCs/>
          <w:sz w:val="22"/>
          <w:szCs w:val="22"/>
          <w:lang w:val="en-US"/>
        </w:rPr>
        <w:tab/>
        <w:t>Advanced Korean – Private tutor, in progress</w:t>
      </w:r>
    </w:p>
    <w:p w:rsidR="00995286" w:rsidRDefault="00995286" w:rsidP="0018114B">
      <w:pPr>
        <w:tabs>
          <w:tab w:val="left" w:pos="2268"/>
          <w:tab w:val="left" w:pos="2835"/>
        </w:tabs>
        <w:ind w:left="2835" w:hanging="2835"/>
        <w:rPr>
          <w:b/>
          <w:bCs/>
          <w:sz w:val="22"/>
          <w:szCs w:val="22"/>
          <w:lang w:val="en-US"/>
        </w:rPr>
      </w:pPr>
    </w:p>
    <w:p w:rsidR="0018114B" w:rsidRDefault="0018114B" w:rsidP="0018114B">
      <w:pPr>
        <w:tabs>
          <w:tab w:val="left" w:pos="2268"/>
          <w:tab w:val="left" w:pos="2835"/>
        </w:tabs>
        <w:ind w:left="2835" w:hanging="2835"/>
        <w:rPr>
          <w:b/>
          <w:bCs/>
          <w:sz w:val="22"/>
          <w:szCs w:val="22"/>
          <w:lang w:val="en-US"/>
        </w:rPr>
      </w:pPr>
      <w:r>
        <w:rPr>
          <w:b/>
          <w:bCs/>
          <w:sz w:val="22"/>
          <w:szCs w:val="22"/>
          <w:lang w:val="en-US"/>
        </w:rPr>
        <w:t xml:space="preserve">06/2014 </w:t>
      </w:r>
      <w:r w:rsidR="00995286">
        <w:rPr>
          <w:b/>
          <w:bCs/>
          <w:sz w:val="22"/>
          <w:szCs w:val="22"/>
          <w:lang w:val="en-US"/>
        </w:rPr>
        <w:t>–</w:t>
      </w:r>
      <w:r>
        <w:rPr>
          <w:b/>
          <w:bCs/>
          <w:sz w:val="22"/>
          <w:szCs w:val="22"/>
          <w:lang w:val="en-US"/>
        </w:rPr>
        <w:t xml:space="preserve"> </w:t>
      </w:r>
      <w:r w:rsidR="00995286">
        <w:rPr>
          <w:b/>
          <w:bCs/>
          <w:sz w:val="22"/>
          <w:szCs w:val="22"/>
          <w:lang w:val="en-US"/>
        </w:rPr>
        <w:t>11/2016</w:t>
      </w:r>
      <w:r>
        <w:rPr>
          <w:b/>
          <w:bCs/>
          <w:sz w:val="22"/>
          <w:szCs w:val="22"/>
          <w:lang w:val="en-US"/>
        </w:rPr>
        <w:tab/>
        <w:t>:</w:t>
      </w:r>
      <w:r>
        <w:rPr>
          <w:b/>
          <w:bCs/>
          <w:sz w:val="22"/>
          <w:szCs w:val="22"/>
          <w:lang w:val="en-US"/>
        </w:rPr>
        <w:tab/>
        <w:t>School of Continuing and Professional Studies (The Chinese University of Hong Kong)</w:t>
      </w:r>
    </w:p>
    <w:p w:rsidR="0018114B" w:rsidRDefault="0018114B" w:rsidP="0018114B">
      <w:pPr>
        <w:ind w:left="2835"/>
        <w:rPr>
          <w:sz w:val="22"/>
          <w:szCs w:val="22"/>
          <w:lang w:val="en-US"/>
        </w:rPr>
      </w:pPr>
      <w:r>
        <w:rPr>
          <w:sz w:val="22"/>
          <w:szCs w:val="22"/>
          <w:lang w:val="en-US"/>
        </w:rPr>
        <w:t xml:space="preserve">Certificate </w:t>
      </w:r>
      <w:proofErr w:type="spellStart"/>
      <w:r>
        <w:rPr>
          <w:sz w:val="22"/>
          <w:szCs w:val="22"/>
          <w:lang w:val="en-US"/>
        </w:rPr>
        <w:t>Programme</w:t>
      </w:r>
      <w:proofErr w:type="spellEnd"/>
      <w:r>
        <w:rPr>
          <w:sz w:val="22"/>
          <w:szCs w:val="22"/>
          <w:lang w:val="en-US"/>
        </w:rPr>
        <w:t xml:space="preserve"> in Korean (Intermediate)</w:t>
      </w:r>
    </w:p>
    <w:p w:rsidR="0018114B" w:rsidRDefault="0018114B" w:rsidP="0018114B">
      <w:pPr>
        <w:tabs>
          <w:tab w:val="left" w:pos="2268"/>
          <w:tab w:val="left" w:pos="2835"/>
        </w:tabs>
        <w:ind w:left="2835" w:hanging="2835"/>
        <w:rPr>
          <w:b/>
          <w:bCs/>
          <w:sz w:val="22"/>
          <w:szCs w:val="22"/>
          <w:lang w:val="en-US"/>
        </w:rPr>
      </w:pPr>
    </w:p>
    <w:p w:rsidR="0018114B" w:rsidRDefault="0018114B" w:rsidP="00B613A5">
      <w:pPr>
        <w:tabs>
          <w:tab w:val="left" w:pos="2268"/>
          <w:tab w:val="left" w:pos="2835"/>
        </w:tabs>
        <w:ind w:left="2835" w:hanging="2835"/>
        <w:rPr>
          <w:b/>
          <w:bCs/>
          <w:sz w:val="22"/>
          <w:szCs w:val="22"/>
          <w:lang w:val="en-US"/>
        </w:rPr>
      </w:pPr>
      <w:r>
        <w:rPr>
          <w:b/>
          <w:bCs/>
          <w:sz w:val="22"/>
          <w:szCs w:val="22"/>
          <w:lang w:val="en-US"/>
        </w:rPr>
        <w:t>2015</w:t>
      </w:r>
      <w:r>
        <w:rPr>
          <w:b/>
          <w:bCs/>
          <w:sz w:val="22"/>
          <w:szCs w:val="22"/>
          <w:lang w:val="en-US"/>
        </w:rPr>
        <w:tab/>
        <w:t>:</w:t>
      </w:r>
      <w:r>
        <w:rPr>
          <w:b/>
          <w:bCs/>
          <w:sz w:val="22"/>
          <w:szCs w:val="22"/>
          <w:lang w:val="en-US"/>
        </w:rPr>
        <w:tab/>
        <w:t>Korea TOPIK I Grade 1</w:t>
      </w:r>
    </w:p>
    <w:p w:rsidR="0018114B" w:rsidRDefault="0018114B" w:rsidP="00B613A5">
      <w:pPr>
        <w:tabs>
          <w:tab w:val="left" w:pos="2268"/>
          <w:tab w:val="left" w:pos="2835"/>
        </w:tabs>
        <w:ind w:left="2835" w:hanging="2835"/>
        <w:rPr>
          <w:b/>
          <w:bCs/>
          <w:sz w:val="22"/>
          <w:szCs w:val="22"/>
          <w:lang w:val="en-US"/>
        </w:rPr>
      </w:pPr>
    </w:p>
    <w:p w:rsidR="001514A5" w:rsidRDefault="001514A5" w:rsidP="001514A5">
      <w:pPr>
        <w:tabs>
          <w:tab w:val="left" w:pos="2268"/>
          <w:tab w:val="left" w:pos="2835"/>
        </w:tabs>
        <w:ind w:left="2835" w:hanging="2835"/>
        <w:rPr>
          <w:b/>
          <w:bCs/>
          <w:sz w:val="22"/>
          <w:szCs w:val="22"/>
          <w:lang w:val="en-US"/>
        </w:rPr>
      </w:pPr>
      <w:r>
        <w:rPr>
          <w:b/>
          <w:bCs/>
          <w:sz w:val="22"/>
          <w:szCs w:val="22"/>
          <w:lang w:val="en-US"/>
        </w:rPr>
        <w:t>09/2001</w:t>
      </w:r>
      <w:r>
        <w:rPr>
          <w:b/>
          <w:bCs/>
          <w:sz w:val="22"/>
          <w:szCs w:val="22"/>
          <w:lang w:val="en-US"/>
        </w:rPr>
        <w:tab/>
        <w:t>:</w:t>
      </w:r>
      <w:r>
        <w:rPr>
          <w:b/>
          <w:bCs/>
          <w:sz w:val="22"/>
          <w:szCs w:val="22"/>
          <w:lang w:val="en-US"/>
        </w:rPr>
        <w:tab/>
        <w:t>SPACE – THE UNIVERSITY OF HONG KONG</w:t>
      </w:r>
    </w:p>
    <w:p w:rsidR="001514A5" w:rsidRDefault="001514A5" w:rsidP="001514A5">
      <w:pPr>
        <w:ind w:left="2835"/>
        <w:rPr>
          <w:sz w:val="22"/>
          <w:szCs w:val="22"/>
          <w:lang w:val="en-US"/>
        </w:rPr>
      </w:pPr>
      <w:r>
        <w:rPr>
          <w:sz w:val="22"/>
          <w:szCs w:val="22"/>
          <w:lang w:val="en-US"/>
        </w:rPr>
        <w:t>Foundation Certificate in Business Studies (CBS)</w:t>
      </w:r>
    </w:p>
    <w:p w:rsidR="001514A5" w:rsidRDefault="001514A5" w:rsidP="001514A5">
      <w:pPr>
        <w:tabs>
          <w:tab w:val="left" w:pos="2268"/>
          <w:tab w:val="left" w:pos="2835"/>
        </w:tabs>
        <w:rPr>
          <w:b/>
          <w:bCs/>
          <w:sz w:val="22"/>
          <w:szCs w:val="22"/>
          <w:lang w:val="en-US"/>
        </w:rPr>
      </w:pPr>
    </w:p>
    <w:p w:rsidR="001514A5" w:rsidRDefault="001514A5" w:rsidP="001514A5">
      <w:pPr>
        <w:tabs>
          <w:tab w:val="left" w:pos="2268"/>
          <w:tab w:val="left" w:pos="2835"/>
        </w:tabs>
        <w:rPr>
          <w:b/>
          <w:bCs/>
          <w:sz w:val="22"/>
          <w:szCs w:val="22"/>
          <w:lang w:val="en-US"/>
        </w:rPr>
      </w:pPr>
      <w:r>
        <w:rPr>
          <w:b/>
          <w:bCs/>
          <w:sz w:val="22"/>
          <w:szCs w:val="22"/>
          <w:lang w:val="en-US"/>
        </w:rPr>
        <w:t>05/1999</w:t>
      </w:r>
      <w:r>
        <w:rPr>
          <w:b/>
          <w:bCs/>
          <w:sz w:val="22"/>
          <w:szCs w:val="22"/>
          <w:lang w:val="en-US"/>
        </w:rPr>
        <w:tab/>
        <w:t>:</w:t>
      </w:r>
      <w:r>
        <w:rPr>
          <w:b/>
          <w:bCs/>
          <w:sz w:val="22"/>
          <w:szCs w:val="22"/>
          <w:lang w:val="en-US"/>
        </w:rPr>
        <w:tab/>
        <w:t xml:space="preserve">THE HK </w:t>
      </w:r>
      <w:smartTag w:uri="urn:schemas-microsoft-com:office:smarttags" w:element="place">
        <w:smartTag w:uri="urn:schemas-microsoft-com:office:smarttags" w:element="PlaceName">
          <w:r>
            <w:rPr>
              <w:b/>
              <w:bCs/>
              <w:sz w:val="22"/>
              <w:szCs w:val="22"/>
              <w:lang w:val="en-US"/>
            </w:rPr>
            <w:t>POLYTECHNIC</w:t>
          </w:r>
        </w:smartTag>
        <w:r>
          <w:rPr>
            <w:b/>
            <w:bCs/>
            <w:sz w:val="22"/>
            <w:szCs w:val="22"/>
            <w:lang w:val="en-US"/>
          </w:rPr>
          <w:t xml:space="preserve"> </w:t>
        </w:r>
        <w:smartTag w:uri="urn:schemas-microsoft-com:office:smarttags" w:element="PlaceType">
          <w:r>
            <w:rPr>
              <w:b/>
              <w:bCs/>
              <w:sz w:val="22"/>
              <w:szCs w:val="22"/>
              <w:lang w:val="en-US"/>
            </w:rPr>
            <w:t>UNIVERSITY</w:t>
          </w:r>
        </w:smartTag>
      </w:smartTag>
    </w:p>
    <w:p w:rsidR="001514A5" w:rsidRDefault="001514A5" w:rsidP="001514A5">
      <w:pPr>
        <w:ind w:left="2835"/>
        <w:rPr>
          <w:sz w:val="22"/>
          <w:szCs w:val="22"/>
          <w:lang w:val="en-US"/>
        </w:rPr>
      </w:pPr>
      <w:r>
        <w:rPr>
          <w:sz w:val="22"/>
          <w:szCs w:val="22"/>
          <w:lang w:val="en-US"/>
        </w:rPr>
        <w:t xml:space="preserve">The </w:t>
      </w:r>
      <w:smartTag w:uri="urn:schemas-microsoft-com:office:smarttags" w:element="place">
        <w:smartTag w:uri="urn:schemas-microsoft-com:office:smarttags" w:element="City">
          <w:r>
            <w:rPr>
              <w:sz w:val="22"/>
              <w:szCs w:val="22"/>
              <w:lang w:val="en-US"/>
            </w:rPr>
            <w:t>Cambridge</w:t>
          </w:r>
        </w:smartTag>
      </w:smartTag>
      <w:r>
        <w:rPr>
          <w:sz w:val="22"/>
          <w:szCs w:val="22"/>
          <w:lang w:val="en-US"/>
        </w:rPr>
        <w:t xml:space="preserve"> Business English Certificate II Course</w:t>
      </w:r>
    </w:p>
    <w:p w:rsidR="001514A5" w:rsidRDefault="001514A5" w:rsidP="001514A5">
      <w:pPr>
        <w:rPr>
          <w:sz w:val="22"/>
          <w:szCs w:val="22"/>
        </w:rPr>
      </w:pPr>
    </w:p>
    <w:p w:rsidR="001514A5" w:rsidRDefault="001514A5" w:rsidP="001514A5">
      <w:pPr>
        <w:tabs>
          <w:tab w:val="left" w:pos="2268"/>
          <w:tab w:val="left" w:pos="2835"/>
        </w:tabs>
        <w:ind w:left="2835" w:hanging="2835"/>
        <w:rPr>
          <w:b/>
          <w:bCs/>
          <w:sz w:val="22"/>
          <w:szCs w:val="22"/>
          <w:lang w:val="en-US"/>
        </w:rPr>
      </w:pPr>
      <w:r>
        <w:rPr>
          <w:b/>
          <w:bCs/>
          <w:sz w:val="22"/>
          <w:szCs w:val="22"/>
          <w:lang w:val="en-US"/>
        </w:rPr>
        <w:t>03/1993</w:t>
      </w:r>
      <w:r>
        <w:rPr>
          <w:b/>
          <w:bCs/>
          <w:sz w:val="22"/>
          <w:szCs w:val="22"/>
          <w:lang w:val="en-US"/>
        </w:rPr>
        <w:tab/>
        <w:t>:</w:t>
      </w:r>
      <w:r>
        <w:rPr>
          <w:b/>
          <w:bCs/>
          <w:sz w:val="22"/>
          <w:szCs w:val="22"/>
          <w:lang w:val="en-US"/>
        </w:rPr>
        <w:tab/>
        <w:t xml:space="preserve">THE </w:t>
      </w:r>
      <w:smartTag w:uri="urn:schemas-microsoft-com:office:smarttags" w:element="place">
        <w:r>
          <w:rPr>
            <w:b/>
            <w:bCs/>
            <w:sz w:val="22"/>
            <w:szCs w:val="22"/>
            <w:lang w:val="en-US"/>
          </w:rPr>
          <w:t>HONG KONG</w:t>
        </w:r>
      </w:smartTag>
      <w:r>
        <w:rPr>
          <w:b/>
          <w:bCs/>
          <w:sz w:val="22"/>
          <w:szCs w:val="22"/>
          <w:lang w:val="en-US"/>
        </w:rPr>
        <w:t xml:space="preserve"> MANAGEMENT ASSOCIATION</w:t>
      </w:r>
    </w:p>
    <w:p w:rsidR="001514A5" w:rsidRDefault="001514A5" w:rsidP="001514A5">
      <w:pPr>
        <w:ind w:left="2835"/>
        <w:rPr>
          <w:rFonts w:eastAsia="PMingLiU" w:hint="eastAsia"/>
          <w:sz w:val="22"/>
          <w:szCs w:val="22"/>
          <w:lang w:val="en-US" w:eastAsia="zh-TW"/>
        </w:rPr>
      </w:pPr>
      <w:r>
        <w:rPr>
          <w:sz w:val="22"/>
          <w:szCs w:val="22"/>
          <w:lang w:val="en-US"/>
        </w:rPr>
        <w:t xml:space="preserve">Basic Studies Certificate </w:t>
      </w:r>
      <w:proofErr w:type="spellStart"/>
      <w:r>
        <w:rPr>
          <w:sz w:val="22"/>
          <w:szCs w:val="22"/>
          <w:lang w:val="en-US"/>
        </w:rPr>
        <w:t>Programme</w:t>
      </w:r>
      <w:proofErr w:type="spellEnd"/>
      <w:r>
        <w:rPr>
          <w:sz w:val="22"/>
          <w:szCs w:val="22"/>
          <w:lang w:val="en-US"/>
        </w:rPr>
        <w:t xml:space="preserve"> on Secretarial Development for Import</w:t>
      </w:r>
      <w:r>
        <w:rPr>
          <w:rFonts w:hint="eastAsia"/>
          <w:sz w:val="22"/>
          <w:szCs w:val="22"/>
          <w:lang w:val="en-US" w:eastAsia="zh-CN"/>
        </w:rPr>
        <w:t xml:space="preserve"> </w:t>
      </w:r>
      <w:r>
        <w:rPr>
          <w:sz w:val="22"/>
          <w:szCs w:val="22"/>
          <w:lang w:val="en-US"/>
        </w:rPr>
        <w:t>/</w:t>
      </w:r>
      <w:r>
        <w:rPr>
          <w:rFonts w:hint="eastAsia"/>
          <w:sz w:val="22"/>
          <w:szCs w:val="22"/>
          <w:lang w:val="en-US" w:eastAsia="zh-CN"/>
        </w:rPr>
        <w:t xml:space="preserve"> </w:t>
      </w:r>
      <w:r>
        <w:rPr>
          <w:sz w:val="22"/>
          <w:szCs w:val="22"/>
          <w:lang w:val="en-US"/>
        </w:rPr>
        <w:t>Export Business</w:t>
      </w:r>
    </w:p>
    <w:p w:rsidR="001514A5" w:rsidRDefault="001514A5" w:rsidP="001514A5">
      <w:pPr>
        <w:ind w:left="2835"/>
        <w:rPr>
          <w:rFonts w:eastAsia="PMingLiU" w:hint="eastAsia"/>
          <w:sz w:val="22"/>
          <w:szCs w:val="22"/>
          <w:lang w:val="en-US" w:eastAsia="zh-TW"/>
        </w:rPr>
      </w:pPr>
    </w:p>
    <w:p w:rsidR="00DC4B06" w:rsidRDefault="00DC4B06" w:rsidP="00DC4B06">
      <w:pPr>
        <w:tabs>
          <w:tab w:val="left" w:pos="2268"/>
          <w:tab w:val="left" w:pos="2870"/>
        </w:tabs>
        <w:rPr>
          <w:rFonts w:eastAsia="PMingLiU" w:hint="eastAsia"/>
          <w:sz w:val="22"/>
          <w:szCs w:val="22"/>
          <w:lang w:val="en-US" w:eastAsia="zh-TW"/>
        </w:rPr>
      </w:pPr>
      <w:r w:rsidRPr="00DC4B06">
        <w:rPr>
          <w:rFonts w:eastAsia="PMingLiU" w:hint="eastAsia"/>
          <w:b/>
          <w:sz w:val="22"/>
          <w:szCs w:val="22"/>
          <w:lang w:val="en-US" w:eastAsia="zh-TW"/>
        </w:rPr>
        <w:t>1991-1992</w:t>
      </w:r>
      <w:r>
        <w:rPr>
          <w:rFonts w:eastAsia="PMingLiU" w:hint="eastAsia"/>
          <w:sz w:val="22"/>
          <w:szCs w:val="22"/>
          <w:lang w:val="en-US" w:eastAsia="zh-TW"/>
        </w:rPr>
        <w:tab/>
        <w:t>:</w:t>
      </w:r>
      <w:r>
        <w:rPr>
          <w:rFonts w:eastAsia="PMingLiU" w:hint="eastAsia"/>
          <w:sz w:val="22"/>
          <w:szCs w:val="22"/>
          <w:lang w:val="en-US" w:eastAsia="zh-TW"/>
        </w:rPr>
        <w:tab/>
      </w:r>
      <w:smartTag w:uri="urn:schemas-microsoft-com:office:smarttags" w:element="place">
        <w:smartTag w:uri="urn:schemas-microsoft-com:office:smarttags" w:element="PlaceName">
          <w:r>
            <w:rPr>
              <w:rFonts w:eastAsia="PMingLiU" w:hint="eastAsia"/>
              <w:b/>
              <w:sz w:val="22"/>
              <w:szCs w:val="22"/>
              <w:lang w:val="en-US" w:eastAsia="zh-TW"/>
            </w:rPr>
            <w:t>SARA</w:t>
          </w:r>
        </w:smartTag>
        <w:r>
          <w:rPr>
            <w:rFonts w:eastAsia="PMingLiU" w:hint="eastAsia"/>
            <w:b/>
            <w:sz w:val="22"/>
            <w:szCs w:val="22"/>
            <w:lang w:val="en-US" w:eastAsia="zh-TW"/>
          </w:rPr>
          <w:t xml:space="preserve"> </w:t>
        </w:r>
        <w:smartTag w:uri="urn:schemas-microsoft-com:office:smarttags" w:element="PlaceName">
          <w:r>
            <w:rPr>
              <w:rFonts w:eastAsia="PMingLiU" w:hint="eastAsia"/>
              <w:b/>
              <w:sz w:val="22"/>
              <w:szCs w:val="22"/>
              <w:lang w:val="en-US" w:eastAsia="zh-TW"/>
            </w:rPr>
            <w:t>BEATTIE</w:t>
          </w:r>
        </w:smartTag>
        <w:r>
          <w:rPr>
            <w:rFonts w:eastAsia="PMingLiU" w:hint="eastAsia"/>
            <w:b/>
            <w:sz w:val="22"/>
            <w:szCs w:val="22"/>
            <w:lang w:val="en-US" w:eastAsia="zh-TW"/>
          </w:rPr>
          <w:t xml:space="preserve"> </w:t>
        </w:r>
        <w:smartTag w:uri="urn:schemas-microsoft-com:office:smarttags" w:element="PlaceType">
          <w:r>
            <w:rPr>
              <w:rFonts w:eastAsia="PMingLiU" w:hint="eastAsia"/>
              <w:b/>
              <w:sz w:val="22"/>
              <w:szCs w:val="22"/>
              <w:lang w:val="en-US" w:eastAsia="zh-TW"/>
            </w:rPr>
            <w:t>COLLEGE</w:t>
          </w:r>
        </w:smartTag>
      </w:smartTag>
    </w:p>
    <w:p w:rsidR="00DC4B06" w:rsidRDefault="00DC4B06" w:rsidP="00DC4B06">
      <w:pPr>
        <w:tabs>
          <w:tab w:val="left" w:pos="2268"/>
          <w:tab w:val="left" w:pos="2870"/>
        </w:tabs>
        <w:rPr>
          <w:rFonts w:eastAsia="PMingLiU" w:hint="eastAsia"/>
          <w:sz w:val="22"/>
          <w:szCs w:val="22"/>
          <w:lang w:val="en-US" w:eastAsia="zh-TW"/>
        </w:rPr>
      </w:pPr>
      <w:r>
        <w:rPr>
          <w:rFonts w:eastAsia="PMingLiU" w:hint="eastAsia"/>
          <w:sz w:val="22"/>
          <w:szCs w:val="22"/>
          <w:lang w:val="en-US" w:eastAsia="zh-TW"/>
        </w:rPr>
        <w:tab/>
      </w:r>
      <w:r>
        <w:rPr>
          <w:rFonts w:eastAsia="PMingLiU" w:hint="eastAsia"/>
          <w:sz w:val="22"/>
          <w:szCs w:val="22"/>
          <w:lang w:val="en-US" w:eastAsia="zh-TW"/>
        </w:rPr>
        <w:tab/>
        <w:t>Diploma in Executive Secretarial Training Course</w:t>
      </w:r>
    </w:p>
    <w:p w:rsidR="00885B4A" w:rsidRDefault="00885B4A" w:rsidP="00DC4B06">
      <w:pPr>
        <w:tabs>
          <w:tab w:val="left" w:pos="2268"/>
          <w:tab w:val="left" w:pos="2870"/>
        </w:tabs>
        <w:rPr>
          <w:rFonts w:eastAsia="PMingLiU" w:hint="eastAsia"/>
          <w:sz w:val="22"/>
          <w:szCs w:val="22"/>
          <w:lang w:val="en-US" w:eastAsia="zh-TW"/>
        </w:rPr>
      </w:pPr>
    </w:p>
    <w:p w:rsidR="00885B4A" w:rsidRPr="00885B4A" w:rsidRDefault="00885B4A" w:rsidP="00DC4B06">
      <w:pPr>
        <w:tabs>
          <w:tab w:val="left" w:pos="2268"/>
          <w:tab w:val="left" w:pos="2870"/>
        </w:tabs>
        <w:rPr>
          <w:rFonts w:eastAsia="PMingLiU" w:hint="eastAsia"/>
          <w:b/>
          <w:sz w:val="22"/>
          <w:szCs w:val="22"/>
          <w:lang w:val="en-US" w:eastAsia="zh-TW"/>
        </w:rPr>
      </w:pPr>
      <w:r w:rsidRPr="00885B4A">
        <w:rPr>
          <w:rFonts w:eastAsia="PMingLiU" w:hint="eastAsia"/>
          <w:b/>
          <w:sz w:val="22"/>
          <w:szCs w:val="22"/>
          <w:lang w:val="en-US" w:eastAsia="zh-TW"/>
        </w:rPr>
        <w:t xml:space="preserve">1987 </w:t>
      </w:r>
      <w:r w:rsidRPr="00885B4A">
        <w:rPr>
          <w:rFonts w:eastAsia="PMingLiU"/>
          <w:b/>
          <w:sz w:val="22"/>
          <w:szCs w:val="22"/>
          <w:lang w:val="en-US" w:eastAsia="zh-TW"/>
        </w:rPr>
        <w:t>–</w:t>
      </w:r>
      <w:r w:rsidRPr="00885B4A">
        <w:rPr>
          <w:rFonts w:eastAsia="PMingLiU" w:hint="eastAsia"/>
          <w:b/>
          <w:sz w:val="22"/>
          <w:szCs w:val="22"/>
          <w:lang w:val="en-US" w:eastAsia="zh-TW"/>
        </w:rPr>
        <w:t xml:space="preserve"> 1991</w:t>
      </w:r>
      <w:r w:rsidRPr="00885B4A">
        <w:rPr>
          <w:rFonts w:eastAsia="PMingLiU" w:hint="eastAsia"/>
          <w:b/>
          <w:sz w:val="22"/>
          <w:szCs w:val="22"/>
          <w:lang w:val="en-US" w:eastAsia="zh-TW"/>
        </w:rPr>
        <w:tab/>
        <w:t>:</w:t>
      </w:r>
      <w:r w:rsidRPr="00885B4A">
        <w:rPr>
          <w:rFonts w:eastAsia="PMingLiU" w:hint="eastAsia"/>
          <w:b/>
          <w:sz w:val="22"/>
          <w:szCs w:val="22"/>
          <w:lang w:val="en-US" w:eastAsia="zh-TW"/>
        </w:rPr>
        <w:tab/>
        <w:t xml:space="preserve">HO </w:t>
      </w:r>
      <w:smartTag w:uri="urn:schemas-microsoft-com:office:smarttags" w:element="place">
        <w:smartTag w:uri="urn:schemas-microsoft-com:office:smarttags" w:element="PlaceName">
          <w:r w:rsidRPr="00885B4A">
            <w:rPr>
              <w:rFonts w:eastAsia="PMingLiU" w:hint="eastAsia"/>
              <w:b/>
              <w:sz w:val="22"/>
              <w:szCs w:val="22"/>
              <w:lang w:val="en-US" w:eastAsia="zh-TW"/>
            </w:rPr>
            <w:t>LAP</w:t>
          </w:r>
        </w:smartTag>
        <w:r w:rsidRPr="00885B4A">
          <w:rPr>
            <w:rFonts w:eastAsia="PMingLiU" w:hint="eastAsia"/>
            <w:b/>
            <w:sz w:val="22"/>
            <w:szCs w:val="22"/>
            <w:lang w:val="en-US" w:eastAsia="zh-TW"/>
          </w:rPr>
          <w:t xml:space="preserve"> </w:t>
        </w:r>
        <w:smartTag w:uri="urn:schemas-microsoft-com:office:smarttags" w:element="PlaceType">
          <w:r w:rsidRPr="00885B4A">
            <w:rPr>
              <w:rFonts w:eastAsia="PMingLiU" w:hint="eastAsia"/>
              <w:b/>
              <w:sz w:val="22"/>
              <w:szCs w:val="22"/>
              <w:lang w:val="en-US" w:eastAsia="zh-TW"/>
            </w:rPr>
            <w:t>COLLEGE</w:t>
          </w:r>
        </w:smartTag>
      </w:smartTag>
      <w:r w:rsidRPr="00885B4A">
        <w:rPr>
          <w:rFonts w:eastAsia="PMingLiU" w:hint="eastAsia"/>
          <w:b/>
          <w:sz w:val="22"/>
          <w:szCs w:val="22"/>
          <w:lang w:val="en-US" w:eastAsia="zh-TW"/>
        </w:rPr>
        <w:t xml:space="preserve"> </w:t>
      </w:r>
      <w:r w:rsidRPr="00885B4A">
        <w:rPr>
          <w:rFonts w:eastAsia="PMingLiU"/>
          <w:b/>
          <w:sz w:val="22"/>
          <w:szCs w:val="22"/>
          <w:lang w:val="en-US" w:eastAsia="zh-TW"/>
        </w:rPr>
        <w:t>–</w:t>
      </w:r>
      <w:r w:rsidRPr="00885B4A">
        <w:rPr>
          <w:rFonts w:eastAsia="PMingLiU" w:hint="eastAsia"/>
          <w:b/>
          <w:sz w:val="22"/>
          <w:szCs w:val="22"/>
          <w:lang w:val="en-US" w:eastAsia="zh-TW"/>
        </w:rPr>
        <w:t xml:space="preserve"> SECONDARY SCHOOL</w:t>
      </w:r>
    </w:p>
    <w:p w:rsidR="00885B4A" w:rsidRPr="00DC4B06" w:rsidRDefault="00885B4A" w:rsidP="00DC4B06">
      <w:pPr>
        <w:tabs>
          <w:tab w:val="left" w:pos="2268"/>
          <w:tab w:val="left" w:pos="2870"/>
        </w:tabs>
        <w:rPr>
          <w:rFonts w:eastAsia="PMingLiU" w:hint="eastAsia"/>
          <w:sz w:val="22"/>
          <w:szCs w:val="22"/>
          <w:lang w:val="en-US" w:eastAsia="zh-TW"/>
        </w:rPr>
      </w:pPr>
      <w:r>
        <w:rPr>
          <w:rFonts w:eastAsia="PMingLiU" w:hint="eastAsia"/>
          <w:sz w:val="22"/>
          <w:szCs w:val="22"/>
          <w:lang w:val="en-US" w:eastAsia="zh-TW"/>
        </w:rPr>
        <w:tab/>
      </w:r>
      <w:r>
        <w:rPr>
          <w:rFonts w:eastAsia="PMingLiU" w:hint="eastAsia"/>
          <w:sz w:val="22"/>
          <w:szCs w:val="22"/>
          <w:lang w:val="en-US" w:eastAsia="zh-TW"/>
        </w:rPr>
        <w:tab/>
        <w:t>Passed 7 subjects in HKCEE examination</w:t>
      </w:r>
    </w:p>
    <w:p w:rsidR="001514A5" w:rsidRDefault="001514A5" w:rsidP="001514A5">
      <w:pPr>
        <w:rPr>
          <w:rFonts w:hint="eastAsia"/>
          <w:sz w:val="22"/>
          <w:szCs w:val="22"/>
          <w:lang w:val="en-US"/>
        </w:rPr>
      </w:pPr>
    </w:p>
    <w:p w:rsidR="001514A5" w:rsidRDefault="001514A5" w:rsidP="001514A5">
      <w:pPr>
        <w:rPr>
          <w:rFonts w:hint="eastAsia"/>
          <w:sz w:val="22"/>
          <w:szCs w:val="22"/>
          <w:lang w:val="en-US"/>
        </w:rPr>
      </w:pPr>
      <w:r>
        <w:rPr>
          <w:sz w:val="22"/>
          <w:szCs w:val="22"/>
          <w:lang w:val="en-US"/>
        </w:rPr>
        <w:br w:type="page"/>
      </w:r>
    </w:p>
    <w:p w:rsidR="001514A5" w:rsidRDefault="001514A5" w:rsidP="001514A5">
      <w:pPr>
        <w:pStyle w:val="StyleHeading2AsianNotAllcaps"/>
        <w:rPr>
          <w:sz w:val="22"/>
          <w:szCs w:val="22"/>
        </w:rPr>
      </w:pPr>
      <w:r>
        <w:rPr>
          <w:sz w:val="22"/>
          <w:szCs w:val="22"/>
        </w:rPr>
        <w:t>EMPLOYMENT HISTORY</w:t>
      </w:r>
    </w:p>
    <w:p w:rsidR="009D1DAA" w:rsidRDefault="009D1DAA" w:rsidP="001514A5">
      <w:pPr>
        <w:rPr>
          <w:b/>
          <w:sz w:val="22"/>
          <w:szCs w:val="22"/>
          <w:lang w:val="en-US"/>
        </w:rPr>
      </w:pPr>
    </w:p>
    <w:p w:rsidR="00F276A2" w:rsidRDefault="00F276A2" w:rsidP="001514A5">
      <w:pPr>
        <w:rPr>
          <w:b/>
          <w:sz w:val="22"/>
          <w:szCs w:val="22"/>
          <w:lang w:val="en-US"/>
        </w:rPr>
      </w:pPr>
      <w:r>
        <w:rPr>
          <w:b/>
          <w:sz w:val="22"/>
          <w:szCs w:val="22"/>
          <w:lang w:val="en-US"/>
        </w:rPr>
        <w:t>26 Oct 2012 – Present</w:t>
      </w:r>
      <w:r>
        <w:rPr>
          <w:b/>
          <w:sz w:val="22"/>
          <w:szCs w:val="22"/>
          <w:lang w:val="en-US"/>
        </w:rPr>
        <w:tab/>
      </w:r>
      <w:r>
        <w:rPr>
          <w:b/>
          <w:sz w:val="22"/>
          <w:szCs w:val="22"/>
          <w:lang w:val="en-US"/>
        </w:rPr>
        <w:tab/>
        <w:t>Fidelity Management &amp; Research (HK) Ltd</w:t>
      </w:r>
    </w:p>
    <w:p w:rsidR="00F276A2" w:rsidRPr="00F276A2" w:rsidRDefault="00F276A2" w:rsidP="001514A5">
      <w:pPr>
        <w:rPr>
          <w:sz w:val="22"/>
          <w:szCs w:val="22"/>
          <w:lang w:val="en-US"/>
        </w:rPr>
      </w:pPr>
      <w:r>
        <w:rPr>
          <w:b/>
          <w:sz w:val="22"/>
          <w:szCs w:val="22"/>
          <w:lang w:val="en-US"/>
        </w:rPr>
        <w:tab/>
      </w:r>
      <w:r>
        <w:rPr>
          <w:b/>
          <w:sz w:val="22"/>
          <w:szCs w:val="22"/>
          <w:lang w:val="en-US"/>
        </w:rPr>
        <w:tab/>
      </w:r>
      <w:r>
        <w:rPr>
          <w:b/>
          <w:sz w:val="22"/>
          <w:szCs w:val="22"/>
          <w:lang w:val="en-US"/>
        </w:rPr>
        <w:tab/>
      </w:r>
      <w:r>
        <w:rPr>
          <w:b/>
          <w:sz w:val="22"/>
          <w:szCs w:val="22"/>
          <w:lang w:val="en-US"/>
        </w:rPr>
        <w:tab/>
      </w:r>
      <w:r w:rsidRPr="00F276A2">
        <w:rPr>
          <w:sz w:val="22"/>
          <w:szCs w:val="22"/>
          <w:lang w:val="en-US"/>
        </w:rPr>
        <w:t>-   Equity Trading Coordinator</w:t>
      </w:r>
    </w:p>
    <w:p w:rsidR="00F276A2" w:rsidRDefault="00F276A2" w:rsidP="001514A5">
      <w:pPr>
        <w:rPr>
          <w:b/>
          <w:sz w:val="22"/>
          <w:szCs w:val="22"/>
          <w:lang w:val="en-US"/>
        </w:rPr>
      </w:pPr>
    </w:p>
    <w:p w:rsidR="00F276A2" w:rsidRDefault="00F276A2" w:rsidP="001514A5">
      <w:pPr>
        <w:rPr>
          <w:b/>
          <w:sz w:val="22"/>
          <w:szCs w:val="22"/>
          <w:lang w:val="en-US"/>
        </w:rPr>
      </w:pPr>
    </w:p>
    <w:p w:rsidR="001514A5" w:rsidRPr="009D1DAA" w:rsidRDefault="009D1DAA" w:rsidP="001514A5">
      <w:pPr>
        <w:rPr>
          <w:b/>
          <w:sz w:val="22"/>
          <w:szCs w:val="22"/>
          <w:lang w:val="en-US"/>
        </w:rPr>
      </w:pPr>
      <w:r w:rsidRPr="009D1DAA">
        <w:rPr>
          <w:b/>
          <w:sz w:val="22"/>
          <w:szCs w:val="22"/>
          <w:lang w:val="en-US"/>
        </w:rPr>
        <w:t xml:space="preserve">5/2012 – </w:t>
      </w:r>
      <w:r w:rsidR="00F276A2">
        <w:rPr>
          <w:b/>
          <w:sz w:val="22"/>
          <w:szCs w:val="22"/>
          <w:lang w:val="en-US"/>
        </w:rPr>
        <w:t>25 Oct 2012</w:t>
      </w:r>
      <w:r w:rsidRPr="009D1DAA">
        <w:rPr>
          <w:b/>
          <w:sz w:val="22"/>
          <w:szCs w:val="22"/>
          <w:lang w:val="en-US"/>
        </w:rPr>
        <w:tab/>
        <w:t>:</w:t>
      </w:r>
      <w:r w:rsidRPr="009D1DAA">
        <w:rPr>
          <w:b/>
          <w:sz w:val="22"/>
          <w:szCs w:val="22"/>
          <w:lang w:val="en-US"/>
        </w:rPr>
        <w:tab/>
        <w:t>Goldman Sachs (</w:t>
      </w:r>
      <w:smartTag w:uri="urn:schemas-microsoft-com:office:smarttags" w:element="place">
        <w:r w:rsidRPr="009D1DAA">
          <w:rPr>
            <w:b/>
            <w:sz w:val="22"/>
            <w:szCs w:val="22"/>
            <w:lang w:val="en-US"/>
          </w:rPr>
          <w:t>Asia</w:t>
        </w:r>
      </w:smartTag>
      <w:r w:rsidRPr="009D1DAA">
        <w:rPr>
          <w:b/>
          <w:sz w:val="22"/>
          <w:szCs w:val="22"/>
          <w:lang w:val="en-US"/>
        </w:rPr>
        <w:t>) L.L.C</w:t>
      </w:r>
    </w:p>
    <w:p w:rsidR="009D1DAA" w:rsidRDefault="009D1DAA" w:rsidP="001514A5">
      <w:pPr>
        <w:rPr>
          <w:sz w:val="22"/>
          <w:szCs w:val="22"/>
          <w:lang w:val="en-US"/>
        </w:rPr>
      </w:pPr>
      <w:r>
        <w:rPr>
          <w:sz w:val="22"/>
          <w:szCs w:val="22"/>
          <w:lang w:val="en-US"/>
        </w:rPr>
        <w:tab/>
      </w:r>
      <w:r>
        <w:rPr>
          <w:sz w:val="22"/>
          <w:szCs w:val="22"/>
          <w:lang w:val="en-US"/>
        </w:rPr>
        <w:tab/>
      </w:r>
      <w:r>
        <w:rPr>
          <w:sz w:val="22"/>
          <w:szCs w:val="22"/>
          <w:lang w:val="en-US"/>
        </w:rPr>
        <w:tab/>
      </w:r>
      <w:r>
        <w:rPr>
          <w:sz w:val="22"/>
          <w:szCs w:val="22"/>
          <w:lang w:val="en-US"/>
        </w:rPr>
        <w:tab/>
        <w:t>-    Executive Assistant</w:t>
      </w:r>
      <w:r w:rsidR="00345F96">
        <w:rPr>
          <w:sz w:val="22"/>
          <w:szCs w:val="22"/>
          <w:lang w:val="en-US"/>
        </w:rPr>
        <w:t xml:space="preserve"> (IBD)</w:t>
      </w:r>
      <w:r w:rsidR="007A3661">
        <w:rPr>
          <w:sz w:val="22"/>
          <w:szCs w:val="22"/>
          <w:lang w:val="en-US"/>
        </w:rPr>
        <w:t xml:space="preserve"> – Contract Basis</w:t>
      </w:r>
    </w:p>
    <w:p w:rsidR="009D1DAA" w:rsidRPr="007A3661" w:rsidRDefault="009D1DAA" w:rsidP="001514A5">
      <w:pPr>
        <w:rPr>
          <w:sz w:val="22"/>
          <w:szCs w:val="22"/>
          <w:lang w:val="en-US"/>
        </w:rPr>
      </w:pPr>
    </w:p>
    <w:p w:rsidR="00704A96" w:rsidRDefault="009A346B" w:rsidP="001514A5">
      <w:pPr>
        <w:tabs>
          <w:tab w:val="left" w:pos="2268"/>
          <w:tab w:val="left" w:pos="2835"/>
          <w:tab w:val="left" w:pos="4536"/>
        </w:tabs>
        <w:ind w:left="5103" w:hanging="5103"/>
        <w:rPr>
          <w:rFonts w:eastAsia="PMingLiU" w:hint="eastAsia"/>
          <w:b/>
          <w:bCs/>
          <w:sz w:val="22"/>
          <w:szCs w:val="22"/>
          <w:lang w:eastAsia="zh-TW"/>
        </w:rPr>
      </w:pPr>
      <w:r>
        <w:rPr>
          <w:rFonts w:eastAsia="PMingLiU" w:hint="eastAsia"/>
          <w:b/>
          <w:bCs/>
          <w:sz w:val="22"/>
          <w:szCs w:val="22"/>
          <w:lang w:eastAsia="zh-TW"/>
        </w:rPr>
        <w:t xml:space="preserve">10/2008 </w:t>
      </w:r>
      <w:r>
        <w:rPr>
          <w:rFonts w:eastAsia="PMingLiU"/>
          <w:b/>
          <w:bCs/>
          <w:sz w:val="22"/>
          <w:szCs w:val="22"/>
          <w:lang w:eastAsia="zh-TW"/>
        </w:rPr>
        <w:t>–</w:t>
      </w:r>
      <w:r>
        <w:rPr>
          <w:rFonts w:eastAsia="PMingLiU" w:hint="eastAsia"/>
          <w:b/>
          <w:bCs/>
          <w:sz w:val="22"/>
          <w:szCs w:val="22"/>
          <w:lang w:eastAsia="zh-TW"/>
        </w:rPr>
        <w:t xml:space="preserve"> </w:t>
      </w:r>
      <w:r w:rsidR="009D1DAA">
        <w:rPr>
          <w:rFonts w:eastAsia="PMingLiU"/>
          <w:b/>
          <w:bCs/>
          <w:sz w:val="22"/>
          <w:szCs w:val="22"/>
          <w:lang w:eastAsia="zh-TW"/>
        </w:rPr>
        <w:t>4/2012</w:t>
      </w:r>
      <w:r>
        <w:rPr>
          <w:rFonts w:eastAsia="PMingLiU" w:hint="eastAsia"/>
          <w:b/>
          <w:bCs/>
          <w:sz w:val="22"/>
          <w:szCs w:val="22"/>
          <w:lang w:eastAsia="zh-TW"/>
        </w:rPr>
        <w:tab/>
        <w:t>:</w:t>
      </w:r>
      <w:r>
        <w:rPr>
          <w:rFonts w:eastAsia="PMingLiU" w:hint="eastAsia"/>
          <w:b/>
          <w:bCs/>
          <w:sz w:val="22"/>
          <w:szCs w:val="22"/>
          <w:lang w:eastAsia="zh-TW"/>
        </w:rPr>
        <w:tab/>
      </w:r>
      <w:r w:rsidR="00704A96">
        <w:rPr>
          <w:rFonts w:eastAsia="PMingLiU" w:hint="eastAsia"/>
          <w:b/>
          <w:bCs/>
          <w:sz w:val="22"/>
          <w:szCs w:val="22"/>
          <w:lang w:eastAsia="zh-TW"/>
        </w:rPr>
        <w:t>BlackRock Asset Management North Asia Limited</w:t>
      </w:r>
    </w:p>
    <w:p w:rsidR="009A346B" w:rsidRDefault="00704A96" w:rsidP="00704A96">
      <w:pPr>
        <w:tabs>
          <w:tab w:val="left" w:pos="2268"/>
          <w:tab w:val="left" w:pos="2870"/>
          <w:tab w:val="left" w:pos="4536"/>
        </w:tabs>
        <w:ind w:left="2911" w:hangingChars="1322" w:hanging="2911"/>
        <w:rPr>
          <w:rFonts w:eastAsia="PMingLiU" w:hint="eastAsia"/>
          <w:b/>
          <w:bCs/>
          <w:sz w:val="22"/>
          <w:szCs w:val="22"/>
          <w:lang w:eastAsia="zh-TW"/>
        </w:rPr>
      </w:pPr>
      <w:r>
        <w:rPr>
          <w:rFonts w:eastAsia="PMingLiU" w:hint="eastAsia"/>
          <w:b/>
          <w:bCs/>
          <w:sz w:val="22"/>
          <w:szCs w:val="22"/>
          <w:lang w:eastAsia="zh-TW"/>
        </w:rPr>
        <w:tab/>
      </w:r>
      <w:r>
        <w:rPr>
          <w:rFonts w:eastAsia="PMingLiU" w:hint="eastAsia"/>
          <w:b/>
          <w:bCs/>
          <w:sz w:val="22"/>
          <w:szCs w:val="22"/>
          <w:lang w:eastAsia="zh-TW"/>
        </w:rPr>
        <w:tab/>
        <w:t xml:space="preserve">(Previously known as </w:t>
      </w:r>
      <w:r w:rsidR="009A346B">
        <w:rPr>
          <w:rFonts w:eastAsia="PMingLiU" w:hint="eastAsia"/>
          <w:b/>
          <w:bCs/>
          <w:sz w:val="22"/>
          <w:szCs w:val="22"/>
          <w:lang w:eastAsia="zh-TW"/>
        </w:rPr>
        <w:t>Barclays Global Investor</w:t>
      </w:r>
      <w:r>
        <w:rPr>
          <w:rFonts w:eastAsia="PMingLiU" w:hint="eastAsia"/>
          <w:b/>
          <w:bCs/>
          <w:sz w:val="22"/>
          <w:szCs w:val="22"/>
          <w:lang w:eastAsia="zh-TW"/>
        </w:rPr>
        <w:t xml:space="preserve"> North Asia Limited)</w:t>
      </w:r>
    </w:p>
    <w:p w:rsidR="009A346B" w:rsidRDefault="009A346B" w:rsidP="009A346B">
      <w:pPr>
        <w:tabs>
          <w:tab w:val="left" w:pos="2268"/>
          <w:tab w:val="left" w:pos="2835"/>
          <w:tab w:val="left" w:pos="3200"/>
          <w:tab w:val="left" w:pos="4536"/>
        </w:tabs>
        <w:ind w:left="5103" w:hanging="5103"/>
        <w:rPr>
          <w:rFonts w:eastAsia="PMingLiU" w:hint="eastAsia"/>
          <w:b/>
          <w:bCs/>
          <w:sz w:val="22"/>
          <w:szCs w:val="22"/>
          <w:lang w:eastAsia="zh-TW"/>
        </w:rPr>
      </w:pPr>
      <w:r>
        <w:rPr>
          <w:rFonts w:eastAsia="PMingLiU" w:hint="eastAsia"/>
          <w:b/>
          <w:bCs/>
          <w:sz w:val="22"/>
          <w:szCs w:val="22"/>
          <w:lang w:eastAsia="zh-TW"/>
        </w:rPr>
        <w:tab/>
      </w:r>
      <w:r>
        <w:rPr>
          <w:rFonts w:eastAsia="PMingLiU" w:hint="eastAsia"/>
          <w:b/>
          <w:bCs/>
          <w:sz w:val="22"/>
          <w:szCs w:val="22"/>
          <w:lang w:eastAsia="zh-TW"/>
        </w:rPr>
        <w:tab/>
        <w:t>-</w:t>
      </w:r>
      <w:r>
        <w:rPr>
          <w:rFonts w:eastAsia="PMingLiU" w:hint="eastAsia"/>
          <w:b/>
          <w:bCs/>
          <w:sz w:val="22"/>
          <w:szCs w:val="22"/>
          <w:lang w:eastAsia="zh-TW"/>
        </w:rPr>
        <w:tab/>
        <w:t xml:space="preserve">Administrative Assistant </w:t>
      </w:r>
    </w:p>
    <w:p w:rsidR="009A346B" w:rsidRDefault="009A346B" w:rsidP="001514A5">
      <w:pPr>
        <w:tabs>
          <w:tab w:val="left" w:pos="2268"/>
          <w:tab w:val="left" w:pos="2835"/>
          <w:tab w:val="left" w:pos="4536"/>
        </w:tabs>
        <w:ind w:left="5103" w:hanging="5103"/>
        <w:rPr>
          <w:rFonts w:eastAsia="PMingLiU" w:hint="eastAsia"/>
          <w:b/>
          <w:bCs/>
          <w:sz w:val="22"/>
          <w:szCs w:val="22"/>
          <w:lang w:eastAsia="zh-TW"/>
        </w:rPr>
      </w:pPr>
    </w:p>
    <w:p w:rsidR="001514A5" w:rsidRDefault="001514A5" w:rsidP="001514A5">
      <w:pPr>
        <w:tabs>
          <w:tab w:val="left" w:pos="2268"/>
          <w:tab w:val="left" w:pos="2835"/>
          <w:tab w:val="left" w:pos="4536"/>
        </w:tabs>
        <w:ind w:left="5103" w:hanging="5103"/>
        <w:rPr>
          <w:b/>
          <w:bCs/>
          <w:sz w:val="22"/>
          <w:szCs w:val="22"/>
        </w:rPr>
      </w:pPr>
      <w:r>
        <w:rPr>
          <w:b/>
          <w:bCs/>
          <w:sz w:val="22"/>
          <w:szCs w:val="22"/>
        </w:rPr>
        <w:t>0</w:t>
      </w:r>
      <w:r w:rsidR="00885B4A">
        <w:rPr>
          <w:rFonts w:eastAsia="PMingLiU" w:hint="eastAsia"/>
          <w:b/>
          <w:bCs/>
          <w:sz w:val="22"/>
          <w:szCs w:val="22"/>
          <w:lang w:eastAsia="zh-TW"/>
        </w:rPr>
        <w:t>9</w:t>
      </w:r>
      <w:r>
        <w:rPr>
          <w:b/>
          <w:bCs/>
          <w:sz w:val="22"/>
          <w:szCs w:val="22"/>
        </w:rPr>
        <w:t xml:space="preserve">/2007 – </w:t>
      </w:r>
      <w:r w:rsidR="009A346B">
        <w:rPr>
          <w:rFonts w:eastAsia="PMingLiU" w:hint="eastAsia"/>
          <w:b/>
          <w:bCs/>
          <w:sz w:val="22"/>
          <w:szCs w:val="22"/>
          <w:lang w:eastAsia="zh-TW"/>
        </w:rPr>
        <w:t>10/2008</w:t>
      </w:r>
      <w:r>
        <w:rPr>
          <w:b/>
          <w:bCs/>
          <w:sz w:val="22"/>
          <w:szCs w:val="22"/>
        </w:rPr>
        <w:tab/>
        <w:t>:</w:t>
      </w:r>
      <w:r>
        <w:rPr>
          <w:b/>
          <w:sz w:val="22"/>
          <w:szCs w:val="22"/>
        </w:rPr>
        <w:tab/>
      </w:r>
      <w:r>
        <w:rPr>
          <w:b/>
          <w:bCs/>
          <w:sz w:val="22"/>
          <w:szCs w:val="22"/>
        </w:rPr>
        <w:t>Morgan Stanley Asia Limited</w:t>
      </w:r>
    </w:p>
    <w:p w:rsidR="001514A5" w:rsidRDefault="00ED0F9F" w:rsidP="00ED0F9F">
      <w:pPr>
        <w:tabs>
          <w:tab w:val="left" w:pos="3200"/>
        </w:tabs>
        <w:ind w:left="5103" w:hanging="2268"/>
        <w:rPr>
          <w:b/>
          <w:sz w:val="22"/>
          <w:szCs w:val="22"/>
        </w:rPr>
      </w:pPr>
      <w:r>
        <w:rPr>
          <w:rFonts w:eastAsia="PMingLiU" w:hint="eastAsia"/>
          <w:b/>
          <w:sz w:val="22"/>
          <w:szCs w:val="22"/>
          <w:lang w:eastAsia="zh-TW"/>
        </w:rPr>
        <w:t>-</w:t>
      </w:r>
      <w:r>
        <w:rPr>
          <w:rFonts w:eastAsia="PMingLiU" w:hint="eastAsia"/>
          <w:b/>
          <w:sz w:val="22"/>
          <w:szCs w:val="22"/>
          <w:lang w:eastAsia="zh-TW"/>
        </w:rPr>
        <w:tab/>
        <w:t>S</w:t>
      </w:r>
      <w:r w:rsidR="001514A5">
        <w:rPr>
          <w:b/>
          <w:sz w:val="22"/>
          <w:szCs w:val="22"/>
        </w:rPr>
        <w:t>ecretary to Fix Income Division (Trading Floor)</w:t>
      </w:r>
    </w:p>
    <w:p w:rsidR="001514A5" w:rsidRDefault="001514A5" w:rsidP="001514A5">
      <w:pPr>
        <w:rPr>
          <w:sz w:val="22"/>
          <w:szCs w:val="22"/>
          <w:lang w:val="en-US"/>
        </w:rPr>
      </w:pPr>
    </w:p>
    <w:p w:rsidR="001514A5" w:rsidRDefault="001514A5" w:rsidP="001514A5">
      <w:pPr>
        <w:tabs>
          <w:tab w:val="left" w:pos="2268"/>
          <w:tab w:val="left" w:pos="2835"/>
          <w:tab w:val="left" w:pos="4536"/>
        </w:tabs>
        <w:ind w:left="5103" w:hanging="5103"/>
        <w:rPr>
          <w:b/>
          <w:bCs/>
          <w:sz w:val="22"/>
          <w:szCs w:val="22"/>
        </w:rPr>
      </w:pPr>
      <w:r>
        <w:rPr>
          <w:b/>
          <w:bCs/>
          <w:sz w:val="22"/>
          <w:szCs w:val="22"/>
        </w:rPr>
        <w:t>10/1998 – 04/2007</w:t>
      </w:r>
      <w:r>
        <w:rPr>
          <w:b/>
          <w:bCs/>
          <w:sz w:val="22"/>
          <w:szCs w:val="22"/>
        </w:rPr>
        <w:tab/>
        <w:t>:</w:t>
      </w:r>
      <w:r>
        <w:rPr>
          <w:b/>
          <w:sz w:val="22"/>
          <w:szCs w:val="22"/>
        </w:rPr>
        <w:tab/>
      </w:r>
      <w:r>
        <w:rPr>
          <w:b/>
          <w:bCs/>
          <w:sz w:val="22"/>
          <w:szCs w:val="22"/>
        </w:rPr>
        <w:t>The Kowloon-Canton Railway Corporation</w:t>
      </w:r>
    </w:p>
    <w:p w:rsidR="001514A5" w:rsidRPr="00157056" w:rsidRDefault="00ED0F9F" w:rsidP="00ED0F9F">
      <w:pPr>
        <w:tabs>
          <w:tab w:val="left" w:pos="3200"/>
        </w:tabs>
        <w:ind w:left="5103" w:hanging="2268"/>
        <w:rPr>
          <w:rFonts w:eastAsia="PMingLiU" w:hint="eastAsia"/>
          <w:b/>
          <w:sz w:val="22"/>
          <w:szCs w:val="22"/>
          <w:lang w:eastAsia="zh-TW"/>
        </w:rPr>
      </w:pPr>
      <w:r>
        <w:rPr>
          <w:rFonts w:eastAsia="PMingLiU" w:hint="eastAsia"/>
          <w:b/>
          <w:sz w:val="22"/>
          <w:szCs w:val="22"/>
          <w:lang w:eastAsia="zh-TW"/>
        </w:rPr>
        <w:t>-</w:t>
      </w:r>
      <w:r>
        <w:rPr>
          <w:rFonts w:eastAsia="PMingLiU" w:hint="eastAsia"/>
          <w:b/>
          <w:sz w:val="22"/>
          <w:szCs w:val="22"/>
          <w:lang w:eastAsia="zh-TW"/>
        </w:rPr>
        <w:tab/>
      </w:r>
      <w:r w:rsidR="00157056">
        <w:rPr>
          <w:b/>
          <w:sz w:val="22"/>
          <w:szCs w:val="22"/>
        </w:rPr>
        <w:t xml:space="preserve">Project Secretary </w:t>
      </w:r>
    </w:p>
    <w:p w:rsidR="001514A5" w:rsidRDefault="001514A5" w:rsidP="001514A5">
      <w:pPr>
        <w:rPr>
          <w:sz w:val="22"/>
          <w:szCs w:val="22"/>
          <w:lang w:val="en-US"/>
        </w:rPr>
      </w:pPr>
    </w:p>
    <w:p w:rsidR="001514A5" w:rsidRDefault="001514A5" w:rsidP="001514A5">
      <w:pPr>
        <w:tabs>
          <w:tab w:val="left" w:pos="2268"/>
          <w:tab w:val="left" w:pos="2835"/>
          <w:tab w:val="left" w:pos="4536"/>
        </w:tabs>
        <w:ind w:left="5103" w:hanging="5103"/>
        <w:rPr>
          <w:b/>
          <w:bCs/>
          <w:sz w:val="22"/>
          <w:szCs w:val="22"/>
        </w:rPr>
      </w:pPr>
      <w:r>
        <w:rPr>
          <w:b/>
          <w:bCs/>
          <w:sz w:val="22"/>
          <w:szCs w:val="22"/>
        </w:rPr>
        <w:t>12/1997 – 10/1998</w:t>
      </w:r>
      <w:r>
        <w:rPr>
          <w:b/>
          <w:bCs/>
          <w:sz w:val="22"/>
          <w:szCs w:val="22"/>
        </w:rPr>
        <w:tab/>
        <w:t>:</w:t>
      </w:r>
      <w:r>
        <w:rPr>
          <w:b/>
          <w:sz w:val="22"/>
          <w:szCs w:val="22"/>
        </w:rPr>
        <w:tab/>
      </w:r>
      <w:r>
        <w:rPr>
          <w:b/>
          <w:bCs/>
          <w:sz w:val="22"/>
          <w:szCs w:val="22"/>
        </w:rPr>
        <w:t xml:space="preserve">AEH </w:t>
      </w:r>
      <w:r w:rsidR="00ED0F9F">
        <w:rPr>
          <w:rFonts w:eastAsia="PMingLiU" w:hint="eastAsia"/>
          <w:b/>
          <w:bCs/>
          <w:sz w:val="22"/>
          <w:szCs w:val="22"/>
          <w:lang w:eastAsia="zh-TW"/>
        </w:rPr>
        <w:t>Joint Venture</w:t>
      </w:r>
      <w:r>
        <w:rPr>
          <w:b/>
          <w:bCs/>
          <w:sz w:val="22"/>
          <w:szCs w:val="22"/>
        </w:rPr>
        <w:t xml:space="preserve"> (New Airport Project)</w:t>
      </w:r>
    </w:p>
    <w:p w:rsidR="001514A5" w:rsidRDefault="00ED0F9F" w:rsidP="00ED0F9F">
      <w:pPr>
        <w:tabs>
          <w:tab w:val="left" w:pos="3200"/>
        </w:tabs>
        <w:ind w:left="5103" w:hanging="2268"/>
        <w:rPr>
          <w:b/>
          <w:sz w:val="22"/>
          <w:szCs w:val="22"/>
        </w:rPr>
      </w:pPr>
      <w:r>
        <w:rPr>
          <w:rFonts w:eastAsia="PMingLiU" w:hint="eastAsia"/>
          <w:b/>
          <w:sz w:val="22"/>
          <w:szCs w:val="22"/>
          <w:lang w:eastAsia="zh-TW"/>
        </w:rPr>
        <w:t>-</w:t>
      </w:r>
      <w:r>
        <w:rPr>
          <w:rFonts w:eastAsia="PMingLiU" w:hint="eastAsia"/>
          <w:b/>
          <w:sz w:val="22"/>
          <w:szCs w:val="22"/>
          <w:lang w:eastAsia="zh-TW"/>
        </w:rPr>
        <w:tab/>
      </w:r>
      <w:r w:rsidR="001514A5">
        <w:rPr>
          <w:b/>
          <w:sz w:val="22"/>
          <w:szCs w:val="22"/>
        </w:rPr>
        <w:t>Secretary to Commercial Manager</w:t>
      </w:r>
    </w:p>
    <w:p w:rsidR="001514A5" w:rsidRDefault="001514A5" w:rsidP="001514A5">
      <w:pPr>
        <w:rPr>
          <w:sz w:val="22"/>
          <w:szCs w:val="22"/>
          <w:lang w:val="en-US"/>
        </w:rPr>
      </w:pPr>
    </w:p>
    <w:p w:rsidR="001514A5" w:rsidRDefault="001514A5" w:rsidP="001514A5">
      <w:pPr>
        <w:rPr>
          <w:rFonts w:hint="eastAsia"/>
          <w:sz w:val="22"/>
          <w:szCs w:val="22"/>
          <w:lang w:val="en-US" w:eastAsia="zh-CN"/>
        </w:rPr>
      </w:pPr>
    </w:p>
    <w:p w:rsidR="001514A5" w:rsidRDefault="001514A5" w:rsidP="009B405A">
      <w:pPr>
        <w:pBdr>
          <w:bottom w:val="single" w:sz="4" w:space="1" w:color="auto"/>
        </w:pBdr>
        <w:rPr>
          <w:rFonts w:hint="eastAsia"/>
          <w:sz w:val="22"/>
          <w:szCs w:val="22"/>
          <w:lang w:val="en-US" w:eastAsia="zh-TW"/>
        </w:rPr>
      </w:pPr>
    </w:p>
    <w:p w:rsidR="00157056" w:rsidRPr="00157056" w:rsidRDefault="00157056" w:rsidP="001514A5">
      <w:pPr>
        <w:rPr>
          <w:rFonts w:eastAsia="PMingLiU" w:hint="eastAsia"/>
          <w:sz w:val="22"/>
          <w:szCs w:val="22"/>
          <w:lang w:val="en-US" w:eastAsia="zh-TW"/>
        </w:rPr>
      </w:pPr>
    </w:p>
    <w:p w:rsidR="001514A5" w:rsidRDefault="001514A5" w:rsidP="001514A5">
      <w:pPr>
        <w:pStyle w:val="StyleHeading2AsianNotAllcaps"/>
        <w:rPr>
          <w:sz w:val="22"/>
          <w:szCs w:val="22"/>
        </w:rPr>
      </w:pPr>
      <w:r>
        <w:rPr>
          <w:sz w:val="22"/>
          <w:szCs w:val="22"/>
        </w:rPr>
        <w:t>EXPERIENCE</w:t>
      </w:r>
    </w:p>
    <w:p w:rsidR="001514A5" w:rsidRDefault="001514A5" w:rsidP="001514A5">
      <w:pPr>
        <w:rPr>
          <w:rFonts w:eastAsia="PMingLiU"/>
          <w:sz w:val="22"/>
          <w:szCs w:val="22"/>
          <w:lang w:val="en-US" w:eastAsia="zh-TW"/>
        </w:rPr>
      </w:pPr>
    </w:p>
    <w:p w:rsidR="00F276A2" w:rsidRPr="00F276A2" w:rsidRDefault="00F276A2" w:rsidP="009D1DAA">
      <w:pPr>
        <w:rPr>
          <w:sz w:val="22"/>
          <w:szCs w:val="22"/>
          <w:lang w:val="en-US"/>
        </w:rPr>
      </w:pPr>
      <w:r>
        <w:rPr>
          <w:b/>
          <w:sz w:val="22"/>
          <w:szCs w:val="22"/>
          <w:lang w:val="en-US"/>
        </w:rPr>
        <w:t>26 Oct 2012 – Present</w:t>
      </w:r>
      <w:r>
        <w:rPr>
          <w:b/>
          <w:sz w:val="22"/>
          <w:szCs w:val="22"/>
          <w:lang w:val="en-US"/>
        </w:rPr>
        <w:tab/>
        <w:t>:</w:t>
      </w:r>
      <w:r>
        <w:rPr>
          <w:b/>
          <w:sz w:val="22"/>
          <w:szCs w:val="22"/>
          <w:lang w:val="en-US"/>
        </w:rPr>
        <w:tab/>
        <w:t>Fidelity Management &amp; Research (HK) Ltd</w:t>
      </w:r>
    </w:p>
    <w:p w:rsidR="00F276A2" w:rsidRDefault="00F276A2" w:rsidP="009D1DAA">
      <w:pPr>
        <w:rPr>
          <w:sz w:val="22"/>
          <w:szCs w:val="22"/>
          <w:lang w:val="en-US"/>
        </w:rPr>
      </w:pPr>
      <w:r>
        <w:rPr>
          <w:b/>
          <w:sz w:val="22"/>
          <w:szCs w:val="22"/>
          <w:lang w:val="en-US"/>
        </w:rPr>
        <w:tab/>
      </w:r>
      <w:r>
        <w:rPr>
          <w:b/>
          <w:sz w:val="22"/>
          <w:szCs w:val="22"/>
          <w:lang w:val="en-US"/>
        </w:rPr>
        <w:tab/>
      </w:r>
      <w:r>
        <w:rPr>
          <w:b/>
          <w:sz w:val="22"/>
          <w:szCs w:val="22"/>
          <w:lang w:val="en-US"/>
        </w:rPr>
        <w:tab/>
      </w:r>
      <w:r>
        <w:rPr>
          <w:b/>
          <w:sz w:val="22"/>
          <w:szCs w:val="22"/>
          <w:lang w:val="en-US"/>
        </w:rPr>
        <w:tab/>
      </w:r>
      <w:r>
        <w:rPr>
          <w:sz w:val="22"/>
          <w:szCs w:val="22"/>
          <w:lang w:val="en-US"/>
        </w:rPr>
        <w:t>Equity Trading Coordinator</w:t>
      </w:r>
    </w:p>
    <w:p w:rsidR="00B613A5" w:rsidRDefault="00B613A5" w:rsidP="009D1DAA">
      <w:pPr>
        <w:rPr>
          <w:sz w:val="22"/>
          <w:szCs w:val="22"/>
          <w:lang w:val="en-US"/>
        </w:rPr>
      </w:pPr>
    </w:p>
    <w:p w:rsidR="00B613A5" w:rsidRDefault="00B613A5" w:rsidP="00B613A5">
      <w:pPr>
        <w:tabs>
          <w:tab w:val="left" w:pos="2268"/>
          <w:tab w:val="left" w:pos="2835"/>
        </w:tabs>
        <w:ind w:left="2835" w:hanging="2835"/>
        <w:rPr>
          <w:sz w:val="22"/>
          <w:szCs w:val="22"/>
        </w:rPr>
      </w:pPr>
      <w:r>
        <w:rPr>
          <w:b/>
          <w:bCs/>
          <w:sz w:val="22"/>
          <w:szCs w:val="22"/>
        </w:rPr>
        <w:t>Responsibilities</w:t>
      </w:r>
      <w:r>
        <w:rPr>
          <w:b/>
          <w:bCs/>
          <w:sz w:val="22"/>
          <w:szCs w:val="22"/>
        </w:rPr>
        <w:tab/>
        <w:t>:</w:t>
      </w:r>
      <w:r>
        <w:rPr>
          <w:sz w:val="22"/>
          <w:szCs w:val="22"/>
        </w:rPr>
        <w:tab/>
        <w:t>Including…</w:t>
      </w:r>
    </w:p>
    <w:p w:rsidR="00F276A2" w:rsidRDefault="00F276A2" w:rsidP="009D1DAA">
      <w:pPr>
        <w:rPr>
          <w:sz w:val="22"/>
          <w:szCs w:val="22"/>
          <w:lang w:val="en-US"/>
        </w:rPr>
      </w:pPr>
    </w:p>
    <w:p w:rsidR="00F276A2" w:rsidRPr="00F276A2" w:rsidRDefault="00F276A2" w:rsidP="00872187">
      <w:pPr>
        <w:tabs>
          <w:tab w:val="left" w:pos="2900"/>
        </w:tabs>
        <w:ind w:left="2900" w:hangingChars="1318" w:hanging="2900"/>
        <w:jc w:val="both"/>
        <w:rPr>
          <w:sz w:val="22"/>
          <w:szCs w:val="22"/>
          <w:lang w:val="en-US"/>
        </w:rPr>
      </w:pPr>
      <w:r>
        <w:rPr>
          <w:sz w:val="22"/>
          <w:szCs w:val="22"/>
          <w:lang w:val="en-US"/>
        </w:rPr>
        <w:tab/>
        <w:t>Provide administrative support to Head of Equity Trading</w:t>
      </w:r>
      <w:r w:rsidR="00F7423F">
        <w:rPr>
          <w:sz w:val="22"/>
          <w:szCs w:val="22"/>
          <w:lang w:val="en-US"/>
        </w:rPr>
        <w:t xml:space="preserve">-Asia, </w:t>
      </w:r>
      <w:r w:rsidR="002F2423">
        <w:rPr>
          <w:rFonts w:ascii="PMingLiU" w:eastAsia="PMingLiU" w:hAnsi="PMingLiU" w:hint="eastAsia"/>
          <w:sz w:val="22"/>
          <w:szCs w:val="22"/>
          <w:lang w:val="en-US" w:eastAsia="zh-TW"/>
        </w:rPr>
        <w:t>7</w:t>
      </w:r>
      <w:r w:rsidR="00F7423F">
        <w:rPr>
          <w:sz w:val="22"/>
          <w:szCs w:val="22"/>
          <w:lang w:val="en-US"/>
        </w:rPr>
        <w:t xml:space="preserve"> traders, 1 senior legal counsel and 1 legal counsel of the firm</w:t>
      </w:r>
      <w:r>
        <w:rPr>
          <w:sz w:val="22"/>
          <w:szCs w:val="22"/>
          <w:lang w:val="en-US"/>
        </w:rPr>
        <w:t>.  Job duties including travel</w:t>
      </w:r>
      <w:r w:rsidR="00B613A5">
        <w:rPr>
          <w:sz w:val="22"/>
          <w:szCs w:val="22"/>
          <w:lang w:val="en-US"/>
        </w:rPr>
        <w:t>s</w:t>
      </w:r>
      <w:r>
        <w:rPr>
          <w:sz w:val="22"/>
          <w:szCs w:val="22"/>
          <w:lang w:val="en-US"/>
        </w:rPr>
        <w:t xml:space="preserve"> arrangement, T&amp;E reports, meetings arrangement, calendars management</w:t>
      </w:r>
      <w:r w:rsidR="00247749">
        <w:rPr>
          <w:sz w:val="22"/>
          <w:szCs w:val="22"/>
          <w:lang w:val="en-US"/>
        </w:rPr>
        <w:t>, processing invoices</w:t>
      </w:r>
      <w:r>
        <w:rPr>
          <w:sz w:val="22"/>
          <w:szCs w:val="22"/>
          <w:lang w:val="en-US"/>
        </w:rPr>
        <w:t xml:space="preserve"> and phone coverage</w:t>
      </w:r>
      <w:r w:rsidRPr="00B613A5">
        <w:rPr>
          <w:sz w:val="22"/>
          <w:szCs w:val="22"/>
          <w:lang w:val="en-US"/>
        </w:rPr>
        <w:t xml:space="preserve">.  </w:t>
      </w:r>
      <w:r w:rsidR="00F7423F">
        <w:rPr>
          <w:sz w:val="22"/>
          <w:szCs w:val="22"/>
          <w:lang w:val="en-US"/>
        </w:rPr>
        <w:t xml:space="preserve">Act as the main responsible person </w:t>
      </w:r>
      <w:r w:rsidR="00564B54">
        <w:rPr>
          <w:sz w:val="22"/>
          <w:szCs w:val="22"/>
          <w:lang w:val="en-US"/>
        </w:rPr>
        <w:t>for</w:t>
      </w:r>
      <w:r w:rsidR="00F7423F">
        <w:rPr>
          <w:sz w:val="22"/>
          <w:szCs w:val="22"/>
          <w:lang w:val="en-US"/>
        </w:rPr>
        <w:t xml:space="preserve"> </w:t>
      </w:r>
      <w:r w:rsidR="00564B54">
        <w:rPr>
          <w:sz w:val="22"/>
          <w:szCs w:val="22"/>
          <w:lang w:val="en-US"/>
        </w:rPr>
        <w:t xml:space="preserve">the whole </w:t>
      </w:r>
      <w:r w:rsidR="00F7423F">
        <w:rPr>
          <w:sz w:val="22"/>
          <w:szCs w:val="22"/>
          <w:lang w:val="en-US"/>
        </w:rPr>
        <w:t xml:space="preserve">trading floor </w:t>
      </w:r>
      <w:r w:rsidR="00564B54">
        <w:rPr>
          <w:sz w:val="22"/>
          <w:szCs w:val="22"/>
          <w:lang w:val="en-US"/>
        </w:rPr>
        <w:t xml:space="preserve">office management </w:t>
      </w:r>
      <w:r w:rsidR="00F7423F">
        <w:rPr>
          <w:sz w:val="22"/>
          <w:szCs w:val="22"/>
          <w:lang w:val="en-US"/>
        </w:rPr>
        <w:t xml:space="preserve">which including the IT team, HR team, Counterparty Risk team and the Global Data Service team.   </w:t>
      </w:r>
      <w:r w:rsidR="002F2423" w:rsidRPr="00B613A5">
        <w:rPr>
          <w:rFonts w:eastAsia="PMingLiU"/>
          <w:sz w:val="22"/>
          <w:szCs w:val="22"/>
          <w:lang w:val="en-US" w:eastAsia="zh-TW"/>
        </w:rPr>
        <w:t>Assist and act</w:t>
      </w:r>
      <w:r w:rsidR="002F2423">
        <w:rPr>
          <w:rFonts w:ascii="PMingLiU" w:eastAsia="PMingLiU" w:hAnsi="PMingLiU"/>
          <w:sz w:val="22"/>
          <w:szCs w:val="22"/>
          <w:lang w:val="en-US" w:eastAsia="zh-TW"/>
        </w:rPr>
        <w:t xml:space="preserve"> </w:t>
      </w:r>
      <w:r>
        <w:rPr>
          <w:sz w:val="22"/>
          <w:szCs w:val="22"/>
          <w:lang w:val="en-US"/>
        </w:rPr>
        <w:t>as main contact point to proces</w:t>
      </w:r>
      <w:r w:rsidR="002F2423">
        <w:rPr>
          <w:sz w:val="22"/>
          <w:szCs w:val="22"/>
          <w:lang w:val="en-US"/>
        </w:rPr>
        <w:t xml:space="preserve">s Trading Team opening. Liaison with </w:t>
      </w:r>
      <w:r>
        <w:rPr>
          <w:sz w:val="22"/>
          <w:szCs w:val="22"/>
          <w:lang w:val="en-US"/>
        </w:rPr>
        <w:t xml:space="preserve">brokers around Asia, mainly </w:t>
      </w:r>
      <w:smartTag w:uri="urn:schemas-microsoft-com:office:smarttags" w:element="country-region">
        <w:smartTag w:uri="urn:schemas-microsoft-com:office:smarttags" w:element="place">
          <w:r>
            <w:rPr>
              <w:sz w:val="22"/>
              <w:szCs w:val="22"/>
              <w:lang w:val="en-US"/>
            </w:rPr>
            <w:t>Korea</w:t>
          </w:r>
        </w:smartTag>
      </w:smartTag>
      <w:r>
        <w:rPr>
          <w:sz w:val="22"/>
          <w:szCs w:val="22"/>
          <w:lang w:val="en-US"/>
        </w:rPr>
        <w:t>, Taiwan &amp; Hong Kong</w:t>
      </w:r>
      <w:r w:rsidR="002F2423">
        <w:rPr>
          <w:sz w:val="22"/>
          <w:szCs w:val="22"/>
          <w:lang w:val="en-US"/>
        </w:rPr>
        <w:t xml:space="preserve"> in order to get the necessary document to be signed before the trading desk goes live</w:t>
      </w:r>
      <w:r>
        <w:rPr>
          <w:sz w:val="22"/>
          <w:szCs w:val="22"/>
          <w:lang w:val="en-US"/>
        </w:rPr>
        <w:t xml:space="preserve">.  </w:t>
      </w:r>
      <w:r w:rsidR="002F2423">
        <w:rPr>
          <w:sz w:val="22"/>
          <w:szCs w:val="22"/>
          <w:lang w:val="en-US"/>
        </w:rPr>
        <w:t>Work closely with</w:t>
      </w:r>
      <w:r w:rsidR="00872187">
        <w:rPr>
          <w:sz w:val="22"/>
          <w:szCs w:val="22"/>
          <w:lang w:val="en-US"/>
        </w:rPr>
        <w:t xml:space="preserve"> Compliance Department in order to get the SFC license and </w:t>
      </w:r>
      <w:r w:rsidR="00F7423F">
        <w:rPr>
          <w:sz w:val="22"/>
          <w:szCs w:val="22"/>
          <w:lang w:val="en-US"/>
        </w:rPr>
        <w:t xml:space="preserve">to assist </w:t>
      </w:r>
      <w:r w:rsidR="002F2423">
        <w:rPr>
          <w:sz w:val="22"/>
          <w:szCs w:val="22"/>
          <w:lang w:val="en-US"/>
        </w:rPr>
        <w:t xml:space="preserve">the </w:t>
      </w:r>
      <w:r w:rsidR="00872187">
        <w:rPr>
          <w:sz w:val="22"/>
          <w:szCs w:val="22"/>
          <w:lang w:val="en-US"/>
        </w:rPr>
        <w:t>trading desk opening smoothly.</w:t>
      </w:r>
    </w:p>
    <w:p w:rsidR="00F276A2" w:rsidRDefault="00F276A2" w:rsidP="00872187">
      <w:pPr>
        <w:jc w:val="both"/>
        <w:rPr>
          <w:b/>
          <w:sz w:val="22"/>
          <w:szCs w:val="22"/>
          <w:lang w:val="en-US"/>
        </w:rPr>
      </w:pPr>
    </w:p>
    <w:p w:rsidR="00F276A2" w:rsidRDefault="00F276A2" w:rsidP="009D1DAA">
      <w:pPr>
        <w:rPr>
          <w:b/>
          <w:sz w:val="22"/>
          <w:szCs w:val="22"/>
          <w:lang w:val="en-US"/>
        </w:rPr>
      </w:pPr>
    </w:p>
    <w:p w:rsidR="00564B54" w:rsidRDefault="00564B54" w:rsidP="009D1DAA">
      <w:pPr>
        <w:rPr>
          <w:b/>
          <w:sz w:val="22"/>
          <w:szCs w:val="22"/>
          <w:lang w:val="en-US"/>
        </w:rPr>
      </w:pPr>
      <w:r>
        <w:rPr>
          <w:b/>
          <w:sz w:val="22"/>
          <w:szCs w:val="22"/>
          <w:lang w:val="en-US"/>
        </w:rPr>
        <w:br w:type="page"/>
      </w:r>
    </w:p>
    <w:p w:rsidR="009D1DAA" w:rsidRPr="009D1DAA" w:rsidRDefault="009D1DAA" w:rsidP="009D1DAA">
      <w:pPr>
        <w:rPr>
          <w:b/>
          <w:sz w:val="22"/>
          <w:szCs w:val="22"/>
          <w:lang w:val="en-US"/>
        </w:rPr>
      </w:pPr>
      <w:r w:rsidRPr="009D1DAA">
        <w:rPr>
          <w:b/>
          <w:sz w:val="22"/>
          <w:szCs w:val="22"/>
          <w:lang w:val="en-US"/>
        </w:rPr>
        <w:t xml:space="preserve">5/2012 – </w:t>
      </w:r>
      <w:r w:rsidR="00F276A2">
        <w:rPr>
          <w:b/>
          <w:sz w:val="22"/>
          <w:szCs w:val="22"/>
          <w:lang w:val="en-US"/>
        </w:rPr>
        <w:t>25 Oct 2012</w:t>
      </w:r>
      <w:r w:rsidRPr="009D1DAA">
        <w:rPr>
          <w:b/>
          <w:sz w:val="22"/>
          <w:szCs w:val="22"/>
          <w:lang w:val="en-US"/>
        </w:rPr>
        <w:tab/>
        <w:t>:</w:t>
      </w:r>
      <w:r w:rsidRPr="009D1DAA">
        <w:rPr>
          <w:b/>
          <w:sz w:val="22"/>
          <w:szCs w:val="22"/>
          <w:lang w:val="en-US"/>
        </w:rPr>
        <w:tab/>
        <w:t>Goldman Sachs (Asia) L.L.C</w:t>
      </w:r>
    </w:p>
    <w:p w:rsidR="009D1DAA" w:rsidRDefault="009D1DAA" w:rsidP="009D1DAA">
      <w:pPr>
        <w:rPr>
          <w:sz w:val="22"/>
          <w:szCs w:val="22"/>
          <w:lang w:val="en-US"/>
        </w:rPr>
      </w:pPr>
      <w:r>
        <w:rPr>
          <w:sz w:val="22"/>
          <w:szCs w:val="22"/>
          <w:lang w:val="en-US"/>
        </w:rPr>
        <w:tab/>
      </w:r>
      <w:r>
        <w:rPr>
          <w:sz w:val="22"/>
          <w:szCs w:val="22"/>
          <w:lang w:val="en-US"/>
        </w:rPr>
        <w:tab/>
      </w:r>
      <w:r>
        <w:rPr>
          <w:sz w:val="22"/>
          <w:szCs w:val="22"/>
          <w:lang w:val="en-US"/>
        </w:rPr>
        <w:tab/>
      </w:r>
      <w:r>
        <w:rPr>
          <w:sz w:val="22"/>
          <w:szCs w:val="22"/>
          <w:lang w:val="en-US"/>
        </w:rPr>
        <w:tab/>
        <w:t>Investment Banking Division</w:t>
      </w:r>
    </w:p>
    <w:p w:rsidR="009D1DAA" w:rsidRDefault="009D1DAA" w:rsidP="009D1DAA">
      <w:pPr>
        <w:numPr>
          <w:ilvl w:val="0"/>
          <w:numId w:val="7"/>
        </w:numPr>
        <w:rPr>
          <w:rFonts w:eastAsia="PMingLiU"/>
          <w:sz w:val="22"/>
          <w:szCs w:val="22"/>
          <w:lang w:val="en-US" w:eastAsia="zh-TW"/>
        </w:rPr>
      </w:pPr>
      <w:r>
        <w:rPr>
          <w:rFonts w:eastAsia="PMingLiU"/>
          <w:sz w:val="22"/>
          <w:szCs w:val="22"/>
          <w:lang w:val="en-US" w:eastAsia="zh-TW"/>
        </w:rPr>
        <w:t>Executive Assistant</w:t>
      </w:r>
      <w:r w:rsidR="007A3661">
        <w:rPr>
          <w:rFonts w:eastAsia="PMingLiU"/>
          <w:sz w:val="22"/>
          <w:szCs w:val="22"/>
          <w:lang w:val="en-US" w:eastAsia="zh-TW"/>
        </w:rPr>
        <w:t xml:space="preserve"> (Contract)</w:t>
      </w:r>
    </w:p>
    <w:p w:rsidR="009B405A" w:rsidRDefault="009B405A" w:rsidP="009B405A">
      <w:pPr>
        <w:ind w:left="3240"/>
        <w:rPr>
          <w:rFonts w:eastAsia="PMingLiU"/>
          <w:sz w:val="22"/>
          <w:szCs w:val="22"/>
          <w:lang w:val="en-US" w:eastAsia="zh-TW"/>
        </w:rPr>
      </w:pPr>
    </w:p>
    <w:p w:rsidR="009B405A" w:rsidRDefault="009B405A" w:rsidP="009B405A">
      <w:pPr>
        <w:tabs>
          <w:tab w:val="left" w:pos="2268"/>
          <w:tab w:val="left" w:pos="2835"/>
        </w:tabs>
        <w:ind w:left="2835" w:hanging="2835"/>
        <w:rPr>
          <w:sz w:val="22"/>
          <w:szCs w:val="22"/>
        </w:rPr>
      </w:pPr>
      <w:r>
        <w:rPr>
          <w:b/>
          <w:bCs/>
          <w:sz w:val="22"/>
          <w:szCs w:val="22"/>
        </w:rPr>
        <w:t>Responsibilities</w:t>
      </w:r>
      <w:r>
        <w:rPr>
          <w:b/>
          <w:bCs/>
          <w:sz w:val="22"/>
          <w:szCs w:val="22"/>
        </w:rPr>
        <w:tab/>
        <w:t>:</w:t>
      </w:r>
      <w:r>
        <w:rPr>
          <w:sz w:val="22"/>
          <w:szCs w:val="22"/>
        </w:rPr>
        <w:tab/>
        <w:t>Including…</w:t>
      </w:r>
    </w:p>
    <w:p w:rsidR="009D1DAA" w:rsidRPr="009B405A" w:rsidRDefault="009D1DAA" w:rsidP="009D1DAA">
      <w:pPr>
        <w:rPr>
          <w:rFonts w:eastAsia="PMingLiU"/>
          <w:sz w:val="22"/>
          <w:szCs w:val="22"/>
          <w:lang w:eastAsia="zh-TW"/>
        </w:rPr>
      </w:pPr>
    </w:p>
    <w:p w:rsidR="009D1DAA" w:rsidRDefault="009D1DAA" w:rsidP="00872187">
      <w:pPr>
        <w:ind w:left="2880"/>
        <w:jc w:val="both"/>
        <w:rPr>
          <w:rFonts w:eastAsia="PMingLiU"/>
          <w:sz w:val="22"/>
          <w:szCs w:val="22"/>
          <w:lang w:val="en-US" w:eastAsia="zh-TW"/>
        </w:rPr>
      </w:pPr>
      <w:r>
        <w:rPr>
          <w:rFonts w:eastAsia="PMingLiU"/>
          <w:sz w:val="22"/>
          <w:szCs w:val="22"/>
          <w:lang w:val="en-US" w:eastAsia="zh-TW"/>
        </w:rPr>
        <w:t xml:space="preserve">Provide secretarial support to </w:t>
      </w:r>
      <w:r w:rsidR="00872187">
        <w:rPr>
          <w:rFonts w:eastAsia="PMingLiU"/>
          <w:sz w:val="22"/>
          <w:szCs w:val="22"/>
          <w:lang w:val="en-US" w:eastAsia="zh-TW"/>
        </w:rPr>
        <w:t>9</w:t>
      </w:r>
      <w:r>
        <w:rPr>
          <w:rFonts w:eastAsia="PMingLiU"/>
          <w:sz w:val="22"/>
          <w:szCs w:val="22"/>
          <w:lang w:val="en-US" w:eastAsia="zh-TW"/>
        </w:rPr>
        <w:t xml:space="preserve"> bankers in the IBD floor.  Job duties including travel arrangement, T&amp;E reports, meetings arrangement, calendars management, bankers attendance record, phone coverage and other administrative support whenever request</w:t>
      </w:r>
      <w:r w:rsidR="00564B54">
        <w:rPr>
          <w:rFonts w:eastAsia="PMingLiU"/>
          <w:sz w:val="22"/>
          <w:szCs w:val="22"/>
          <w:lang w:val="en-US" w:eastAsia="zh-TW"/>
        </w:rPr>
        <w:t>ed</w:t>
      </w:r>
      <w:r>
        <w:rPr>
          <w:rFonts w:eastAsia="PMingLiU"/>
          <w:sz w:val="22"/>
          <w:szCs w:val="22"/>
          <w:lang w:val="en-US" w:eastAsia="zh-TW"/>
        </w:rPr>
        <w:t xml:space="preserve"> by the bankers.</w:t>
      </w:r>
    </w:p>
    <w:p w:rsidR="009D1DAA" w:rsidRDefault="009D1DAA" w:rsidP="00872187">
      <w:pPr>
        <w:jc w:val="both"/>
        <w:rPr>
          <w:rFonts w:eastAsia="PMingLiU"/>
          <w:sz w:val="22"/>
          <w:szCs w:val="22"/>
          <w:lang w:val="en-US" w:eastAsia="zh-TW"/>
        </w:rPr>
      </w:pPr>
    </w:p>
    <w:p w:rsidR="009D1DAA" w:rsidRPr="009D1DAA" w:rsidRDefault="009D1DAA" w:rsidP="001514A5">
      <w:pPr>
        <w:rPr>
          <w:rFonts w:eastAsia="PMingLiU"/>
          <w:sz w:val="22"/>
          <w:szCs w:val="22"/>
          <w:lang w:val="en-US" w:eastAsia="zh-TW"/>
        </w:rPr>
      </w:pPr>
    </w:p>
    <w:p w:rsidR="009A346B" w:rsidRPr="009A346B" w:rsidRDefault="009A346B" w:rsidP="00FB4895">
      <w:pPr>
        <w:tabs>
          <w:tab w:val="left" w:pos="2282"/>
        </w:tabs>
        <w:ind w:left="2902" w:hangingChars="1318" w:hanging="2902"/>
        <w:rPr>
          <w:rFonts w:eastAsia="PMingLiU" w:hint="eastAsia"/>
          <w:b/>
          <w:sz w:val="22"/>
          <w:szCs w:val="22"/>
          <w:lang w:val="en-US" w:eastAsia="zh-TW"/>
        </w:rPr>
      </w:pPr>
      <w:r w:rsidRPr="009A346B">
        <w:rPr>
          <w:rFonts w:eastAsia="PMingLiU" w:hint="eastAsia"/>
          <w:b/>
          <w:sz w:val="22"/>
          <w:szCs w:val="22"/>
          <w:lang w:val="en-US" w:eastAsia="zh-TW"/>
        </w:rPr>
        <w:t xml:space="preserve">10/2008 </w:t>
      </w:r>
      <w:r w:rsidRPr="009A346B">
        <w:rPr>
          <w:rFonts w:eastAsia="PMingLiU"/>
          <w:b/>
          <w:sz w:val="22"/>
          <w:szCs w:val="22"/>
          <w:lang w:val="en-US" w:eastAsia="zh-TW"/>
        </w:rPr>
        <w:t>–</w:t>
      </w:r>
      <w:r w:rsidRPr="009A346B">
        <w:rPr>
          <w:rFonts w:eastAsia="PMingLiU" w:hint="eastAsia"/>
          <w:b/>
          <w:sz w:val="22"/>
          <w:szCs w:val="22"/>
          <w:lang w:val="en-US" w:eastAsia="zh-TW"/>
        </w:rPr>
        <w:t xml:space="preserve"> </w:t>
      </w:r>
      <w:r w:rsidR="009D1DAA">
        <w:rPr>
          <w:rFonts w:eastAsia="PMingLiU"/>
          <w:b/>
          <w:sz w:val="22"/>
          <w:szCs w:val="22"/>
          <w:lang w:val="en-US" w:eastAsia="zh-TW"/>
        </w:rPr>
        <w:t>4/2012</w:t>
      </w:r>
      <w:r w:rsidRPr="009A346B">
        <w:rPr>
          <w:rFonts w:eastAsia="PMingLiU" w:hint="eastAsia"/>
          <w:b/>
          <w:sz w:val="22"/>
          <w:szCs w:val="22"/>
          <w:lang w:val="en-US" w:eastAsia="zh-TW"/>
        </w:rPr>
        <w:tab/>
        <w:t>:</w:t>
      </w:r>
      <w:r w:rsidRPr="009A346B">
        <w:rPr>
          <w:rFonts w:eastAsia="PMingLiU" w:hint="eastAsia"/>
          <w:b/>
          <w:sz w:val="22"/>
          <w:szCs w:val="22"/>
          <w:lang w:val="en-US" w:eastAsia="zh-TW"/>
        </w:rPr>
        <w:tab/>
      </w:r>
      <w:r w:rsidR="00FB4895">
        <w:rPr>
          <w:rFonts w:eastAsia="PMingLiU" w:hint="eastAsia"/>
          <w:b/>
          <w:sz w:val="22"/>
          <w:szCs w:val="22"/>
          <w:lang w:val="en-US" w:eastAsia="zh-TW"/>
        </w:rPr>
        <w:t xml:space="preserve">BlackRock Asset Management North Asia Limited (Previously known as </w:t>
      </w:r>
      <w:r w:rsidRPr="009A346B">
        <w:rPr>
          <w:rFonts w:eastAsia="PMingLiU" w:hint="eastAsia"/>
          <w:b/>
          <w:sz w:val="22"/>
          <w:szCs w:val="22"/>
          <w:lang w:val="en-US" w:eastAsia="zh-TW"/>
        </w:rPr>
        <w:t>Barclays Global Investor</w:t>
      </w:r>
      <w:r w:rsidR="00FB4895">
        <w:rPr>
          <w:rFonts w:eastAsia="PMingLiU" w:hint="eastAsia"/>
          <w:b/>
          <w:sz w:val="22"/>
          <w:szCs w:val="22"/>
          <w:lang w:val="en-US" w:eastAsia="zh-TW"/>
        </w:rPr>
        <w:t xml:space="preserve"> North Asia Lim</w:t>
      </w:r>
      <w:r w:rsidR="00B613A5">
        <w:rPr>
          <w:rFonts w:eastAsia="PMingLiU"/>
          <w:b/>
          <w:sz w:val="22"/>
          <w:szCs w:val="22"/>
          <w:lang w:val="en-US" w:eastAsia="zh-TW"/>
        </w:rPr>
        <w:t>i</w:t>
      </w:r>
      <w:r w:rsidR="00FB4895">
        <w:rPr>
          <w:rFonts w:eastAsia="PMingLiU" w:hint="eastAsia"/>
          <w:b/>
          <w:sz w:val="22"/>
          <w:szCs w:val="22"/>
          <w:lang w:val="en-US" w:eastAsia="zh-TW"/>
        </w:rPr>
        <w:t>ted)</w:t>
      </w:r>
    </w:p>
    <w:p w:rsidR="009A346B" w:rsidRDefault="009A346B" w:rsidP="009A346B">
      <w:pPr>
        <w:rPr>
          <w:rFonts w:hint="eastAsia"/>
          <w:sz w:val="22"/>
          <w:szCs w:val="22"/>
          <w:lang w:val="en-US" w:eastAsia="zh-TW"/>
        </w:rPr>
      </w:pPr>
    </w:p>
    <w:p w:rsidR="009A346B" w:rsidRPr="009A346B" w:rsidRDefault="009A346B" w:rsidP="009A346B">
      <w:pPr>
        <w:tabs>
          <w:tab w:val="left" w:pos="2268"/>
          <w:tab w:val="left" w:pos="2835"/>
        </w:tabs>
        <w:ind w:left="2835" w:hanging="2835"/>
        <w:rPr>
          <w:rFonts w:eastAsia="PMingLiU" w:hint="eastAsia"/>
          <w:b/>
          <w:sz w:val="22"/>
          <w:szCs w:val="22"/>
          <w:lang w:eastAsia="zh-TW"/>
        </w:rPr>
      </w:pPr>
      <w:r>
        <w:rPr>
          <w:b/>
          <w:bCs/>
          <w:sz w:val="22"/>
          <w:szCs w:val="22"/>
        </w:rPr>
        <w:tab/>
        <w:t>:</w:t>
      </w:r>
      <w:r>
        <w:rPr>
          <w:b/>
          <w:sz w:val="22"/>
          <w:szCs w:val="22"/>
        </w:rPr>
        <w:tab/>
      </w:r>
      <w:r>
        <w:rPr>
          <w:rFonts w:eastAsia="PMingLiU" w:hint="eastAsia"/>
          <w:b/>
          <w:sz w:val="22"/>
          <w:szCs w:val="22"/>
          <w:lang w:eastAsia="zh-TW"/>
        </w:rPr>
        <w:t>Administrative Assistant</w:t>
      </w:r>
    </w:p>
    <w:p w:rsidR="009A346B" w:rsidRDefault="009A346B" w:rsidP="009A346B">
      <w:pPr>
        <w:rPr>
          <w:rFonts w:hint="eastAsia"/>
          <w:sz w:val="22"/>
          <w:szCs w:val="22"/>
          <w:lang w:val="en-US" w:eastAsia="zh-TW"/>
        </w:rPr>
      </w:pPr>
    </w:p>
    <w:p w:rsidR="009A346B" w:rsidRDefault="009A346B" w:rsidP="009A346B">
      <w:pPr>
        <w:tabs>
          <w:tab w:val="left" w:pos="2268"/>
          <w:tab w:val="left" w:pos="2835"/>
        </w:tabs>
        <w:ind w:left="2835" w:hanging="2835"/>
        <w:rPr>
          <w:sz w:val="22"/>
          <w:szCs w:val="22"/>
        </w:rPr>
      </w:pPr>
      <w:r>
        <w:rPr>
          <w:b/>
          <w:bCs/>
          <w:sz w:val="22"/>
          <w:szCs w:val="22"/>
        </w:rPr>
        <w:t>Responsibilities</w:t>
      </w:r>
      <w:r>
        <w:rPr>
          <w:b/>
          <w:bCs/>
          <w:sz w:val="22"/>
          <w:szCs w:val="22"/>
        </w:rPr>
        <w:tab/>
        <w:t>:</w:t>
      </w:r>
      <w:r>
        <w:rPr>
          <w:sz w:val="22"/>
          <w:szCs w:val="22"/>
        </w:rPr>
        <w:tab/>
        <w:t>Including…</w:t>
      </w:r>
    </w:p>
    <w:p w:rsidR="009A346B" w:rsidRDefault="009A346B" w:rsidP="009A346B">
      <w:pPr>
        <w:pStyle w:val="BodyTextIndent"/>
        <w:ind w:left="2835"/>
        <w:rPr>
          <w:sz w:val="22"/>
          <w:szCs w:val="22"/>
        </w:rPr>
      </w:pPr>
    </w:p>
    <w:p w:rsidR="00D61949" w:rsidRPr="00564B54" w:rsidRDefault="00D61949" w:rsidP="009A346B">
      <w:pPr>
        <w:pStyle w:val="BodyTextIndent"/>
        <w:ind w:left="2835"/>
        <w:rPr>
          <w:sz w:val="22"/>
          <w:szCs w:val="22"/>
          <w:u w:val="single"/>
        </w:rPr>
      </w:pPr>
      <w:r>
        <w:rPr>
          <w:sz w:val="22"/>
          <w:szCs w:val="22"/>
        </w:rPr>
        <w:tab/>
      </w:r>
      <w:r w:rsidRPr="00564B54">
        <w:rPr>
          <w:sz w:val="22"/>
          <w:szCs w:val="22"/>
          <w:u w:val="single"/>
        </w:rPr>
        <w:t>201</w:t>
      </w:r>
      <w:r w:rsidR="00564B54" w:rsidRPr="00564B54">
        <w:rPr>
          <w:sz w:val="22"/>
          <w:szCs w:val="22"/>
          <w:u w:val="single"/>
        </w:rPr>
        <w:t>0-2012</w:t>
      </w:r>
      <w:r w:rsidR="00D22A50" w:rsidRPr="00564B54">
        <w:rPr>
          <w:sz w:val="22"/>
          <w:szCs w:val="22"/>
          <w:u w:val="single"/>
        </w:rPr>
        <w:t xml:space="preserve"> (</w:t>
      </w:r>
      <w:proofErr w:type="spellStart"/>
      <w:r w:rsidR="00D22A50" w:rsidRPr="00564B54">
        <w:rPr>
          <w:sz w:val="22"/>
          <w:szCs w:val="22"/>
          <w:u w:val="single"/>
        </w:rPr>
        <w:t>iShares</w:t>
      </w:r>
      <w:proofErr w:type="spellEnd"/>
      <w:r w:rsidR="00D22A50" w:rsidRPr="00564B54">
        <w:rPr>
          <w:sz w:val="22"/>
          <w:szCs w:val="22"/>
          <w:u w:val="single"/>
        </w:rPr>
        <w:t xml:space="preserve"> Asia Pacific Marketing Team</w:t>
      </w:r>
      <w:r w:rsidR="002C4204" w:rsidRPr="00564B54">
        <w:rPr>
          <w:sz w:val="22"/>
          <w:szCs w:val="22"/>
          <w:u w:val="single"/>
        </w:rPr>
        <w:t xml:space="preserve"> &amp; Chairman Office</w:t>
      </w:r>
      <w:r w:rsidR="00D22A50" w:rsidRPr="00564B54">
        <w:rPr>
          <w:sz w:val="22"/>
          <w:szCs w:val="22"/>
          <w:u w:val="single"/>
        </w:rPr>
        <w:t>)</w:t>
      </w:r>
    </w:p>
    <w:p w:rsidR="00D61949" w:rsidRPr="00D61949" w:rsidRDefault="00D61949" w:rsidP="00D61949">
      <w:pPr>
        <w:pStyle w:val="NormalWeb"/>
        <w:numPr>
          <w:ilvl w:val="1"/>
          <w:numId w:val="6"/>
        </w:numPr>
        <w:tabs>
          <w:tab w:val="clear" w:pos="1440"/>
          <w:tab w:val="num" w:pos="2800"/>
        </w:tabs>
        <w:ind w:left="3400" w:hanging="500"/>
        <w:jc w:val="both"/>
        <w:rPr>
          <w:sz w:val="22"/>
          <w:szCs w:val="22"/>
        </w:rPr>
      </w:pPr>
      <w:r w:rsidRPr="00D61949">
        <w:rPr>
          <w:sz w:val="22"/>
          <w:szCs w:val="22"/>
        </w:rPr>
        <w:t xml:space="preserve">Administer all general administrative duties </w:t>
      </w:r>
      <w:r w:rsidR="002C4204">
        <w:rPr>
          <w:sz w:val="22"/>
          <w:szCs w:val="22"/>
        </w:rPr>
        <w:t xml:space="preserve">in </w:t>
      </w:r>
      <w:proofErr w:type="spellStart"/>
      <w:r w:rsidR="002C4204">
        <w:rPr>
          <w:sz w:val="22"/>
          <w:szCs w:val="22"/>
        </w:rPr>
        <w:t>iShares</w:t>
      </w:r>
      <w:proofErr w:type="spellEnd"/>
      <w:r w:rsidR="002C4204">
        <w:rPr>
          <w:sz w:val="22"/>
          <w:szCs w:val="22"/>
        </w:rPr>
        <w:t xml:space="preserve"> Marketing Team and the Chairman of Asia Pacific Region Office </w:t>
      </w:r>
      <w:r w:rsidR="001C4103">
        <w:rPr>
          <w:sz w:val="22"/>
          <w:szCs w:val="22"/>
        </w:rPr>
        <w:t>(including</w:t>
      </w:r>
      <w:r w:rsidR="00F430AC">
        <w:rPr>
          <w:sz w:val="22"/>
          <w:szCs w:val="22"/>
        </w:rPr>
        <w:t xml:space="preserve"> taking notes in the meetings and prepare minutes,</w:t>
      </w:r>
      <w:r w:rsidR="001C4103">
        <w:rPr>
          <w:sz w:val="22"/>
          <w:szCs w:val="22"/>
        </w:rPr>
        <w:t xml:space="preserve"> co-ordinations, travel arrangements, T&amp;E reports, luncheon arrangements, etc) </w:t>
      </w:r>
      <w:r w:rsidRPr="00D61949">
        <w:rPr>
          <w:sz w:val="22"/>
          <w:szCs w:val="22"/>
        </w:rPr>
        <w:t xml:space="preserve">to the </w:t>
      </w:r>
      <w:proofErr w:type="spellStart"/>
      <w:r w:rsidRPr="00D61949">
        <w:rPr>
          <w:sz w:val="22"/>
          <w:szCs w:val="22"/>
        </w:rPr>
        <w:t>iShares</w:t>
      </w:r>
      <w:proofErr w:type="spellEnd"/>
      <w:r w:rsidRPr="00D61949">
        <w:rPr>
          <w:sz w:val="22"/>
          <w:szCs w:val="22"/>
        </w:rPr>
        <w:t xml:space="preserve"> Marketing Team and </w:t>
      </w:r>
      <w:proofErr w:type="spellStart"/>
      <w:r w:rsidRPr="00D61949">
        <w:rPr>
          <w:sz w:val="22"/>
          <w:szCs w:val="22"/>
        </w:rPr>
        <w:t>eBusiness</w:t>
      </w:r>
      <w:proofErr w:type="spellEnd"/>
      <w:r w:rsidRPr="00D61949">
        <w:rPr>
          <w:sz w:val="22"/>
          <w:szCs w:val="22"/>
        </w:rPr>
        <w:t xml:space="preserve"> Marketing Team, totally 1</w:t>
      </w:r>
      <w:r w:rsidR="00D22A50">
        <w:rPr>
          <w:sz w:val="22"/>
          <w:szCs w:val="22"/>
        </w:rPr>
        <w:t>7</w:t>
      </w:r>
      <w:r w:rsidRPr="00D61949">
        <w:rPr>
          <w:sz w:val="22"/>
          <w:szCs w:val="22"/>
        </w:rPr>
        <w:t xml:space="preserve"> team members.  Manage </w:t>
      </w:r>
      <w:r w:rsidR="001C4103">
        <w:rPr>
          <w:sz w:val="22"/>
          <w:szCs w:val="22"/>
        </w:rPr>
        <w:t>3</w:t>
      </w:r>
      <w:r w:rsidRPr="00D61949">
        <w:rPr>
          <w:sz w:val="22"/>
          <w:szCs w:val="22"/>
        </w:rPr>
        <w:t xml:space="preserve"> calendars of the Management team including </w:t>
      </w:r>
      <w:r w:rsidR="001C4103">
        <w:rPr>
          <w:sz w:val="22"/>
          <w:szCs w:val="22"/>
        </w:rPr>
        <w:t xml:space="preserve">Head of </w:t>
      </w:r>
      <w:proofErr w:type="spellStart"/>
      <w:r w:rsidR="001C4103">
        <w:rPr>
          <w:sz w:val="22"/>
          <w:szCs w:val="22"/>
        </w:rPr>
        <w:t>iShares</w:t>
      </w:r>
      <w:proofErr w:type="spellEnd"/>
      <w:r w:rsidR="001C4103">
        <w:rPr>
          <w:sz w:val="22"/>
          <w:szCs w:val="22"/>
        </w:rPr>
        <w:t xml:space="preserve"> Asia Pacific Marketing</w:t>
      </w:r>
      <w:r w:rsidRPr="00D61949">
        <w:rPr>
          <w:sz w:val="22"/>
          <w:szCs w:val="22"/>
        </w:rPr>
        <w:t xml:space="preserve"> </w:t>
      </w:r>
      <w:r w:rsidR="001C4103">
        <w:rPr>
          <w:sz w:val="22"/>
          <w:szCs w:val="22"/>
        </w:rPr>
        <w:t>(</w:t>
      </w:r>
      <w:r w:rsidRPr="00D61949">
        <w:rPr>
          <w:sz w:val="22"/>
          <w:szCs w:val="22"/>
        </w:rPr>
        <w:t>MD</w:t>
      </w:r>
      <w:r w:rsidR="001C4103">
        <w:rPr>
          <w:sz w:val="22"/>
          <w:szCs w:val="22"/>
        </w:rPr>
        <w:t>)</w:t>
      </w:r>
      <w:r w:rsidRPr="00D61949">
        <w:rPr>
          <w:sz w:val="22"/>
          <w:szCs w:val="22"/>
        </w:rPr>
        <w:t xml:space="preserve"> and 2 directors.  </w:t>
      </w:r>
      <w:r w:rsidR="001C4103">
        <w:rPr>
          <w:sz w:val="22"/>
          <w:szCs w:val="22"/>
        </w:rPr>
        <w:t xml:space="preserve">Performing as a marketing assistant and render service like preparation of </w:t>
      </w:r>
      <w:r w:rsidRPr="00D61949">
        <w:rPr>
          <w:sz w:val="22"/>
          <w:szCs w:val="22"/>
        </w:rPr>
        <w:t xml:space="preserve">presentation materials for onsite and offsite events, conference and seminars.  Liaison with internal departments and external parties for meetings or events arrangement and confirmation.  Assist in </w:t>
      </w:r>
      <w:r w:rsidR="001C4103">
        <w:rPr>
          <w:sz w:val="22"/>
          <w:szCs w:val="22"/>
        </w:rPr>
        <w:t>processing marketing invoices, premiums/gifts records and orders</w:t>
      </w:r>
      <w:r w:rsidRPr="00D61949">
        <w:rPr>
          <w:sz w:val="22"/>
          <w:szCs w:val="22"/>
        </w:rPr>
        <w:t xml:space="preserve">.  </w:t>
      </w:r>
      <w:r w:rsidR="00595F65">
        <w:rPr>
          <w:sz w:val="22"/>
          <w:szCs w:val="22"/>
        </w:rPr>
        <w:t>C</w:t>
      </w:r>
      <w:r w:rsidR="001C4103">
        <w:rPr>
          <w:sz w:val="22"/>
          <w:szCs w:val="22"/>
        </w:rPr>
        <w:t>ross</w:t>
      </w:r>
      <w:r w:rsidR="00595F65">
        <w:rPr>
          <w:sz w:val="22"/>
          <w:szCs w:val="22"/>
        </w:rPr>
        <w:t>-</w:t>
      </w:r>
      <w:r w:rsidR="001C4103">
        <w:rPr>
          <w:sz w:val="22"/>
          <w:szCs w:val="22"/>
        </w:rPr>
        <w:t xml:space="preserve">check the </w:t>
      </w:r>
      <w:proofErr w:type="spellStart"/>
      <w:r w:rsidR="001C4103">
        <w:rPr>
          <w:sz w:val="22"/>
          <w:szCs w:val="22"/>
        </w:rPr>
        <w:t>iShares</w:t>
      </w:r>
      <w:proofErr w:type="spellEnd"/>
      <w:r w:rsidR="001C4103">
        <w:rPr>
          <w:sz w:val="22"/>
          <w:szCs w:val="22"/>
        </w:rPr>
        <w:t xml:space="preserve"> ETF funds fact sheets and collateral data before they can be posted in the </w:t>
      </w:r>
      <w:proofErr w:type="spellStart"/>
      <w:r w:rsidR="001C4103">
        <w:rPr>
          <w:sz w:val="22"/>
          <w:szCs w:val="22"/>
        </w:rPr>
        <w:t>iShares</w:t>
      </w:r>
      <w:proofErr w:type="spellEnd"/>
      <w:r w:rsidR="001C4103">
        <w:rPr>
          <w:sz w:val="22"/>
          <w:szCs w:val="22"/>
        </w:rPr>
        <w:t xml:space="preserve"> Webster for the public. </w:t>
      </w:r>
      <w:r w:rsidRPr="00D61949">
        <w:rPr>
          <w:sz w:val="22"/>
          <w:szCs w:val="22"/>
        </w:rPr>
        <w:t xml:space="preserve">Keep track and remind the team to follow through company policies and be </w:t>
      </w:r>
      <w:r w:rsidR="00D22A50">
        <w:rPr>
          <w:sz w:val="22"/>
          <w:szCs w:val="22"/>
        </w:rPr>
        <w:t>aware</w:t>
      </w:r>
      <w:r w:rsidRPr="00D61949">
        <w:rPr>
          <w:sz w:val="22"/>
          <w:szCs w:val="22"/>
        </w:rPr>
        <w:t xml:space="preserve"> of the do's and don'ts for </w:t>
      </w:r>
      <w:proofErr w:type="spellStart"/>
      <w:r w:rsidRPr="00D61949">
        <w:rPr>
          <w:sz w:val="22"/>
          <w:szCs w:val="22"/>
        </w:rPr>
        <w:t>iShares</w:t>
      </w:r>
      <w:proofErr w:type="spellEnd"/>
      <w:r w:rsidRPr="00D61949">
        <w:rPr>
          <w:sz w:val="22"/>
          <w:szCs w:val="22"/>
        </w:rPr>
        <w:t xml:space="preserve"> business promotion activities.</w:t>
      </w:r>
      <w:r w:rsidR="00D22A50">
        <w:rPr>
          <w:sz w:val="22"/>
          <w:szCs w:val="22"/>
        </w:rPr>
        <w:t xml:space="preserve">  </w:t>
      </w:r>
    </w:p>
    <w:p w:rsidR="00D61949" w:rsidRDefault="00D61949" w:rsidP="009A346B">
      <w:pPr>
        <w:pStyle w:val="BodyTextIndent"/>
        <w:ind w:left="2835"/>
        <w:rPr>
          <w:sz w:val="22"/>
          <w:szCs w:val="22"/>
        </w:rPr>
      </w:pPr>
    </w:p>
    <w:p w:rsidR="009D0D0F" w:rsidRPr="00564B54" w:rsidRDefault="009D0D0F" w:rsidP="009A346B">
      <w:pPr>
        <w:pStyle w:val="BodyTextIndent"/>
        <w:ind w:left="2835"/>
        <w:rPr>
          <w:sz w:val="22"/>
          <w:szCs w:val="22"/>
          <w:u w:val="single"/>
        </w:rPr>
      </w:pPr>
      <w:r>
        <w:rPr>
          <w:sz w:val="22"/>
          <w:szCs w:val="22"/>
        </w:rPr>
        <w:tab/>
      </w:r>
      <w:r w:rsidRPr="00564B54">
        <w:rPr>
          <w:sz w:val="22"/>
          <w:szCs w:val="22"/>
          <w:u w:val="single"/>
        </w:rPr>
        <w:t>200</w:t>
      </w:r>
      <w:r w:rsidR="00F430AC" w:rsidRPr="00564B54">
        <w:rPr>
          <w:sz w:val="22"/>
          <w:szCs w:val="22"/>
          <w:u w:val="single"/>
        </w:rPr>
        <w:t>8</w:t>
      </w:r>
      <w:r w:rsidRPr="00564B54">
        <w:rPr>
          <w:sz w:val="22"/>
          <w:szCs w:val="22"/>
          <w:u w:val="single"/>
        </w:rPr>
        <w:t>-2010</w:t>
      </w:r>
      <w:r w:rsidR="00D22A50" w:rsidRPr="00564B54">
        <w:rPr>
          <w:sz w:val="22"/>
          <w:szCs w:val="22"/>
          <w:u w:val="single"/>
        </w:rPr>
        <w:t xml:space="preserve"> (PMG-Equity ETF Team)</w:t>
      </w:r>
    </w:p>
    <w:p w:rsidR="009A346B" w:rsidRDefault="00321B2C" w:rsidP="009036C1">
      <w:pPr>
        <w:widowControl w:val="0"/>
        <w:overflowPunct/>
        <w:autoSpaceDE/>
        <w:autoSpaceDN/>
        <w:adjustRightInd/>
        <w:snapToGrid w:val="0"/>
        <w:ind w:left="2835"/>
        <w:jc w:val="both"/>
        <w:textAlignment w:val="auto"/>
        <w:rPr>
          <w:sz w:val="22"/>
          <w:szCs w:val="22"/>
        </w:rPr>
      </w:pPr>
      <w:r>
        <w:rPr>
          <w:rFonts w:eastAsia="PMingLiU" w:hint="eastAsia"/>
          <w:sz w:val="22"/>
          <w:szCs w:val="22"/>
          <w:lang w:eastAsia="zh-TW"/>
        </w:rPr>
        <w:t xml:space="preserve">Act as </w:t>
      </w:r>
      <w:r w:rsidR="009A346B">
        <w:rPr>
          <w:rFonts w:eastAsia="PMingLiU" w:hint="eastAsia"/>
          <w:sz w:val="22"/>
          <w:szCs w:val="22"/>
          <w:lang w:eastAsia="zh-TW"/>
        </w:rPr>
        <w:t>Personal Assis</w:t>
      </w:r>
      <w:r w:rsidR="00850B30">
        <w:rPr>
          <w:rFonts w:eastAsia="PMingLiU" w:hint="eastAsia"/>
          <w:sz w:val="22"/>
          <w:szCs w:val="22"/>
          <w:lang w:eastAsia="zh-TW"/>
        </w:rPr>
        <w:t xml:space="preserve">tant to Head of </w:t>
      </w:r>
      <w:proofErr w:type="spellStart"/>
      <w:r w:rsidR="00850B30">
        <w:rPr>
          <w:rFonts w:eastAsia="PMingLiU" w:hint="eastAsia"/>
          <w:sz w:val="22"/>
          <w:szCs w:val="22"/>
          <w:lang w:eastAsia="zh-TW"/>
        </w:rPr>
        <w:t>iShares</w:t>
      </w:r>
      <w:proofErr w:type="spellEnd"/>
      <w:r w:rsidR="00850B30">
        <w:rPr>
          <w:rFonts w:eastAsia="PMingLiU" w:hint="eastAsia"/>
          <w:sz w:val="22"/>
          <w:szCs w:val="22"/>
          <w:lang w:eastAsia="zh-TW"/>
        </w:rPr>
        <w:t xml:space="preserve"> </w:t>
      </w:r>
      <w:r w:rsidR="00850B30">
        <w:rPr>
          <w:rFonts w:eastAsia="PMingLiU"/>
          <w:sz w:val="22"/>
          <w:szCs w:val="22"/>
          <w:lang w:eastAsia="zh-TW"/>
        </w:rPr>
        <w:t xml:space="preserve">Portfolio Management </w:t>
      </w:r>
      <w:r w:rsidR="009A346B">
        <w:rPr>
          <w:rFonts w:eastAsia="PMingLiU" w:hint="eastAsia"/>
          <w:sz w:val="22"/>
          <w:szCs w:val="22"/>
          <w:lang w:eastAsia="zh-TW"/>
        </w:rPr>
        <w:t xml:space="preserve">Asia ex-Japan and interim Personal Assistant to CEO of </w:t>
      </w:r>
      <w:proofErr w:type="spellStart"/>
      <w:r w:rsidR="009A346B">
        <w:rPr>
          <w:rFonts w:eastAsia="PMingLiU" w:hint="eastAsia"/>
          <w:sz w:val="22"/>
          <w:szCs w:val="22"/>
          <w:lang w:eastAsia="zh-TW"/>
        </w:rPr>
        <w:t>iShares</w:t>
      </w:r>
      <w:proofErr w:type="spellEnd"/>
      <w:r w:rsidR="009A346B">
        <w:rPr>
          <w:rFonts w:eastAsia="PMingLiU" w:hint="eastAsia"/>
          <w:sz w:val="22"/>
          <w:szCs w:val="22"/>
          <w:lang w:eastAsia="zh-TW"/>
        </w:rPr>
        <w:t xml:space="preserve"> Asia ex-Japan</w:t>
      </w:r>
      <w:r w:rsidR="00FB4895">
        <w:rPr>
          <w:rFonts w:eastAsia="PMingLiU" w:hint="eastAsia"/>
          <w:sz w:val="22"/>
          <w:szCs w:val="22"/>
          <w:lang w:eastAsia="zh-TW"/>
        </w:rPr>
        <w:t xml:space="preserve"> while he </w:t>
      </w:r>
      <w:r w:rsidR="00F430AC">
        <w:rPr>
          <w:rFonts w:eastAsia="PMingLiU"/>
          <w:sz w:val="22"/>
          <w:szCs w:val="22"/>
          <w:lang w:eastAsia="zh-TW"/>
        </w:rPr>
        <w:t>wa</w:t>
      </w:r>
      <w:r w:rsidR="00FB4895">
        <w:rPr>
          <w:rFonts w:eastAsia="PMingLiU" w:hint="eastAsia"/>
          <w:sz w:val="22"/>
          <w:szCs w:val="22"/>
          <w:lang w:eastAsia="zh-TW"/>
        </w:rPr>
        <w:t xml:space="preserve">s </w:t>
      </w:r>
      <w:r w:rsidR="00F430AC">
        <w:rPr>
          <w:rFonts w:eastAsia="PMingLiU"/>
          <w:sz w:val="22"/>
          <w:szCs w:val="22"/>
          <w:lang w:eastAsia="zh-TW"/>
        </w:rPr>
        <w:t>travelling</w:t>
      </w:r>
      <w:r w:rsidR="00595F65">
        <w:rPr>
          <w:rFonts w:eastAsia="PMingLiU"/>
          <w:sz w:val="22"/>
          <w:szCs w:val="22"/>
          <w:lang w:eastAsia="zh-TW"/>
        </w:rPr>
        <w:t xml:space="preserve"> to</w:t>
      </w:r>
      <w:r w:rsidR="00FB4895">
        <w:rPr>
          <w:rFonts w:eastAsia="PMingLiU" w:hint="eastAsia"/>
          <w:sz w:val="22"/>
          <w:szCs w:val="22"/>
          <w:lang w:eastAsia="zh-TW"/>
        </w:rPr>
        <w:t xml:space="preserve"> </w:t>
      </w:r>
      <w:smartTag w:uri="urn:schemas-microsoft-com:office:smarttags" w:element="place">
        <w:r w:rsidR="00FB4895">
          <w:rPr>
            <w:rFonts w:eastAsia="PMingLiU" w:hint="eastAsia"/>
            <w:sz w:val="22"/>
            <w:szCs w:val="22"/>
            <w:lang w:eastAsia="zh-TW"/>
          </w:rPr>
          <w:t>Hong Kong</w:t>
        </w:r>
      </w:smartTag>
      <w:r w:rsidR="00F430AC">
        <w:rPr>
          <w:rFonts w:eastAsia="PMingLiU"/>
          <w:sz w:val="22"/>
          <w:szCs w:val="22"/>
          <w:lang w:eastAsia="zh-TW"/>
        </w:rPr>
        <w:t xml:space="preserve"> backs in 2008/9</w:t>
      </w:r>
      <w:r w:rsidR="009A346B">
        <w:rPr>
          <w:rFonts w:eastAsia="PMingLiU" w:hint="eastAsia"/>
          <w:sz w:val="22"/>
          <w:szCs w:val="22"/>
          <w:lang w:eastAsia="zh-TW"/>
        </w:rPr>
        <w:t xml:space="preserve">.  Administrative assistant to </w:t>
      </w:r>
      <w:r w:rsidR="00595F65">
        <w:rPr>
          <w:rFonts w:eastAsia="PMingLiU"/>
          <w:sz w:val="22"/>
          <w:szCs w:val="22"/>
          <w:lang w:eastAsia="zh-TW"/>
        </w:rPr>
        <w:t>various</w:t>
      </w:r>
      <w:r w:rsidR="009A346B">
        <w:rPr>
          <w:rFonts w:eastAsia="PMingLiU" w:hint="eastAsia"/>
          <w:sz w:val="22"/>
          <w:szCs w:val="22"/>
          <w:lang w:eastAsia="zh-TW"/>
        </w:rPr>
        <w:t xml:space="preserve"> </w:t>
      </w:r>
      <w:proofErr w:type="spellStart"/>
      <w:r w:rsidR="009A346B">
        <w:rPr>
          <w:rFonts w:eastAsia="PMingLiU" w:hint="eastAsia"/>
          <w:sz w:val="22"/>
          <w:szCs w:val="22"/>
          <w:lang w:eastAsia="zh-TW"/>
        </w:rPr>
        <w:t>iShares</w:t>
      </w:r>
      <w:proofErr w:type="spellEnd"/>
      <w:r w:rsidR="009A346B">
        <w:rPr>
          <w:rFonts w:eastAsia="PMingLiU" w:hint="eastAsia"/>
          <w:sz w:val="22"/>
          <w:szCs w:val="22"/>
          <w:lang w:eastAsia="zh-TW"/>
        </w:rPr>
        <w:t xml:space="preserve"> team</w:t>
      </w:r>
      <w:r>
        <w:rPr>
          <w:rFonts w:eastAsia="PMingLiU" w:hint="eastAsia"/>
          <w:sz w:val="22"/>
          <w:szCs w:val="22"/>
          <w:lang w:eastAsia="zh-TW"/>
        </w:rPr>
        <w:t>s,</w:t>
      </w:r>
      <w:r w:rsidR="009A346B">
        <w:rPr>
          <w:rFonts w:eastAsia="PMingLiU" w:hint="eastAsia"/>
          <w:sz w:val="22"/>
          <w:szCs w:val="22"/>
          <w:lang w:eastAsia="zh-TW"/>
        </w:rPr>
        <w:t xml:space="preserve"> totally </w:t>
      </w:r>
      <w:r>
        <w:rPr>
          <w:rFonts w:eastAsia="PMingLiU" w:hint="eastAsia"/>
          <w:sz w:val="22"/>
          <w:szCs w:val="22"/>
          <w:lang w:eastAsia="zh-TW"/>
        </w:rPr>
        <w:t>over</w:t>
      </w:r>
      <w:r w:rsidR="009A346B">
        <w:rPr>
          <w:rFonts w:eastAsia="PMingLiU" w:hint="eastAsia"/>
          <w:sz w:val="22"/>
          <w:szCs w:val="22"/>
          <w:lang w:eastAsia="zh-TW"/>
        </w:rPr>
        <w:t xml:space="preserve"> </w:t>
      </w:r>
      <w:r>
        <w:rPr>
          <w:rFonts w:eastAsia="PMingLiU" w:hint="eastAsia"/>
          <w:sz w:val="22"/>
          <w:szCs w:val="22"/>
          <w:lang w:eastAsia="zh-TW"/>
        </w:rPr>
        <w:t xml:space="preserve">30 </w:t>
      </w:r>
      <w:r w:rsidR="009A346B">
        <w:rPr>
          <w:rFonts w:eastAsia="PMingLiU" w:hint="eastAsia"/>
          <w:sz w:val="22"/>
          <w:szCs w:val="22"/>
          <w:lang w:eastAsia="zh-TW"/>
        </w:rPr>
        <w:t xml:space="preserve">people in the </w:t>
      </w:r>
      <w:r>
        <w:rPr>
          <w:rFonts w:eastAsia="PMingLiU" w:hint="eastAsia"/>
          <w:sz w:val="22"/>
          <w:szCs w:val="22"/>
          <w:lang w:eastAsia="zh-TW"/>
        </w:rPr>
        <w:t xml:space="preserve">back </w:t>
      </w:r>
      <w:r w:rsidR="009A346B">
        <w:rPr>
          <w:rFonts w:eastAsia="PMingLiU" w:hint="eastAsia"/>
          <w:sz w:val="22"/>
          <w:szCs w:val="22"/>
          <w:lang w:eastAsia="zh-TW"/>
        </w:rPr>
        <w:t>office</w:t>
      </w:r>
      <w:r>
        <w:rPr>
          <w:rFonts w:eastAsia="PMingLiU" w:hint="eastAsia"/>
          <w:sz w:val="22"/>
          <w:szCs w:val="22"/>
          <w:lang w:eastAsia="zh-TW"/>
        </w:rPr>
        <w:t xml:space="preserve">, </w:t>
      </w:r>
      <w:r w:rsidR="00FB4895">
        <w:rPr>
          <w:rFonts w:eastAsia="PMingLiU" w:hint="eastAsia"/>
          <w:sz w:val="22"/>
          <w:szCs w:val="22"/>
          <w:lang w:eastAsia="zh-TW"/>
        </w:rPr>
        <w:t xml:space="preserve">which </w:t>
      </w:r>
      <w:r>
        <w:rPr>
          <w:rFonts w:eastAsia="PMingLiU" w:hint="eastAsia"/>
          <w:sz w:val="22"/>
          <w:szCs w:val="22"/>
          <w:lang w:eastAsia="zh-TW"/>
        </w:rPr>
        <w:t xml:space="preserve">including </w:t>
      </w:r>
      <w:r w:rsidR="00AF702C">
        <w:rPr>
          <w:rFonts w:eastAsia="PMingLiU" w:hint="eastAsia"/>
          <w:sz w:val="22"/>
          <w:szCs w:val="22"/>
          <w:lang w:eastAsia="zh-TW"/>
        </w:rPr>
        <w:t xml:space="preserve">Product Development Team, </w:t>
      </w:r>
      <w:r>
        <w:rPr>
          <w:rFonts w:eastAsia="PMingLiU" w:hint="eastAsia"/>
          <w:sz w:val="22"/>
          <w:szCs w:val="22"/>
          <w:lang w:eastAsia="zh-TW"/>
        </w:rPr>
        <w:t xml:space="preserve">HR </w:t>
      </w:r>
      <w:r w:rsidR="00AF702C">
        <w:rPr>
          <w:rFonts w:eastAsia="PMingLiU" w:hint="eastAsia"/>
          <w:sz w:val="22"/>
          <w:szCs w:val="22"/>
          <w:lang w:eastAsia="zh-TW"/>
        </w:rPr>
        <w:t>T</w:t>
      </w:r>
      <w:r>
        <w:rPr>
          <w:rFonts w:eastAsia="PMingLiU" w:hint="eastAsia"/>
          <w:sz w:val="22"/>
          <w:szCs w:val="22"/>
          <w:lang w:eastAsia="zh-TW"/>
        </w:rPr>
        <w:t xml:space="preserve">eam, </w:t>
      </w:r>
      <w:proofErr w:type="spellStart"/>
      <w:r w:rsidR="00595F65">
        <w:rPr>
          <w:rFonts w:eastAsia="PMingLiU"/>
          <w:sz w:val="22"/>
          <w:szCs w:val="22"/>
          <w:lang w:eastAsia="zh-TW"/>
        </w:rPr>
        <w:t>iShares</w:t>
      </w:r>
      <w:proofErr w:type="spellEnd"/>
      <w:r>
        <w:rPr>
          <w:rFonts w:eastAsia="PMingLiU" w:hint="eastAsia"/>
          <w:sz w:val="22"/>
          <w:szCs w:val="22"/>
          <w:lang w:eastAsia="zh-TW"/>
        </w:rPr>
        <w:t xml:space="preserve"> Market </w:t>
      </w:r>
      <w:r w:rsidR="00AF702C">
        <w:rPr>
          <w:rFonts w:eastAsia="PMingLiU" w:hint="eastAsia"/>
          <w:sz w:val="22"/>
          <w:szCs w:val="22"/>
          <w:lang w:eastAsia="zh-TW"/>
        </w:rPr>
        <w:t>T</w:t>
      </w:r>
      <w:r>
        <w:rPr>
          <w:rFonts w:eastAsia="PMingLiU" w:hint="eastAsia"/>
          <w:sz w:val="22"/>
          <w:szCs w:val="22"/>
          <w:lang w:eastAsia="zh-TW"/>
        </w:rPr>
        <w:t xml:space="preserve">eam, Capital Markets </w:t>
      </w:r>
      <w:r w:rsidR="00FB4895">
        <w:rPr>
          <w:rFonts w:eastAsia="PMingLiU" w:hint="eastAsia"/>
          <w:sz w:val="22"/>
          <w:szCs w:val="22"/>
          <w:lang w:eastAsia="zh-TW"/>
        </w:rPr>
        <w:t>T</w:t>
      </w:r>
      <w:r>
        <w:rPr>
          <w:rFonts w:eastAsia="PMingLiU" w:hint="eastAsia"/>
          <w:sz w:val="22"/>
          <w:szCs w:val="22"/>
          <w:lang w:eastAsia="zh-TW"/>
        </w:rPr>
        <w:t>eam</w:t>
      </w:r>
      <w:r w:rsidR="00FB4895">
        <w:rPr>
          <w:rFonts w:eastAsia="PMingLiU" w:hint="eastAsia"/>
          <w:sz w:val="22"/>
          <w:szCs w:val="22"/>
          <w:lang w:eastAsia="zh-TW"/>
        </w:rPr>
        <w:t>, Legal &amp; Compliance T</w:t>
      </w:r>
      <w:r>
        <w:rPr>
          <w:rFonts w:eastAsia="PMingLiU" w:hint="eastAsia"/>
          <w:sz w:val="22"/>
          <w:szCs w:val="22"/>
          <w:lang w:eastAsia="zh-TW"/>
        </w:rPr>
        <w:t>eam</w:t>
      </w:r>
      <w:r w:rsidR="00FB4895">
        <w:rPr>
          <w:rFonts w:eastAsia="PMingLiU" w:hint="eastAsia"/>
          <w:sz w:val="22"/>
          <w:szCs w:val="22"/>
          <w:lang w:eastAsia="zh-TW"/>
        </w:rPr>
        <w:t>, Operation and Project Team</w:t>
      </w:r>
      <w:r w:rsidR="00FB4895" w:rsidRPr="00FB4895">
        <w:rPr>
          <w:rFonts w:eastAsia="PMingLiU" w:hint="eastAsia"/>
          <w:sz w:val="22"/>
          <w:szCs w:val="22"/>
          <w:lang w:eastAsia="zh-TW"/>
        </w:rPr>
        <w:t xml:space="preserve"> </w:t>
      </w:r>
      <w:r w:rsidR="00FB4895">
        <w:rPr>
          <w:rFonts w:eastAsia="PMingLiU" w:hint="eastAsia"/>
          <w:sz w:val="22"/>
          <w:szCs w:val="22"/>
          <w:lang w:eastAsia="zh-TW"/>
        </w:rPr>
        <w:t>and IT Team</w:t>
      </w:r>
      <w:r w:rsidR="009A346B">
        <w:rPr>
          <w:rFonts w:eastAsia="PMingLiU" w:hint="eastAsia"/>
          <w:sz w:val="22"/>
          <w:szCs w:val="22"/>
          <w:lang w:eastAsia="zh-TW"/>
        </w:rPr>
        <w:t xml:space="preserve">.  </w:t>
      </w:r>
      <w:r w:rsidR="00FB4895">
        <w:rPr>
          <w:rFonts w:eastAsia="PMingLiU" w:hint="eastAsia"/>
          <w:sz w:val="22"/>
          <w:szCs w:val="22"/>
          <w:lang w:eastAsia="zh-TW"/>
        </w:rPr>
        <w:t>Provide</w:t>
      </w:r>
      <w:r w:rsidR="009A346B">
        <w:rPr>
          <w:sz w:val="22"/>
          <w:szCs w:val="22"/>
        </w:rPr>
        <w:t xml:space="preserve"> all secretarial and administrative functions to the team</w:t>
      </w:r>
      <w:r w:rsidR="00AF702C">
        <w:rPr>
          <w:rFonts w:eastAsia="PMingLiU" w:hint="eastAsia"/>
          <w:sz w:val="22"/>
          <w:szCs w:val="22"/>
          <w:lang w:eastAsia="zh-TW"/>
        </w:rPr>
        <w:t xml:space="preserve">s </w:t>
      </w:r>
      <w:r w:rsidR="009A346B">
        <w:rPr>
          <w:sz w:val="22"/>
          <w:szCs w:val="22"/>
        </w:rPr>
        <w:t xml:space="preserve">members, i.e. </w:t>
      </w:r>
      <w:r w:rsidR="005537D8">
        <w:rPr>
          <w:rFonts w:eastAsia="PMingLiU" w:hint="eastAsia"/>
          <w:sz w:val="22"/>
          <w:szCs w:val="22"/>
          <w:lang w:eastAsia="zh-TW"/>
        </w:rPr>
        <w:t xml:space="preserve">manage </w:t>
      </w:r>
      <w:r w:rsidR="007234D6">
        <w:rPr>
          <w:rFonts w:eastAsia="PMingLiU" w:hint="eastAsia"/>
          <w:sz w:val="22"/>
          <w:szCs w:val="22"/>
          <w:lang w:eastAsia="zh-TW"/>
        </w:rPr>
        <w:t>5</w:t>
      </w:r>
      <w:r w:rsidR="005537D8">
        <w:rPr>
          <w:rFonts w:eastAsia="PMingLiU" w:hint="eastAsia"/>
          <w:sz w:val="22"/>
          <w:szCs w:val="22"/>
          <w:lang w:eastAsia="zh-TW"/>
        </w:rPr>
        <w:t xml:space="preserve"> team heads diaries and </w:t>
      </w:r>
      <w:r w:rsidR="005E67DA">
        <w:rPr>
          <w:rFonts w:eastAsia="PMingLiU" w:hint="eastAsia"/>
          <w:sz w:val="22"/>
          <w:szCs w:val="22"/>
          <w:lang w:eastAsia="zh-TW"/>
        </w:rPr>
        <w:t xml:space="preserve">arrange </w:t>
      </w:r>
      <w:r w:rsidR="005537D8">
        <w:rPr>
          <w:rFonts w:eastAsia="PMingLiU" w:hint="eastAsia"/>
          <w:sz w:val="22"/>
          <w:szCs w:val="22"/>
          <w:lang w:eastAsia="zh-TW"/>
        </w:rPr>
        <w:t xml:space="preserve">meetings, </w:t>
      </w:r>
      <w:r w:rsidR="00704A96">
        <w:rPr>
          <w:rFonts w:eastAsia="PMingLiU" w:hint="eastAsia"/>
          <w:sz w:val="22"/>
          <w:szCs w:val="22"/>
          <w:lang w:eastAsia="zh-TW"/>
        </w:rPr>
        <w:t xml:space="preserve">assist in products launch preparation, </w:t>
      </w:r>
      <w:r w:rsidR="009A346B">
        <w:rPr>
          <w:sz w:val="22"/>
          <w:szCs w:val="22"/>
        </w:rPr>
        <w:t xml:space="preserve">arrange </w:t>
      </w:r>
      <w:r w:rsidR="009A346B">
        <w:rPr>
          <w:rFonts w:eastAsia="PMingLiU" w:hint="eastAsia"/>
          <w:sz w:val="22"/>
          <w:szCs w:val="22"/>
          <w:lang w:eastAsia="zh-TW"/>
        </w:rPr>
        <w:t xml:space="preserve">events/luncheons, </w:t>
      </w:r>
      <w:r w:rsidR="00F9524E">
        <w:rPr>
          <w:rFonts w:eastAsia="PMingLiU" w:hint="eastAsia"/>
          <w:sz w:val="22"/>
          <w:szCs w:val="22"/>
          <w:lang w:eastAsia="zh-TW"/>
        </w:rPr>
        <w:t xml:space="preserve">schedule intensive </w:t>
      </w:r>
      <w:r w:rsidR="009A346B">
        <w:rPr>
          <w:sz w:val="22"/>
          <w:szCs w:val="22"/>
        </w:rPr>
        <w:t xml:space="preserve">business trips, hotel &amp; flight bookings; </w:t>
      </w:r>
      <w:r w:rsidR="00AF702C">
        <w:rPr>
          <w:rFonts w:eastAsia="PMingLiU" w:hint="eastAsia"/>
          <w:sz w:val="22"/>
          <w:szCs w:val="22"/>
          <w:lang w:eastAsia="zh-TW"/>
        </w:rPr>
        <w:t>preparation of presentation materials, manage overseas staff reloca</w:t>
      </w:r>
      <w:r w:rsidR="005537D8">
        <w:rPr>
          <w:rFonts w:eastAsia="PMingLiU" w:hint="eastAsia"/>
          <w:sz w:val="22"/>
          <w:szCs w:val="22"/>
          <w:lang w:eastAsia="zh-TW"/>
        </w:rPr>
        <w:t>te to Hong Kong</w:t>
      </w:r>
      <w:r w:rsidR="005537D8">
        <w:rPr>
          <w:rFonts w:eastAsia="PMingLiU"/>
          <w:sz w:val="22"/>
          <w:szCs w:val="22"/>
          <w:lang w:eastAsia="zh-TW"/>
        </w:rPr>
        <w:t>’</w:t>
      </w:r>
      <w:r w:rsidR="005537D8">
        <w:rPr>
          <w:rFonts w:eastAsia="PMingLiU" w:hint="eastAsia"/>
          <w:sz w:val="22"/>
          <w:szCs w:val="22"/>
          <w:lang w:eastAsia="zh-TW"/>
        </w:rPr>
        <w:t>s</w:t>
      </w:r>
      <w:r w:rsidR="00AF702C">
        <w:rPr>
          <w:rFonts w:eastAsia="PMingLiU" w:hint="eastAsia"/>
          <w:sz w:val="22"/>
          <w:szCs w:val="22"/>
          <w:lang w:eastAsia="zh-TW"/>
        </w:rPr>
        <w:t xml:space="preserve"> accommodation, </w:t>
      </w:r>
      <w:r w:rsidR="009A346B">
        <w:rPr>
          <w:sz w:val="22"/>
          <w:szCs w:val="22"/>
        </w:rPr>
        <w:t>preparation of travel and entertainment expense claims; booking &amp; coordinating meetings and conference calls;</w:t>
      </w:r>
      <w:r w:rsidR="009A346B">
        <w:rPr>
          <w:rFonts w:eastAsia="PMingLiU" w:hint="eastAsia"/>
          <w:sz w:val="22"/>
          <w:szCs w:val="22"/>
          <w:lang w:eastAsia="zh-TW"/>
        </w:rPr>
        <w:t xml:space="preserve"> and </w:t>
      </w:r>
      <w:r>
        <w:rPr>
          <w:rFonts w:eastAsia="PMingLiU" w:hint="eastAsia"/>
          <w:sz w:val="22"/>
          <w:szCs w:val="22"/>
          <w:lang w:eastAsia="zh-TW"/>
        </w:rPr>
        <w:t>act</w:t>
      </w:r>
      <w:r w:rsidR="00595F65">
        <w:rPr>
          <w:rFonts w:eastAsia="PMingLiU"/>
          <w:sz w:val="22"/>
          <w:szCs w:val="22"/>
          <w:lang w:eastAsia="zh-TW"/>
        </w:rPr>
        <w:t>ed</w:t>
      </w:r>
      <w:r>
        <w:rPr>
          <w:rFonts w:eastAsia="PMingLiU" w:hint="eastAsia"/>
          <w:sz w:val="22"/>
          <w:szCs w:val="22"/>
          <w:lang w:eastAsia="zh-TW"/>
        </w:rPr>
        <w:t xml:space="preserve"> as </w:t>
      </w:r>
      <w:r w:rsidR="00FB4895">
        <w:rPr>
          <w:rFonts w:eastAsia="PMingLiU" w:hint="eastAsia"/>
          <w:sz w:val="22"/>
          <w:szCs w:val="22"/>
          <w:lang w:eastAsia="zh-TW"/>
        </w:rPr>
        <w:t>O</w:t>
      </w:r>
      <w:r>
        <w:rPr>
          <w:rFonts w:eastAsia="PMingLiU" w:hint="eastAsia"/>
          <w:sz w:val="22"/>
          <w:szCs w:val="22"/>
          <w:lang w:eastAsia="zh-TW"/>
        </w:rPr>
        <w:t xml:space="preserve">ffice </w:t>
      </w:r>
      <w:r w:rsidR="00FB4895">
        <w:rPr>
          <w:rFonts w:eastAsia="PMingLiU" w:hint="eastAsia"/>
          <w:sz w:val="22"/>
          <w:szCs w:val="22"/>
          <w:lang w:eastAsia="zh-TW"/>
        </w:rPr>
        <w:t>M</w:t>
      </w:r>
      <w:r>
        <w:rPr>
          <w:rFonts w:eastAsia="PMingLiU" w:hint="eastAsia"/>
          <w:sz w:val="22"/>
          <w:szCs w:val="22"/>
          <w:lang w:eastAsia="zh-TW"/>
        </w:rPr>
        <w:t>anager of t</w:t>
      </w:r>
      <w:r w:rsidR="009A346B">
        <w:rPr>
          <w:rFonts w:eastAsia="PMingLiU" w:hint="eastAsia"/>
          <w:sz w:val="22"/>
          <w:szCs w:val="22"/>
          <w:lang w:eastAsia="zh-TW"/>
        </w:rPr>
        <w:t xml:space="preserve">he </w:t>
      </w:r>
      <w:r w:rsidR="00FB4895">
        <w:rPr>
          <w:rFonts w:eastAsia="PMingLiU" w:hint="eastAsia"/>
          <w:sz w:val="22"/>
          <w:szCs w:val="22"/>
          <w:lang w:eastAsia="zh-TW"/>
        </w:rPr>
        <w:t>back</w:t>
      </w:r>
      <w:r w:rsidR="0037168C">
        <w:rPr>
          <w:rFonts w:eastAsia="PMingLiU" w:hint="eastAsia"/>
          <w:sz w:val="22"/>
          <w:szCs w:val="22"/>
          <w:lang w:eastAsia="zh-TW"/>
        </w:rPr>
        <w:t xml:space="preserve"> office </w:t>
      </w:r>
      <w:r w:rsidR="00595F65">
        <w:rPr>
          <w:rFonts w:eastAsia="PMingLiU"/>
          <w:sz w:val="22"/>
          <w:szCs w:val="22"/>
          <w:lang w:eastAsia="zh-TW"/>
        </w:rPr>
        <w:t xml:space="preserve">in </w:t>
      </w:r>
      <w:r w:rsidR="001E301A">
        <w:rPr>
          <w:rFonts w:eastAsia="PMingLiU"/>
          <w:sz w:val="22"/>
          <w:szCs w:val="22"/>
          <w:lang w:eastAsia="zh-TW"/>
        </w:rPr>
        <w:t xml:space="preserve">assisting </w:t>
      </w:r>
      <w:r w:rsidR="00595F65">
        <w:rPr>
          <w:rFonts w:eastAsia="PMingLiU"/>
          <w:sz w:val="22"/>
          <w:szCs w:val="22"/>
          <w:lang w:eastAsia="zh-TW"/>
        </w:rPr>
        <w:t xml:space="preserve">office </w:t>
      </w:r>
      <w:r w:rsidR="001E301A">
        <w:rPr>
          <w:rFonts w:eastAsia="PMingLiU"/>
          <w:sz w:val="22"/>
          <w:szCs w:val="22"/>
          <w:lang w:eastAsia="zh-TW"/>
        </w:rPr>
        <w:t xml:space="preserve">renovation and </w:t>
      </w:r>
      <w:r w:rsidR="0037168C">
        <w:rPr>
          <w:rFonts w:eastAsia="PMingLiU" w:hint="eastAsia"/>
          <w:sz w:val="22"/>
          <w:szCs w:val="22"/>
          <w:lang w:eastAsia="zh-TW"/>
        </w:rPr>
        <w:t>set-up</w:t>
      </w:r>
      <w:r>
        <w:rPr>
          <w:rFonts w:eastAsia="PMingLiU" w:hint="eastAsia"/>
          <w:sz w:val="22"/>
          <w:szCs w:val="22"/>
          <w:lang w:eastAsia="zh-TW"/>
        </w:rPr>
        <w:t xml:space="preserve"> </w:t>
      </w:r>
      <w:r w:rsidR="001E301A">
        <w:rPr>
          <w:rFonts w:eastAsia="PMingLiU"/>
          <w:sz w:val="22"/>
          <w:szCs w:val="22"/>
          <w:lang w:eastAsia="zh-TW"/>
        </w:rPr>
        <w:t>as well as</w:t>
      </w:r>
      <w:r>
        <w:rPr>
          <w:rFonts w:eastAsia="PMingLiU" w:hint="eastAsia"/>
          <w:sz w:val="22"/>
          <w:szCs w:val="22"/>
          <w:lang w:eastAsia="zh-TW"/>
        </w:rPr>
        <w:t xml:space="preserve"> </w:t>
      </w:r>
      <w:r w:rsidR="00595F65">
        <w:rPr>
          <w:rFonts w:eastAsia="PMingLiU"/>
          <w:sz w:val="22"/>
          <w:szCs w:val="22"/>
          <w:lang w:eastAsia="zh-TW"/>
        </w:rPr>
        <w:t xml:space="preserve">provided </w:t>
      </w:r>
      <w:r w:rsidR="00FB4895">
        <w:rPr>
          <w:rFonts w:eastAsia="PMingLiU" w:hint="eastAsia"/>
          <w:sz w:val="22"/>
          <w:szCs w:val="22"/>
          <w:lang w:eastAsia="zh-TW"/>
        </w:rPr>
        <w:t xml:space="preserve">full range of </w:t>
      </w:r>
      <w:r>
        <w:rPr>
          <w:rFonts w:eastAsia="PMingLiU" w:hint="eastAsia"/>
          <w:sz w:val="22"/>
          <w:szCs w:val="22"/>
          <w:lang w:eastAsia="zh-TW"/>
        </w:rPr>
        <w:t>office management</w:t>
      </w:r>
      <w:r w:rsidR="00595F65">
        <w:rPr>
          <w:rFonts w:eastAsia="PMingLiU"/>
          <w:sz w:val="22"/>
          <w:szCs w:val="22"/>
          <w:lang w:eastAsia="zh-TW"/>
        </w:rPr>
        <w:t xml:space="preserve"> duties</w:t>
      </w:r>
      <w:r>
        <w:rPr>
          <w:rFonts w:eastAsia="PMingLiU" w:hint="eastAsia"/>
          <w:sz w:val="22"/>
          <w:szCs w:val="22"/>
          <w:lang w:eastAsia="zh-TW"/>
        </w:rPr>
        <w:t>.</w:t>
      </w:r>
    </w:p>
    <w:p w:rsidR="009A346B" w:rsidRDefault="009A346B" w:rsidP="009A346B">
      <w:pPr>
        <w:widowControl w:val="0"/>
        <w:overflowPunct/>
        <w:autoSpaceDE/>
        <w:autoSpaceDN/>
        <w:adjustRightInd/>
        <w:snapToGrid w:val="0"/>
        <w:jc w:val="both"/>
        <w:textAlignment w:val="auto"/>
        <w:rPr>
          <w:sz w:val="22"/>
          <w:szCs w:val="22"/>
        </w:rPr>
      </w:pPr>
    </w:p>
    <w:p w:rsidR="00E11D09" w:rsidRDefault="00E11D09" w:rsidP="001514A5">
      <w:pPr>
        <w:tabs>
          <w:tab w:val="left" w:pos="2268"/>
          <w:tab w:val="left" w:pos="2835"/>
        </w:tabs>
        <w:ind w:left="2835" w:hanging="2835"/>
        <w:rPr>
          <w:rFonts w:eastAsia="PMingLiU" w:hint="eastAsia"/>
          <w:b/>
          <w:bCs/>
          <w:sz w:val="22"/>
          <w:szCs w:val="22"/>
          <w:lang w:eastAsia="zh-TW"/>
        </w:rPr>
      </w:pPr>
    </w:p>
    <w:p w:rsidR="001514A5" w:rsidRPr="00157056" w:rsidRDefault="00797970" w:rsidP="001514A5">
      <w:pPr>
        <w:tabs>
          <w:tab w:val="left" w:pos="2268"/>
          <w:tab w:val="left" w:pos="2835"/>
        </w:tabs>
        <w:ind w:left="2835" w:hanging="2835"/>
        <w:rPr>
          <w:rFonts w:eastAsia="PMingLiU" w:hint="eastAsia"/>
          <w:b/>
          <w:sz w:val="22"/>
          <w:szCs w:val="22"/>
          <w:lang w:eastAsia="zh-TW"/>
        </w:rPr>
      </w:pPr>
      <w:r>
        <w:rPr>
          <w:rFonts w:eastAsia="PMingLiU" w:hint="eastAsia"/>
          <w:b/>
          <w:bCs/>
          <w:sz w:val="22"/>
          <w:szCs w:val="22"/>
          <w:lang w:eastAsia="zh-TW"/>
        </w:rPr>
        <w:t xml:space="preserve">09/2007 </w:t>
      </w:r>
      <w:r w:rsidR="009A346B">
        <w:rPr>
          <w:rFonts w:eastAsia="PMingLiU"/>
          <w:b/>
          <w:bCs/>
          <w:sz w:val="22"/>
          <w:szCs w:val="22"/>
          <w:lang w:eastAsia="zh-TW"/>
        </w:rPr>
        <w:t>–</w:t>
      </w:r>
      <w:r>
        <w:rPr>
          <w:rFonts w:eastAsia="PMingLiU" w:hint="eastAsia"/>
          <w:b/>
          <w:bCs/>
          <w:sz w:val="22"/>
          <w:szCs w:val="22"/>
          <w:lang w:eastAsia="zh-TW"/>
        </w:rPr>
        <w:t xml:space="preserve"> </w:t>
      </w:r>
      <w:r w:rsidR="009A346B">
        <w:rPr>
          <w:rFonts w:eastAsia="PMingLiU" w:hint="eastAsia"/>
          <w:b/>
          <w:bCs/>
          <w:sz w:val="22"/>
          <w:szCs w:val="22"/>
          <w:lang w:eastAsia="zh-TW"/>
        </w:rPr>
        <w:t>10/2008</w:t>
      </w:r>
      <w:r w:rsidR="001514A5">
        <w:rPr>
          <w:b/>
          <w:bCs/>
          <w:sz w:val="22"/>
          <w:szCs w:val="22"/>
        </w:rPr>
        <w:tab/>
        <w:t>:</w:t>
      </w:r>
      <w:r w:rsidR="001514A5">
        <w:rPr>
          <w:b/>
          <w:sz w:val="22"/>
          <w:szCs w:val="22"/>
        </w:rPr>
        <w:tab/>
        <w:t>Morgan Stanley Asia Limited</w:t>
      </w:r>
      <w:r w:rsidR="00157056">
        <w:rPr>
          <w:rFonts w:eastAsia="PMingLiU" w:hint="eastAsia"/>
          <w:b/>
          <w:sz w:val="22"/>
          <w:szCs w:val="22"/>
          <w:lang w:eastAsia="zh-TW"/>
        </w:rPr>
        <w:t xml:space="preserve"> </w:t>
      </w:r>
    </w:p>
    <w:p w:rsidR="001514A5" w:rsidRDefault="001514A5" w:rsidP="001514A5">
      <w:pPr>
        <w:rPr>
          <w:rFonts w:hint="eastAsia"/>
          <w:sz w:val="22"/>
          <w:szCs w:val="22"/>
          <w:lang w:val="en-US" w:eastAsia="zh-TW"/>
        </w:rPr>
      </w:pPr>
    </w:p>
    <w:p w:rsidR="001514A5" w:rsidRPr="00B613A5" w:rsidRDefault="001514A5" w:rsidP="001514A5">
      <w:pPr>
        <w:tabs>
          <w:tab w:val="left" w:pos="2268"/>
          <w:tab w:val="left" w:pos="2835"/>
        </w:tabs>
        <w:ind w:left="2835" w:hanging="2835"/>
        <w:rPr>
          <w:b/>
          <w:sz w:val="22"/>
          <w:szCs w:val="22"/>
          <w:lang w:val="en-US"/>
        </w:rPr>
      </w:pPr>
      <w:r>
        <w:rPr>
          <w:b/>
          <w:bCs/>
          <w:sz w:val="22"/>
          <w:szCs w:val="22"/>
        </w:rPr>
        <w:tab/>
        <w:t>:</w:t>
      </w:r>
      <w:r>
        <w:rPr>
          <w:b/>
          <w:sz w:val="22"/>
          <w:szCs w:val="22"/>
        </w:rPr>
        <w:tab/>
        <w:t>Secretary to Fix Income Division (Trading Floor)</w:t>
      </w:r>
      <w:r w:rsidR="00F06196">
        <w:rPr>
          <w:rFonts w:ascii="PMingLiU" w:eastAsia="PMingLiU" w:hAnsi="PMingLiU" w:hint="eastAsia"/>
          <w:b/>
          <w:sz w:val="22"/>
          <w:szCs w:val="22"/>
          <w:lang w:eastAsia="zh-TW"/>
        </w:rPr>
        <w:t xml:space="preserve"> </w:t>
      </w:r>
      <w:r w:rsidR="00F06196">
        <w:rPr>
          <w:rFonts w:ascii="PMingLiU" w:eastAsia="PMingLiU" w:hAnsi="PMingLiU"/>
          <w:b/>
          <w:sz w:val="22"/>
          <w:szCs w:val="22"/>
          <w:lang w:eastAsia="zh-TW"/>
        </w:rPr>
        <w:t>–</w:t>
      </w:r>
      <w:r w:rsidR="00F06196">
        <w:rPr>
          <w:rFonts w:ascii="PMingLiU" w:eastAsia="PMingLiU" w:hAnsi="PMingLiU" w:hint="eastAsia"/>
          <w:b/>
          <w:sz w:val="22"/>
          <w:szCs w:val="22"/>
          <w:lang w:eastAsia="zh-TW"/>
        </w:rPr>
        <w:t xml:space="preserve"> </w:t>
      </w:r>
      <w:r w:rsidR="00B613A5">
        <w:rPr>
          <w:rFonts w:ascii="PMingLiU" w:eastAsia="PMingLiU" w:hAnsi="PMingLiU"/>
          <w:b/>
          <w:sz w:val="22"/>
          <w:szCs w:val="22"/>
          <w:lang w:eastAsia="zh-TW"/>
        </w:rPr>
        <w:t>(</w:t>
      </w:r>
      <w:r w:rsidR="00F06196" w:rsidRPr="00B613A5">
        <w:rPr>
          <w:rFonts w:eastAsia="PMingLiU"/>
          <w:b/>
          <w:sz w:val="22"/>
          <w:szCs w:val="22"/>
          <w:lang w:val="en-US" w:eastAsia="zh-TW"/>
        </w:rPr>
        <w:t>Contract</w:t>
      </w:r>
      <w:r w:rsidR="00B613A5">
        <w:rPr>
          <w:rFonts w:eastAsia="PMingLiU"/>
          <w:b/>
          <w:sz w:val="22"/>
          <w:szCs w:val="22"/>
          <w:lang w:val="en-US" w:eastAsia="zh-TW"/>
        </w:rPr>
        <w:t>)</w:t>
      </w:r>
      <w:r w:rsidR="00F06196" w:rsidRPr="00B613A5">
        <w:rPr>
          <w:rFonts w:eastAsia="PMingLiU"/>
          <w:b/>
          <w:sz w:val="22"/>
          <w:szCs w:val="22"/>
          <w:lang w:val="en-US" w:eastAsia="zh-TW"/>
        </w:rPr>
        <w:t xml:space="preserve"> </w:t>
      </w:r>
    </w:p>
    <w:p w:rsidR="001514A5" w:rsidRDefault="001514A5" w:rsidP="001514A5">
      <w:pPr>
        <w:rPr>
          <w:rFonts w:hint="eastAsia"/>
          <w:sz w:val="22"/>
          <w:szCs w:val="22"/>
          <w:lang w:val="en-US" w:eastAsia="zh-TW"/>
        </w:rPr>
      </w:pPr>
    </w:p>
    <w:p w:rsidR="001514A5" w:rsidRDefault="001514A5" w:rsidP="001514A5">
      <w:pPr>
        <w:tabs>
          <w:tab w:val="left" w:pos="2268"/>
          <w:tab w:val="left" w:pos="2835"/>
        </w:tabs>
        <w:ind w:left="2835" w:hanging="2835"/>
        <w:rPr>
          <w:sz w:val="22"/>
          <w:szCs w:val="22"/>
        </w:rPr>
      </w:pPr>
      <w:r>
        <w:rPr>
          <w:b/>
          <w:bCs/>
          <w:sz w:val="22"/>
          <w:szCs w:val="22"/>
        </w:rPr>
        <w:t>Responsibilities</w:t>
      </w:r>
      <w:r>
        <w:rPr>
          <w:b/>
          <w:bCs/>
          <w:sz w:val="22"/>
          <w:szCs w:val="22"/>
        </w:rPr>
        <w:tab/>
        <w:t>:</w:t>
      </w:r>
      <w:r>
        <w:rPr>
          <w:sz w:val="22"/>
          <w:szCs w:val="22"/>
        </w:rPr>
        <w:tab/>
        <w:t>Including…</w:t>
      </w:r>
    </w:p>
    <w:p w:rsidR="001514A5" w:rsidRDefault="001514A5" w:rsidP="001514A5">
      <w:pPr>
        <w:pStyle w:val="BodyTextIndent"/>
        <w:ind w:left="2835"/>
        <w:rPr>
          <w:sz w:val="22"/>
          <w:szCs w:val="22"/>
        </w:rPr>
      </w:pPr>
    </w:p>
    <w:p w:rsidR="001514A5" w:rsidRDefault="001514A5" w:rsidP="001514A5">
      <w:pPr>
        <w:widowControl w:val="0"/>
        <w:numPr>
          <w:ilvl w:val="0"/>
          <w:numId w:val="2"/>
        </w:numPr>
        <w:tabs>
          <w:tab w:val="clear" w:pos="1047"/>
        </w:tabs>
        <w:overflowPunct/>
        <w:autoSpaceDE/>
        <w:autoSpaceDN/>
        <w:adjustRightInd/>
        <w:snapToGrid w:val="0"/>
        <w:ind w:left="3402" w:hanging="567"/>
        <w:jc w:val="both"/>
        <w:textAlignment w:val="auto"/>
        <w:rPr>
          <w:sz w:val="22"/>
          <w:szCs w:val="22"/>
        </w:rPr>
      </w:pPr>
      <w:r>
        <w:rPr>
          <w:sz w:val="22"/>
          <w:szCs w:val="22"/>
        </w:rPr>
        <w:t xml:space="preserve">Secretarial coverage to 3 teams in FID Division (Asia Pacific Sales Team, Interest Rate Currency Team &amp; </w:t>
      </w:r>
      <w:r w:rsidR="00DC4B06">
        <w:rPr>
          <w:rFonts w:eastAsia="PMingLiU" w:hint="eastAsia"/>
          <w:sz w:val="22"/>
          <w:szCs w:val="22"/>
          <w:lang w:eastAsia="zh-TW"/>
        </w:rPr>
        <w:t>Transaction Management</w:t>
      </w:r>
      <w:r>
        <w:rPr>
          <w:sz w:val="22"/>
          <w:szCs w:val="22"/>
        </w:rPr>
        <w:t xml:space="preserve"> Team, which include </w:t>
      </w:r>
      <w:r w:rsidR="004F2DC6">
        <w:rPr>
          <w:rFonts w:eastAsia="PMingLiU" w:hint="eastAsia"/>
          <w:sz w:val="22"/>
          <w:szCs w:val="22"/>
          <w:lang w:eastAsia="zh-TW"/>
        </w:rPr>
        <w:t>2</w:t>
      </w:r>
      <w:r>
        <w:rPr>
          <w:sz w:val="22"/>
          <w:szCs w:val="22"/>
        </w:rPr>
        <w:t xml:space="preserve"> MD</w:t>
      </w:r>
      <w:r w:rsidR="004F2DC6">
        <w:rPr>
          <w:rFonts w:eastAsia="PMingLiU" w:hint="eastAsia"/>
          <w:sz w:val="22"/>
          <w:szCs w:val="22"/>
          <w:lang w:eastAsia="zh-TW"/>
        </w:rPr>
        <w:t>s</w:t>
      </w:r>
      <w:r>
        <w:rPr>
          <w:sz w:val="22"/>
          <w:szCs w:val="22"/>
        </w:rPr>
        <w:t xml:space="preserve">, 4 EDs, 7 VPs &amp; another 9 team members). </w:t>
      </w:r>
      <w:r>
        <w:rPr>
          <w:rFonts w:hint="eastAsia"/>
          <w:sz w:val="22"/>
          <w:szCs w:val="22"/>
          <w:lang w:eastAsia="zh-CN"/>
        </w:rPr>
        <w:t xml:space="preserve"> </w:t>
      </w:r>
      <w:r>
        <w:rPr>
          <w:sz w:val="22"/>
          <w:szCs w:val="22"/>
        </w:rPr>
        <w:t xml:space="preserve">Responsible for supporting all secretarial and administrative functions to the team members, i.e. arrange </w:t>
      </w:r>
      <w:r w:rsidR="004F2DC6">
        <w:rPr>
          <w:rFonts w:eastAsia="PMingLiU" w:hint="eastAsia"/>
          <w:sz w:val="22"/>
          <w:szCs w:val="22"/>
          <w:lang w:eastAsia="zh-TW"/>
        </w:rPr>
        <w:t xml:space="preserve">events/luncheons, </w:t>
      </w:r>
      <w:r>
        <w:rPr>
          <w:sz w:val="22"/>
          <w:szCs w:val="22"/>
        </w:rPr>
        <w:t xml:space="preserve">business trips, hotel &amp; flight bookings; preparation of travel and entertainment expense claims; booking &amp; coordinating meetings and conference calls; collating and distributing telephone messages; coordinating team members’ relocation to and from other regions; and compiling the legal document </w:t>
      </w:r>
      <w:r w:rsidR="007234D6">
        <w:rPr>
          <w:rFonts w:eastAsia="PMingLiU" w:hint="eastAsia"/>
          <w:sz w:val="22"/>
          <w:szCs w:val="22"/>
          <w:lang w:eastAsia="zh-TW"/>
        </w:rPr>
        <w:t xml:space="preserve">of the Transaction </w:t>
      </w:r>
      <w:r w:rsidR="007234D6">
        <w:rPr>
          <w:rFonts w:eastAsia="PMingLiU"/>
          <w:sz w:val="22"/>
          <w:szCs w:val="22"/>
          <w:lang w:eastAsia="zh-TW"/>
        </w:rPr>
        <w:t>Management</w:t>
      </w:r>
      <w:r w:rsidR="007234D6">
        <w:rPr>
          <w:rFonts w:eastAsia="PMingLiU" w:hint="eastAsia"/>
          <w:sz w:val="22"/>
          <w:szCs w:val="22"/>
          <w:lang w:eastAsia="zh-TW"/>
        </w:rPr>
        <w:t xml:space="preserve"> Team </w:t>
      </w:r>
      <w:r>
        <w:rPr>
          <w:sz w:val="22"/>
          <w:szCs w:val="22"/>
        </w:rPr>
        <w:t>for the valuable clients</w:t>
      </w:r>
      <w:r w:rsidR="00DC4B06">
        <w:rPr>
          <w:rFonts w:eastAsia="PMingLiU" w:hint="eastAsia"/>
          <w:sz w:val="22"/>
          <w:szCs w:val="22"/>
          <w:lang w:eastAsia="zh-TW"/>
        </w:rPr>
        <w:t>.</w:t>
      </w:r>
      <w:r w:rsidR="008F1801">
        <w:rPr>
          <w:rFonts w:eastAsia="PMingLiU" w:hint="eastAsia"/>
          <w:sz w:val="22"/>
          <w:szCs w:val="22"/>
          <w:lang w:eastAsia="zh-TW"/>
        </w:rPr>
        <w:t xml:space="preserve">  Liaison with outside legal firms for legal document process as well as keep filling of the TMG document.</w:t>
      </w:r>
    </w:p>
    <w:p w:rsidR="001514A5" w:rsidRDefault="001514A5" w:rsidP="00ED0F9F">
      <w:pPr>
        <w:widowControl w:val="0"/>
        <w:overflowPunct/>
        <w:autoSpaceDE/>
        <w:autoSpaceDN/>
        <w:adjustRightInd/>
        <w:snapToGrid w:val="0"/>
        <w:jc w:val="both"/>
        <w:textAlignment w:val="auto"/>
        <w:rPr>
          <w:sz w:val="22"/>
          <w:szCs w:val="22"/>
        </w:rPr>
      </w:pPr>
    </w:p>
    <w:p w:rsidR="001514A5" w:rsidRDefault="001514A5" w:rsidP="001514A5">
      <w:pPr>
        <w:rPr>
          <w:rFonts w:hint="eastAsia"/>
          <w:sz w:val="22"/>
          <w:szCs w:val="22"/>
          <w:lang w:val="en-US" w:eastAsia="zh-TW"/>
        </w:rPr>
      </w:pPr>
    </w:p>
    <w:p w:rsidR="001514A5" w:rsidRDefault="00797970" w:rsidP="001514A5">
      <w:pPr>
        <w:tabs>
          <w:tab w:val="left" w:pos="2268"/>
          <w:tab w:val="left" w:pos="2835"/>
        </w:tabs>
        <w:ind w:left="2835" w:hanging="2835"/>
        <w:rPr>
          <w:rFonts w:hint="eastAsia"/>
          <w:b/>
          <w:sz w:val="22"/>
          <w:szCs w:val="22"/>
          <w:lang w:eastAsia="zh-CN"/>
        </w:rPr>
      </w:pPr>
      <w:r>
        <w:rPr>
          <w:rFonts w:eastAsia="PMingLiU" w:hint="eastAsia"/>
          <w:b/>
          <w:bCs/>
          <w:sz w:val="22"/>
          <w:szCs w:val="22"/>
          <w:lang w:eastAsia="zh-TW"/>
        </w:rPr>
        <w:t xml:space="preserve">10/1998 </w:t>
      </w:r>
      <w:r>
        <w:rPr>
          <w:rFonts w:eastAsia="PMingLiU"/>
          <w:b/>
          <w:bCs/>
          <w:sz w:val="22"/>
          <w:szCs w:val="22"/>
          <w:lang w:eastAsia="zh-TW"/>
        </w:rPr>
        <w:t>–</w:t>
      </w:r>
      <w:r>
        <w:rPr>
          <w:rFonts w:eastAsia="PMingLiU" w:hint="eastAsia"/>
          <w:b/>
          <w:bCs/>
          <w:sz w:val="22"/>
          <w:szCs w:val="22"/>
          <w:lang w:eastAsia="zh-TW"/>
        </w:rPr>
        <w:t xml:space="preserve"> 04/2007</w:t>
      </w:r>
      <w:r w:rsidR="001514A5">
        <w:rPr>
          <w:b/>
          <w:bCs/>
          <w:sz w:val="22"/>
          <w:szCs w:val="22"/>
        </w:rPr>
        <w:tab/>
        <w:t>:</w:t>
      </w:r>
      <w:r w:rsidR="001514A5">
        <w:rPr>
          <w:b/>
          <w:sz w:val="22"/>
          <w:szCs w:val="22"/>
        </w:rPr>
        <w:tab/>
        <w:t>The Kowloon-Canton Railway Corporation</w:t>
      </w:r>
    </w:p>
    <w:p w:rsidR="001514A5" w:rsidRDefault="001514A5" w:rsidP="001514A5">
      <w:pPr>
        <w:rPr>
          <w:rFonts w:hint="eastAsia"/>
          <w:sz w:val="22"/>
          <w:szCs w:val="22"/>
          <w:lang w:val="en-US" w:eastAsia="zh-TW"/>
        </w:rPr>
      </w:pPr>
    </w:p>
    <w:p w:rsidR="00157056" w:rsidRDefault="001514A5" w:rsidP="001514A5">
      <w:pPr>
        <w:tabs>
          <w:tab w:val="left" w:pos="2268"/>
          <w:tab w:val="left" w:pos="2835"/>
        </w:tabs>
        <w:ind w:left="2835" w:hanging="2835"/>
        <w:rPr>
          <w:rFonts w:eastAsia="PMingLiU" w:hint="eastAsia"/>
          <w:b/>
          <w:sz w:val="22"/>
          <w:szCs w:val="22"/>
          <w:lang w:eastAsia="zh-TW"/>
        </w:rPr>
      </w:pPr>
      <w:r>
        <w:rPr>
          <w:b/>
          <w:bCs/>
          <w:sz w:val="22"/>
          <w:szCs w:val="22"/>
        </w:rPr>
        <w:tab/>
        <w:t>:</w:t>
      </w:r>
      <w:r>
        <w:rPr>
          <w:b/>
          <w:sz w:val="22"/>
          <w:szCs w:val="22"/>
        </w:rPr>
        <w:tab/>
        <w:t>Project Secretary</w:t>
      </w:r>
      <w:r>
        <w:rPr>
          <w:rFonts w:hint="eastAsia"/>
          <w:b/>
          <w:sz w:val="22"/>
          <w:szCs w:val="22"/>
          <w:lang w:eastAsia="zh-CN"/>
        </w:rPr>
        <w:t xml:space="preserve"> (</w:t>
      </w:r>
      <w:r>
        <w:rPr>
          <w:b/>
          <w:sz w:val="22"/>
          <w:szCs w:val="22"/>
          <w:lang w:eastAsia="zh-CN"/>
        </w:rPr>
        <w:t>11/2006 – 04/2007</w:t>
      </w:r>
      <w:r>
        <w:rPr>
          <w:rFonts w:hint="eastAsia"/>
          <w:b/>
          <w:sz w:val="22"/>
          <w:szCs w:val="22"/>
          <w:lang w:eastAsia="zh-CN"/>
        </w:rPr>
        <w:t>)</w:t>
      </w:r>
    </w:p>
    <w:p w:rsidR="001514A5" w:rsidRPr="00157056" w:rsidRDefault="00157056" w:rsidP="001514A5">
      <w:pPr>
        <w:tabs>
          <w:tab w:val="left" w:pos="2268"/>
          <w:tab w:val="left" w:pos="2835"/>
        </w:tabs>
        <w:ind w:left="2835" w:hanging="2835"/>
        <w:rPr>
          <w:rFonts w:eastAsia="PMingLiU" w:hint="eastAsia"/>
          <w:sz w:val="22"/>
          <w:szCs w:val="22"/>
          <w:lang w:eastAsia="zh-TW"/>
        </w:rPr>
      </w:pPr>
      <w:r>
        <w:rPr>
          <w:rFonts w:eastAsia="PMingLiU" w:hint="eastAsia"/>
          <w:b/>
          <w:sz w:val="22"/>
          <w:szCs w:val="22"/>
          <w:lang w:eastAsia="zh-TW"/>
        </w:rPr>
        <w:tab/>
      </w:r>
      <w:r>
        <w:rPr>
          <w:rFonts w:eastAsia="PMingLiU" w:hint="eastAsia"/>
          <w:b/>
          <w:sz w:val="22"/>
          <w:szCs w:val="22"/>
          <w:lang w:eastAsia="zh-TW"/>
        </w:rPr>
        <w:tab/>
      </w:r>
      <w:r w:rsidRPr="00157056">
        <w:rPr>
          <w:rFonts w:eastAsia="PMingLiU"/>
          <w:sz w:val="22"/>
          <w:szCs w:val="22"/>
          <w:lang w:eastAsia="zh-TW"/>
        </w:rPr>
        <w:t>–</w:t>
      </w:r>
      <w:r w:rsidRPr="00157056">
        <w:rPr>
          <w:rFonts w:eastAsia="PMingLiU" w:hint="eastAsia"/>
          <w:sz w:val="22"/>
          <w:szCs w:val="22"/>
          <w:lang w:eastAsia="zh-TW"/>
        </w:rPr>
        <w:t xml:space="preserve"> Legal &amp; Company Secretarial Department</w:t>
      </w:r>
    </w:p>
    <w:p w:rsidR="00157056" w:rsidRDefault="001514A5" w:rsidP="001514A5">
      <w:pPr>
        <w:tabs>
          <w:tab w:val="left" w:pos="2268"/>
          <w:tab w:val="left" w:pos="2835"/>
        </w:tabs>
        <w:ind w:left="2835" w:hanging="2835"/>
        <w:rPr>
          <w:rFonts w:eastAsia="PMingLiU" w:hint="eastAsia"/>
          <w:b/>
          <w:sz w:val="22"/>
          <w:szCs w:val="22"/>
          <w:lang w:eastAsia="zh-TW"/>
        </w:rPr>
      </w:pPr>
      <w:r>
        <w:rPr>
          <w:b/>
          <w:sz w:val="22"/>
          <w:szCs w:val="22"/>
          <w:lang w:eastAsia="zh-CN"/>
        </w:rPr>
        <w:tab/>
      </w:r>
      <w:r>
        <w:rPr>
          <w:b/>
          <w:sz w:val="22"/>
          <w:szCs w:val="22"/>
          <w:lang w:eastAsia="zh-CN"/>
        </w:rPr>
        <w:tab/>
      </w:r>
    </w:p>
    <w:p w:rsidR="001514A5" w:rsidRDefault="00157056" w:rsidP="001514A5">
      <w:pPr>
        <w:tabs>
          <w:tab w:val="left" w:pos="2268"/>
          <w:tab w:val="left" w:pos="2835"/>
        </w:tabs>
        <w:ind w:left="2835" w:hanging="2835"/>
        <w:rPr>
          <w:rFonts w:hint="eastAsia"/>
          <w:b/>
          <w:sz w:val="22"/>
          <w:szCs w:val="22"/>
          <w:lang w:eastAsia="zh-CN"/>
        </w:rPr>
      </w:pPr>
      <w:r>
        <w:rPr>
          <w:rFonts w:eastAsia="PMingLiU" w:hint="eastAsia"/>
          <w:b/>
          <w:sz w:val="22"/>
          <w:szCs w:val="22"/>
          <w:lang w:eastAsia="zh-TW"/>
        </w:rPr>
        <w:tab/>
      </w:r>
      <w:r>
        <w:rPr>
          <w:rFonts w:eastAsia="PMingLiU" w:hint="eastAsia"/>
          <w:b/>
          <w:sz w:val="22"/>
          <w:szCs w:val="22"/>
          <w:lang w:eastAsia="zh-TW"/>
        </w:rPr>
        <w:tab/>
      </w:r>
      <w:r w:rsidR="001514A5">
        <w:rPr>
          <w:b/>
          <w:sz w:val="22"/>
          <w:szCs w:val="22"/>
          <w:lang w:eastAsia="zh-CN"/>
        </w:rPr>
        <w:t>Train Attendant (06/2005 – 11/2006)</w:t>
      </w:r>
    </w:p>
    <w:p w:rsidR="00157056" w:rsidRDefault="001514A5" w:rsidP="001514A5">
      <w:pPr>
        <w:tabs>
          <w:tab w:val="left" w:pos="2268"/>
          <w:tab w:val="left" w:pos="2835"/>
        </w:tabs>
        <w:ind w:left="2835" w:hanging="2835"/>
        <w:rPr>
          <w:rFonts w:eastAsia="PMingLiU" w:hint="eastAsia"/>
          <w:b/>
          <w:sz w:val="22"/>
          <w:szCs w:val="22"/>
          <w:lang w:eastAsia="zh-TW"/>
        </w:rPr>
      </w:pPr>
      <w:r>
        <w:rPr>
          <w:rFonts w:hint="eastAsia"/>
          <w:b/>
          <w:sz w:val="22"/>
          <w:szCs w:val="22"/>
          <w:lang w:eastAsia="zh-CN"/>
        </w:rPr>
        <w:tab/>
      </w:r>
      <w:r>
        <w:rPr>
          <w:rFonts w:hint="eastAsia"/>
          <w:b/>
          <w:sz w:val="22"/>
          <w:szCs w:val="22"/>
          <w:lang w:eastAsia="zh-CN"/>
        </w:rPr>
        <w:tab/>
      </w:r>
    </w:p>
    <w:p w:rsidR="00157056" w:rsidRDefault="00157056" w:rsidP="001514A5">
      <w:pPr>
        <w:tabs>
          <w:tab w:val="left" w:pos="2268"/>
          <w:tab w:val="left" w:pos="2835"/>
        </w:tabs>
        <w:ind w:left="2835" w:hanging="2835"/>
        <w:rPr>
          <w:rFonts w:eastAsia="PMingLiU" w:hint="eastAsia"/>
          <w:b/>
          <w:sz w:val="22"/>
          <w:szCs w:val="22"/>
          <w:lang w:eastAsia="zh-TW"/>
        </w:rPr>
      </w:pPr>
      <w:r>
        <w:rPr>
          <w:rFonts w:eastAsia="PMingLiU" w:hint="eastAsia"/>
          <w:b/>
          <w:sz w:val="22"/>
          <w:szCs w:val="22"/>
          <w:lang w:eastAsia="zh-TW"/>
        </w:rPr>
        <w:tab/>
      </w:r>
      <w:r>
        <w:rPr>
          <w:rFonts w:eastAsia="PMingLiU" w:hint="eastAsia"/>
          <w:b/>
          <w:sz w:val="22"/>
          <w:szCs w:val="22"/>
          <w:lang w:eastAsia="zh-TW"/>
        </w:rPr>
        <w:tab/>
      </w:r>
      <w:r w:rsidR="001514A5">
        <w:rPr>
          <w:b/>
          <w:sz w:val="22"/>
          <w:szCs w:val="22"/>
          <w:lang w:eastAsia="zh-CN"/>
        </w:rPr>
        <w:t>Project Secretary (04/2004 – 06/2005)</w:t>
      </w:r>
    </w:p>
    <w:p w:rsidR="001514A5" w:rsidRPr="00157056" w:rsidRDefault="00157056" w:rsidP="001514A5">
      <w:pPr>
        <w:tabs>
          <w:tab w:val="left" w:pos="2268"/>
          <w:tab w:val="left" w:pos="2835"/>
        </w:tabs>
        <w:ind w:left="2835" w:hanging="2835"/>
        <w:rPr>
          <w:rFonts w:eastAsia="PMingLiU" w:hint="eastAsia"/>
          <w:sz w:val="22"/>
          <w:szCs w:val="22"/>
          <w:lang w:eastAsia="zh-TW"/>
        </w:rPr>
      </w:pPr>
      <w:r>
        <w:rPr>
          <w:rFonts w:eastAsia="PMingLiU" w:hint="eastAsia"/>
          <w:b/>
          <w:sz w:val="22"/>
          <w:szCs w:val="22"/>
          <w:lang w:eastAsia="zh-TW"/>
        </w:rPr>
        <w:tab/>
      </w:r>
      <w:r>
        <w:rPr>
          <w:rFonts w:eastAsia="PMingLiU" w:hint="eastAsia"/>
          <w:b/>
          <w:sz w:val="22"/>
          <w:szCs w:val="22"/>
          <w:lang w:eastAsia="zh-TW"/>
        </w:rPr>
        <w:tab/>
      </w:r>
      <w:r w:rsidRPr="00157056">
        <w:rPr>
          <w:rFonts w:eastAsia="PMingLiU"/>
          <w:sz w:val="22"/>
          <w:szCs w:val="22"/>
          <w:lang w:eastAsia="zh-TW"/>
        </w:rPr>
        <w:t>–</w:t>
      </w:r>
      <w:r w:rsidRPr="00157056">
        <w:rPr>
          <w:rFonts w:eastAsia="PMingLiU" w:hint="eastAsia"/>
          <w:sz w:val="22"/>
          <w:szCs w:val="22"/>
          <w:lang w:eastAsia="zh-TW"/>
        </w:rPr>
        <w:t xml:space="preserve"> </w:t>
      </w:r>
      <w:proofErr w:type="spellStart"/>
      <w:r w:rsidRPr="00157056">
        <w:rPr>
          <w:rFonts w:eastAsia="PMingLiU" w:hint="eastAsia"/>
          <w:sz w:val="22"/>
          <w:szCs w:val="22"/>
          <w:lang w:eastAsia="zh-TW"/>
        </w:rPr>
        <w:t>Shatin</w:t>
      </w:r>
      <w:proofErr w:type="spellEnd"/>
      <w:r w:rsidRPr="00157056">
        <w:rPr>
          <w:rFonts w:eastAsia="PMingLiU" w:hint="eastAsia"/>
          <w:sz w:val="22"/>
          <w:szCs w:val="22"/>
          <w:lang w:eastAsia="zh-TW"/>
        </w:rPr>
        <w:t xml:space="preserve"> to Central Link Project</w:t>
      </w:r>
    </w:p>
    <w:p w:rsidR="00157056" w:rsidRDefault="001514A5" w:rsidP="001514A5">
      <w:pPr>
        <w:tabs>
          <w:tab w:val="left" w:pos="2268"/>
          <w:tab w:val="left" w:pos="2835"/>
        </w:tabs>
        <w:ind w:left="2835" w:hanging="2835"/>
        <w:rPr>
          <w:rFonts w:eastAsia="PMingLiU" w:hint="eastAsia"/>
          <w:b/>
          <w:sz w:val="22"/>
          <w:szCs w:val="22"/>
          <w:lang w:eastAsia="zh-TW"/>
        </w:rPr>
      </w:pPr>
      <w:r>
        <w:rPr>
          <w:rFonts w:hint="eastAsia"/>
          <w:b/>
          <w:sz w:val="22"/>
          <w:szCs w:val="22"/>
          <w:lang w:eastAsia="zh-CN"/>
        </w:rPr>
        <w:tab/>
      </w:r>
      <w:r>
        <w:rPr>
          <w:rFonts w:hint="eastAsia"/>
          <w:b/>
          <w:sz w:val="22"/>
          <w:szCs w:val="22"/>
          <w:lang w:eastAsia="zh-CN"/>
        </w:rPr>
        <w:tab/>
      </w:r>
    </w:p>
    <w:p w:rsidR="00157056" w:rsidRDefault="00157056" w:rsidP="001514A5">
      <w:pPr>
        <w:tabs>
          <w:tab w:val="left" w:pos="2268"/>
          <w:tab w:val="left" w:pos="2835"/>
        </w:tabs>
        <w:ind w:left="2835" w:hanging="2835"/>
        <w:rPr>
          <w:rFonts w:eastAsia="PMingLiU" w:hint="eastAsia"/>
          <w:b/>
          <w:sz w:val="22"/>
          <w:szCs w:val="22"/>
          <w:lang w:eastAsia="zh-TW"/>
        </w:rPr>
      </w:pPr>
      <w:r>
        <w:rPr>
          <w:rFonts w:eastAsia="PMingLiU" w:hint="eastAsia"/>
          <w:b/>
          <w:sz w:val="22"/>
          <w:szCs w:val="22"/>
          <w:lang w:eastAsia="zh-TW"/>
        </w:rPr>
        <w:tab/>
      </w:r>
      <w:r>
        <w:rPr>
          <w:rFonts w:eastAsia="PMingLiU" w:hint="eastAsia"/>
          <w:b/>
          <w:sz w:val="22"/>
          <w:szCs w:val="22"/>
          <w:lang w:eastAsia="zh-TW"/>
        </w:rPr>
        <w:tab/>
      </w:r>
      <w:r w:rsidR="001514A5">
        <w:rPr>
          <w:b/>
          <w:sz w:val="22"/>
          <w:szCs w:val="22"/>
          <w:lang w:eastAsia="zh-CN"/>
        </w:rPr>
        <w:t>Project Secretary (10/1998 – 03/2004)</w:t>
      </w:r>
      <w:r>
        <w:rPr>
          <w:rFonts w:eastAsia="PMingLiU" w:hint="eastAsia"/>
          <w:b/>
          <w:sz w:val="22"/>
          <w:szCs w:val="22"/>
          <w:lang w:eastAsia="zh-TW"/>
        </w:rPr>
        <w:t xml:space="preserve"> </w:t>
      </w:r>
    </w:p>
    <w:p w:rsidR="001514A5" w:rsidRPr="00157056" w:rsidRDefault="00157056" w:rsidP="001514A5">
      <w:pPr>
        <w:tabs>
          <w:tab w:val="left" w:pos="2268"/>
          <w:tab w:val="left" w:pos="2835"/>
        </w:tabs>
        <w:ind w:left="2835" w:hanging="2835"/>
        <w:rPr>
          <w:rFonts w:eastAsia="PMingLiU" w:hint="eastAsia"/>
          <w:sz w:val="22"/>
          <w:szCs w:val="22"/>
          <w:lang w:eastAsia="zh-TW"/>
        </w:rPr>
      </w:pPr>
      <w:r>
        <w:rPr>
          <w:rFonts w:eastAsia="PMingLiU" w:hint="eastAsia"/>
          <w:b/>
          <w:sz w:val="22"/>
          <w:szCs w:val="22"/>
          <w:lang w:eastAsia="zh-TW"/>
        </w:rPr>
        <w:tab/>
      </w:r>
      <w:r>
        <w:rPr>
          <w:rFonts w:eastAsia="PMingLiU" w:hint="eastAsia"/>
          <w:b/>
          <w:sz w:val="22"/>
          <w:szCs w:val="22"/>
          <w:lang w:eastAsia="zh-TW"/>
        </w:rPr>
        <w:tab/>
      </w:r>
      <w:r w:rsidRPr="00157056">
        <w:rPr>
          <w:rFonts w:eastAsia="PMingLiU"/>
          <w:sz w:val="22"/>
          <w:szCs w:val="22"/>
          <w:lang w:eastAsia="zh-TW"/>
        </w:rPr>
        <w:t>–</w:t>
      </w:r>
      <w:r w:rsidRPr="00157056">
        <w:rPr>
          <w:rFonts w:eastAsia="PMingLiU" w:hint="eastAsia"/>
          <w:sz w:val="22"/>
          <w:szCs w:val="22"/>
          <w:lang w:eastAsia="zh-TW"/>
        </w:rPr>
        <w:t xml:space="preserve"> West Rail Project (</w:t>
      </w:r>
      <w:proofErr w:type="spellStart"/>
      <w:r w:rsidRPr="00157056">
        <w:rPr>
          <w:rFonts w:eastAsia="PMingLiU" w:hint="eastAsia"/>
          <w:sz w:val="22"/>
          <w:szCs w:val="22"/>
          <w:lang w:eastAsia="zh-TW"/>
        </w:rPr>
        <w:t>Tuen</w:t>
      </w:r>
      <w:proofErr w:type="spellEnd"/>
      <w:r w:rsidRPr="00157056">
        <w:rPr>
          <w:rFonts w:eastAsia="PMingLiU" w:hint="eastAsia"/>
          <w:sz w:val="22"/>
          <w:szCs w:val="22"/>
          <w:lang w:eastAsia="zh-TW"/>
        </w:rPr>
        <w:t xml:space="preserve"> </w:t>
      </w:r>
      <w:proofErr w:type="spellStart"/>
      <w:r w:rsidRPr="00157056">
        <w:rPr>
          <w:rFonts w:eastAsia="PMingLiU" w:hint="eastAsia"/>
          <w:sz w:val="22"/>
          <w:szCs w:val="22"/>
          <w:lang w:eastAsia="zh-TW"/>
        </w:rPr>
        <w:t>Mun</w:t>
      </w:r>
      <w:proofErr w:type="spellEnd"/>
      <w:r w:rsidRPr="00157056">
        <w:rPr>
          <w:rFonts w:eastAsia="PMingLiU" w:hint="eastAsia"/>
          <w:sz w:val="22"/>
          <w:szCs w:val="22"/>
          <w:lang w:eastAsia="zh-TW"/>
        </w:rPr>
        <w:t xml:space="preserve"> &amp; Siu Hong Stations)</w:t>
      </w:r>
    </w:p>
    <w:p w:rsidR="001514A5" w:rsidRDefault="001514A5" w:rsidP="001514A5">
      <w:pPr>
        <w:rPr>
          <w:rFonts w:hint="eastAsia"/>
          <w:sz w:val="22"/>
          <w:szCs w:val="22"/>
          <w:lang w:val="en-US" w:eastAsia="zh-TW"/>
        </w:rPr>
      </w:pPr>
    </w:p>
    <w:p w:rsidR="001514A5" w:rsidRDefault="001514A5" w:rsidP="001514A5">
      <w:pPr>
        <w:tabs>
          <w:tab w:val="left" w:pos="2268"/>
          <w:tab w:val="left" w:pos="2835"/>
        </w:tabs>
        <w:ind w:left="2835" w:hanging="2835"/>
        <w:rPr>
          <w:sz w:val="22"/>
          <w:szCs w:val="22"/>
        </w:rPr>
      </w:pPr>
      <w:r>
        <w:rPr>
          <w:b/>
          <w:bCs/>
          <w:sz w:val="22"/>
          <w:szCs w:val="22"/>
        </w:rPr>
        <w:t>Responsibilities</w:t>
      </w:r>
      <w:r>
        <w:rPr>
          <w:b/>
          <w:bCs/>
          <w:sz w:val="22"/>
          <w:szCs w:val="22"/>
        </w:rPr>
        <w:tab/>
        <w:t>:</w:t>
      </w:r>
      <w:r>
        <w:rPr>
          <w:sz w:val="22"/>
          <w:szCs w:val="22"/>
        </w:rPr>
        <w:tab/>
        <w:t>Including…</w:t>
      </w:r>
    </w:p>
    <w:p w:rsidR="001514A5" w:rsidRDefault="001514A5" w:rsidP="001514A5">
      <w:pPr>
        <w:pStyle w:val="BodyTextIndent"/>
        <w:ind w:left="2835"/>
        <w:rPr>
          <w:rFonts w:hint="eastAsia"/>
          <w:sz w:val="22"/>
          <w:szCs w:val="22"/>
          <w:lang w:eastAsia="zh-CN"/>
        </w:rPr>
      </w:pPr>
    </w:p>
    <w:p w:rsidR="001514A5" w:rsidRPr="00157056" w:rsidRDefault="001514A5" w:rsidP="00797970">
      <w:pPr>
        <w:pStyle w:val="BodyTextIndent"/>
        <w:ind w:left="2835" w:firstLine="35"/>
        <w:jc w:val="both"/>
        <w:rPr>
          <w:rFonts w:eastAsia="PMingLiU" w:hint="eastAsia"/>
          <w:b/>
          <w:sz w:val="22"/>
          <w:szCs w:val="22"/>
          <w:lang w:eastAsia="zh-TW"/>
        </w:rPr>
      </w:pPr>
      <w:r>
        <w:rPr>
          <w:b/>
          <w:sz w:val="22"/>
          <w:szCs w:val="22"/>
          <w:lang w:eastAsia="zh-CN"/>
        </w:rPr>
        <w:t>A</w:t>
      </w:r>
      <w:r>
        <w:rPr>
          <w:rFonts w:hint="eastAsia"/>
          <w:b/>
          <w:sz w:val="22"/>
          <w:szCs w:val="22"/>
          <w:lang w:eastAsia="zh-CN"/>
        </w:rPr>
        <w:t xml:space="preserve">s </w:t>
      </w:r>
      <w:r>
        <w:rPr>
          <w:b/>
          <w:sz w:val="22"/>
          <w:szCs w:val="22"/>
          <w:lang w:eastAsia="zh-CN"/>
        </w:rPr>
        <w:t>Project Secretary (11/2006 – 04/2007)</w:t>
      </w:r>
      <w:r w:rsidR="00157056">
        <w:rPr>
          <w:rFonts w:eastAsia="PMingLiU" w:hint="eastAsia"/>
          <w:b/>
          <w:sz w:val="22"/>
          <w:szCs w:val="22"/>
          <w:lang w:eastAsia="zh-TW"/>
        </w:rPr>
        <w:t xml:space="preserve"> </w:t>
      </w:r>
      <w:r w:rsidR="00157056">
        <w:rPr>
          <w:rFonts w:eastAsia="PMingLiU"/>
          <w:b/>
          <w:sz w:val="22"/>
          <w:szCs w:val="22"/>
          <w:lang w:eastAsia="zh-TW"/>
        </w:rPr>
        <w:t>–</w:t>
      </w:r>
      <w:r w:rsidR="00157056">
        <w:rPr>
          <w:rFonts w:eastAsia="PMingLiU" w:hint="eastAsia"/>
          <w:b/>
          <w:sz w:val="22"/>
          <w:szCs w:val="22"/>
          <w:lang w:eastAsia="zh-TW"/>
        </w:rPr>
        <w:t xml:space="preserve"> Legal &amp; Company Secretarial Department</w:t>
      </w:r>
    </w:p>
    <w:p w:rsidR="001514A5" w:rsidRPr="00872187" w:rsidRDefault="001514A5" w:rsidP="001514A5">
      <w:pPr>
        <w:widowControl w:val="0"/>
        <w:numPr>
          <w:ilvl w:val="0"/>
          <w:numId w:val="2"/>
        </w:numPr>
        <w:tabs>
          <w:tab w:val="clear" w:pos="1047"/>
        </w:tabs>
        <w:overflowPunct/>
        <w:autoSpaceDE/>
        <w:autoSpaceDN/>
        <w:adjustRightInd/>
        <w:snapToGrid w:val="0"/>
        <w:ind w:left="3402" w:hanging="567"/>
        <w:jc w:val="both"/>
        <w:textAlignment w:val="auto"/>
        <w:rPr>
          <w:sz w:val="22"/>
          <w:szCs w:val="22"/>
        </w:rPr>
      </w:pPr>
      <w:r w:rsidRPr="00DC4B06">
        <w:rPr>
          <w:bCs/>
          <w:sz w:val="22"/>
          <w:szCs w:val="22"/>
        </w:rPr>
        <w:t>Provide full legal secretarial support to an in-house Legal Counsel (Malaysian Lady) and 2 legal advisors</w:t>
      </w:r>
      <w:r w:rsidRPr="00DC4B06">
        <w:rPr>
          <w:sz w:val="22"/>
          <w:szCs w:val="22"/>
        </w:rPr>
        <w:t>.</w:t>
      </w:r>
      <w:r>
        <w:rPr>
          <w:sz w:val="22"/>
          <w:szCs w:val="22"/>
        </w:rPr>
        <w:t xml:space="preserve"> </w:t>
      </w:r>
      <w:r>
        <w:rPr>
          <w:rFonts w:hint="eastAsia"/>
          <w:sz w:val="22"/>
          <w:szCs w:val="22"/>
          <w:lang w:eastAsia="zh-CN"/>
        </w:rPr>
        <w:t xml:space="preserve"> </w:t>
      </w:r>
      <w:r>
        <w:rPr>
          <w:sz w:val="22"/>
          <w:szCs w:val="22"/>
        </w:rPr>
        <w:t>Render general assistance and secretarial support to other team members when necessary.  Assist the lawyers to prepare various types of legal documents and tender packages for land, property and commercial projects and producing them in a timely and efficient manner.  Contacting various parties and organizing internal and external meetings for land, property and commercial projects.  Establishing and maintaining an effective filing and reminder system compatible with the requirements of the Corporation and keeping all documents and records updated</w:t>
      </w:r>
      <w:r w:rsidR="00DC4B06">
        <w:rPr>
          <w:rFonts w:eastAsia="PMingLiU" w:hint="eastAsia"/>
          <w:sz w:val="22"/>
          <w:szCs w:val="22"/>
          <w:lang w:eastAsia="zh-TW"/>
        </w:rPr>
        <w:t>.</w:t>
      </w:r>
    </w:p>
    <w:p w:rsidR="00872187" w:rsidRDefault="00872187" w:rsidP="00872187">
      <w:pPr>
        <w:widowControl w:val="0"/>
        <w:overflowPunct/>
        <w:autoSpaceDE/>
        <w:autoSpaceDN/>
        <w:adjustRightInd/>
        <w:snapToGrid w:val="0"/>
        <w:ind w:left="2835"/>
        <w:jc w:val="both"/>
        <w:textAlignment w:val="auto"/>
        <w:rPr>
          <w:rFonts w:eastAsia="PMingLiU"/>
          <w:sz w:val="22"/>
          <w:szCs w:val="22"/>
          <w:lang w:eastAsia="zh-TW"/>
        </w:rPr>
      </w:pPr>
    </w:p>
    <w:p w:rsidR="001514A5" w:rsidRDefault="001514A5" w:rsidP="00DC4B06">
      <w:pPr>
        <w:pStyle w:val="BodyTextIndent"/>
        <w:ind w:left="2835" w:firstLine="7"/>
        <w:rPr>
          <w:b/>
          <w:sz w:val="22"/>
          <w:szCs w:val="22"/>
          <w:lang w:eastAsia="zh-CN"/>
        </w:rPr>
      </w:pPr>
      <w:r>
        <w:rPr>
          <w:b/>
          <w:sz w:val="22"/>
          <w:szCs w:val="22"/>
          <w:lang w:eastAsia="zh-CN"/>
        </w:rPr>
        <w:t>A</w:t>
      </w:r>
      <w:r>
        <w:rPr>
          <w:rFonts w:hint="eastAsia"/>
          <w:b/>
          <w:sz w:val="22"/>
          <w:szCs w:val="22"/>
          <w:lang w:eastAsia="zh-CN"/>
        </w:rPr>
        <w:t xml:space="preserve">s </w:t>
      </w:r>
      <w:r>
        <w:rPr>
          <w:b/>
          <w:sz w:val="22"/>
          <w:szCs w:val="22"/>
          <w:lang w:eastAsia="zh-CN"/>
        </w:rPr>
        <w:t>Train Attendant (06/2005 – 11/2006)</w:t>
      </w:r>
    </w:p>
    <w:p w:rsidR="001514A5" w:rsidRDefault="001514A5" w:rsidP="001514A5">
      <w:pPr>
        <w:widowControl w:val="0"/>
        <w:numPr>
          <w:ilvl w:val="0"/>
          <w:numId w:val="2"/>
        </w:numPr>
        <w:tabs>
          <w:tab w:val="clear" w:pos="1047"/>
        </w:tabs>
        <w:overflowPunct/>
        <w:autoSpaceDE/>
        <w:autoSpaceDN/>
        <w:adjustRightInd/>
        <w:snapToGrid w:val="0"/>
        <w:ind w:left="3402" w:hanging="567"/>
        <w:jc w:val="both"/>
        <w:textAlignment w:val="auto"/>
        <w:rPr>
          <w:rFonts w:hint="eastAsia"/>
          <w:sz w:val="22"/>
          <w:szCs w:val="22"/>
        </w:rPr>
      </w:pPr>
      <w:r>
        <w:rPr>
          <w:sz w:val="22"/>
          <w:szCs w:val="22"/>
        </w:rPr>
        <w:t xml:space="preserve">Render professional customer services to the passengers who use </w:t>
      </w:r>
      <w:r w:rsidR="00885B4A">
        <w:rPr>
          <w:rFonts w:eastAsia="PMingLiU" w:hint="eastAsia"/>
          <w:sz w:val="22"/>
          <w:szCs w:val="22"/>
          <w:lang w:eastAsia="zh-TW"/>
        </w:rPr>
        <w:t>our</w:t>
      </w:r>
      <w:r>
        <w:rPr>
          <w:sz w:val="22"/>
          <w:szCs w:val="22"/>
        </w:rPr>
        <w:t xml:space="preserve"> KTT through train service.  Provide assistance to ensure the safety of the passengers.  Serve beverage items and</w:t>
      </w:r>
      <w:r>
        <w:rPr>
          <w:rFonts w:hint="eastAsia"/>
          <w:sz w:val="22"/>
          <w:szCs w:val="22"/>
          <w:lang w:eastAsia="zh-CN"/>
        </w:rPr>
        <w:t xml:space="preserve"> </w:t>
      </w:r>
      <w:r>
        <w:rPr>
          <w:sz w:val="22"/>
          <w:szCs w:val="22"/>
        </w:rPr>
        <w:t>/</w:t>
      </w:r>
      <w:r>
        <w:rPr>
          <w:rFonts w:hint="eastAsia"/>
          <w:sz w:val="22"/>
          <w:szCs w:val="22"/>
          <w:lang w:eastAsia="zh-CN"/>
        </w:rPr>
        <w:t xml:space="preserve"> </w:t>
      </w:r>
      <w:r>
        <w:rPr>
          <w:sz w:val="22"/>
          <w:szCs w:val="22"/>
        </w:rPr>
        <w:t>or souvenirs to the passengers.  Answer enquires regarding the through train service and handle complaints and</w:t>
      </w:r>
      <w:r>
        <w:rPr>
          <w:rFonts w:hint="eastAsia"/>
          <w:sz w:val="22"/>
          <w:szCs w:val="22"/>
          <w:lang w:eastAsia="zh-CN"/>
        </w:rPr>
        <w:t xml:space="preserve"> </w:t>
      </w:r>
      <w:r>
        <w:rPr>
          <w:sz w:val="22"/>
          <w:szCs w:val="22"/>
        </w:rPr>
        <w:t>/</w:t>
      </w:r>
      <w:r>
        <w:rPr>
          <w:rFonts w:hint="eastAsia"/>
          <w:sz w:val="22"/>
          <w:szCs w:val="22"/>
          <w:lang w:eastAsia="zh-CN"/>
        </w:rPr>
        <w:t xml:space="preserve"> </w:t>
      </w:r>
      <w:r>
        <w:rPr>
          <w:sz w:val="22"/>
          <w:szCs w:val="22"/>
        </w:rPr>
        <w:t>or recommendations from the passengers</w:t>
      </w:r>
      <w:r w:rsidR="00DC4B06">
        <w:rPr>
          <w:rFonts w:eastAsia="PMingLiU" w:hint="eastAsia"/>
          <w:sz w:val="22"/>
          <w:szCs w:val="22"/>
          <w:lang w:eastAsia="zh-TW"/>
        </w:rPr>
        <w:t>.</w:t>
      </w:r>
    </w:p>
    <w:p w:rsidR="00ED0F9F" w:rsidRDefault="00ED0F9F" w:rsidP="00797970">
      <w:pPr>
        <w:widowControl w:val="0"/>
        <w:snapToGrid w:val="0"/>
        <w:ind w:left="2835"/>
        <w:jc w:val="both"/>
        <w:rPr>
          <w:rFonts w:eastAsia="PMingLiU" w:hint="eastAsia"/>
          <w:b/>
          <w:sz w:val="22"/>
          <w:szCs w:val="22"/>
          <w:lang w:eastAsia="zh-TW"/>
        </w:rPr>
      </w:pPr>
    </w:p>
    <w:p w:rsidR="001514A5" w:rsidRPr="00157056" w:rsidRDefault="001514A5" w:rsidP="00797970">
      <w:pPr>
        <w:widowControl w:val="0"/>
        <w:snapToGrid w:val="0"/>
        <w:ind w:left="2835"/>
        <w:jc w:val="both"/>
        <w:rPr>
          <w:rFonts w:eastAsia="PMingLiU" w:hint="eastAsia"/>
          <w:b/>
          <w:sz w:val="22"/>
          <w:szCs w:val="22"/>
          <w:lang w:eastAsia="zh-TW"/>
        </w:rPr>
      </w:pPr>
      <w:r>
        <w:rPr>
          <w:b/>
          <w:sz w:val="22"/>
          <w:szCs w:val="22"/>
          <w:lang w:eastAsia="zh-CN"/>
        </w:rPr>
        <w:t>A</w:t>
      </w:r>
      <w:r>
        <w:rPr>
          <w:rFonts w:hint="eastAsia"/>
          <w:b/>
          <w:sz w:val="22"/>
          <w:szCs w:val="22"/>
          <w:lang w:eastAsia="zh-CN"/>
        </w:rPr>
        <w:t xml:space="preserve">s </w:t>
      </w:r>
      <w:r>
        <w:rPr>
          <w:b/>
          <w:sz w:val="22"/>
          <w:szCs w:val="22"/>
          <w:lang w:eastAsia="zh-CN"/>
        </w:rPr>
        <w:t>Project Secretary (04/2004 – 06/2005)</w:t>
      </w:r>
      <w:r w:rsidR="00157056">
        <w:rPr>
          <w:rFonts w:eastAsia="PMingLiU" w:hint="eastAsia"/>
          <w:b/>
          <w:sz w:val="22"/>
          <w:szCs w:val="22"/>
          <w:lang w:eastAsia="zh-TW"/>
        </w:rPr>
        <w:t xml:space="preserve"> </w:t>
      </w:r>
      <w:r w:rsidR="00157056">
        <w:rPr>
          <w:rFonts w:eastAsia="PMingLiU"/>
          <w:b/>
          <w:sz w:val="22"/>
          <w:szCs w:val="22"/>
          <w:lang w:eastAsia="zh-TW"/>
        </w:rPr>
        <w:t>–</w:t>
      </w:r>
      <w:r w:rsidR="00157056">
        <w:rPr>
          <w:rFonts w:eastAsia="PMingLiU" w:hint="eastAsia"/>
          <w:b/>
          <w:sz w:val="22"/>
          <w:szCs w:val="22"/>
          <w:lang w:eastAsia="zh-TW"/>
        </w:rPr>
        <w:t xml:space="preserve"> </w:t>
      </w:r>
      <w:proofErr w:type="spellStart"/>
      <w:r w:rsidR="00157056">
        <w:rPr>
          <w:rFonts w:eastAsia="PMingLiU" w:hint="eastAsia"/>
          <w:b/>
          <w:sz w:val="22"/>
          <w:szCs w:val="22"/>
          <w:lang w:eastAsia="zh-TW"/>
        </w:rPr>
        <w:t>Shatin</w:t>
      </w:r>
      <w:proofErr w:type="spellEnd"/>
      <w:r w:rsidR="00157056">
        <w:rPr>
          <w:rFonts w:eastAsia="PMingLiU" w:hint="eastAsia"/>
          <w:b/>
          <w:sz w:val="22"/>
          <w:szCs w:val="22"/>
          <w:lang w:eastAsia="zh-TW"/>
        </w:rPr>
        <w:t xml:space="preserve"> to Central Link Project</w:t>
      </w:r>
    </w:p>
    <w:p w:rsidR="001514A5" w:rsidRDefault="001514A5" w:rsidP="001514A5">
      <w:pPr>
        <w:widowControl w:val="0"/>
        <w:numPr>
          <w:ilvl w:val="0"/>
          <w:numId w:val="2"/>
        </w:numPr>
        <w:tabs>
          <w:tab w:val="clear" w:pos="1047"/>
        </w:tabs>
        <w:overflowPunct/>
        <w:autoSpaceDE/>
        <w:autoSpaceDN/>
        <w:adjustRightInd/>
        <w:snapToGrid w:val="0"/>
        <w:ind w:left="3402" w:hanging="567"/>
        <w:jc w:val="both"/>
        <w:textAlignment w:val="auto"/>
        <w:rPr>
          <w:rFonts w:hint="eastAsia"/>
          <w:sz w:val="22"/>
          <w:szCs w:val="22"/>
        </w:rPr>
      </w:pPr>
      <w:r>
        <w:rPr>
          <w:sz w:val="22"/>
          <w:szCs w:val="22"/>
        </w:rPr>
        <w:t>Act as a personal secretary to provide an all-round secretarial and administration support to the Engineering Manager (Singaporean).  Communicate and co-operate with internal and external people as well as different government departments for meetings and office matters.  Assist in prepare and update the professional document in engineering field, i.e., General Specification, Standard Specification and British Standard.  Organize conference, prepare materials for presentation, take and draft minutes, memos, letters and support services in ad hoc activities</w:t>
      </w:r>
      <w:r w:rsidR="00DC4B06">
        <w:rPr>
          <w:rFonts w:eastAsia="PMingLiU" w:hint="eastAsia"/>
          <w:sz w:val="22"/>
          <w:szCs w:val="22"/>
          <w:lang w:eastAsia="zh-TW"/>
        </w:rPr>
        <w:t>.</w:t>
      </w:r>
    </w:p>
    <w:p w:rsidR="001514A5" w:rsidRDefault="001514A5" w:rsidP="001514A5">
      <w:pPr>
        <w:widowControl w:val="0"/>
        <w:snapToGrid w:val="0"/>
        <w:ind w:left="2835"/>
        <w:rPr>
          <w:rFonts w:hint="eastAsia"/>
          <w:sz w:val="22"/>
          <w:szCs w:val="22"/>
        </w:rPr>
      </w:pPr>
    </w:p>
    <w:p w:rsidR="001514A5" w:rsidRPr="00157056" w:rsidRDefault="001514A5" w:rsidP="00797970">
      <w:pPr>
        <w:widowControl w:val="0"/>
        <w:snapToGrid w:val="0"/>
        <w:ind w:left="2835"/>
        <w:jc w:val="both"/>
        <w:rPr>
          <w:rFonts w:eastAsia="PMingLiU" w:hint="eastAsia"/>
          <w:b/>
          <w:sz w:val="22"/>
          <w:szCs w:val="22"/>
          <w:lang w:eastAsia="zh-TW"/>
        </w:rPr>
      </w:pPr>
      <w:r>
        <w:rPr>
          <w:b/>
          <w:sz w:val="22"/>
          <w:szCs w:val="22"/>
          <w:lang w:eastAsia="zh-CN"/>
        </w:rPr>
        <w:t>A</w:t>
      </w:r>
      <w:r>
        <w:rPr>
          <w:rFonts w:hint="eastAsia"/>
          <w:b/>
          <w:sz w:val="22"/>
          <w:szCs w:val="22"/>
          <w:lang w:eastAsia="zh-CN"/>
        </w:rPr>
        <w:t xml:space="preserve">s </w:t>
      </w:r>
      <w:r>
        <w:rPr>
          <w:b/>
          <w:sz w:val="22"/>
          <w:szCs w:val="22"/>
          <w:lang w:eastAsia="zh-CN"/>
        </w:rPr>
        <w:t>Project Secretary (10/1998 – 03/2004)</w:t>
      </w:r>
      <w:r w:rsidR="00157056">
        <w:rPr>
          <w:rFonts w:eastAsia="PMingLiU" w:hint="eastAsia"/>
          <w:b/>
          <w:sz w:val="22"/>
          <w:szCs w:val="22"/>
          <w:lang w:eastAsia="zh-TW"/>
        </w:rPr>
        <w:t xml:space="preserve"> </w:t>
      </w:r>
      <w:r w:rsidR="00157056">
        <w:rPr>
          <w:rFonts w:eastAsia="PMingLiU"/>
          <w:b/>
          <w:sz w:val="22"/>
          <w:szCs w:val="22"/>
          <w:lang w:eastAsia="zh-TW"/>
        </w:rPr>
        <w:t>–</w:t>
      </w:r>
      <w:r w:rsidR="00157056">
        <w:rPr>
          <w:rFonts w:eastAsia="PMingLiU" w:hint="eastAsia"/>
          <w:b/>
          <w:sz w:val="22"/>
          <w:szCs w:val="22"/>
          <w:lang w:eastAsia="zh-TW"/>
        </w:rPr>
        <w:t xml:space="preserve"> West Rail Project (</w:t>
      </w:r>
      <w:proofErr w:type="spellStart"/>
      <w:r w:rsidR="00157056">
        <w:rPr>
          <w:rFonts w:eastAsia="PMingLiU" w:hint="eastAsia"/>
          <w:b/>
          <w:sz w:val="22"/>
          <w:szCs w:val="22"/>
          <w:lang w:eastAsia="zh-TW"/>
        </w:rPr>
        <w:t>Tuen</w:t>
      </w:r>
      <w:proofErr w:type="spellEnd"/>
      <w:r w:rsidR="00157056">
        <w:rPr>
          <w:rFonts w:eastAsia="PMingLiU" w:hint="eastAsia"/>
          <w:b/>
          <w:sz w:val="22"/>
          <w:szCs w:val="22"/>
          <w:lang w:eastAsia="zh-TW"/>
        </w:rPr>
        <w:t xml:space="preserve"> </w:t>
      </w:r>
      <w:proofErr w:type="spellStart"/>
      <w:r w:rsidR="00157056">
        <w:rPr>
          <w:rFonts w:eastAsia="PMingLiU" w:hint="eastAsia"/>
          <w:b/>
          <w:sz w:val="22"/>
          <w:szCs w:val="22"/>
          <w:lang w:eastAsia="zh-TW"/>
        </w:rPr>
        <w:t>Mun</w:t>
      </w:r>
      <w:proofErr w:type="spellEnd"/>
      <w:r w:rsidR="00157056">
        <w:rPr>
          <w:rFonts w:eastAsia="PMingLiU" w:hint="eastAsia"/>
          <w:b/>
          <w:sz w:val="22"/>
          <w:szCs w:val="22"/>
          <w:lang w:eastAsia="zh-TW"/>
        </w:rPr>
        <w:t xml:space="preserve"> &amp; Siu Hong Stations)</w:t>
      </w:r>
    </w:p>
    <w:p w:rsidR="001514A5" w:rsidRDefault="001514A5" w:rsidP="001514A5">
      <w:pPr>
        <w:widowControl w:val="0"/>
        <w:numPr>
          <w:ilvl w:val="0"/>
          <w:numId w:val="2"/>
        </w:numPr>
        <w:tabs>
          <w:tab w:val="clear" w:pos="1047"/>
        </w:tabs>
        <w:overflowPunct/>
        <w:autoSpaceDE/>
        <w:autoSpaceDN/>
        <w:adjustRightInd/>
        <w:snapToGrid w:val="0"/>
        <w:ind w:left="3402" w:hanging="567"/>
        <w:jc w:val="both"/>
        <w:textAlignment w:val="auto"/>
        <w:rPr>
          <w:sz w:val="22"/>
          <w:szCs w:val="22"/>
        </w:rPr>
      </w:pPr>
      <w:r>
        <w:rPr>
          <w:sz w:val="22"/>
          <w:szCs w:val="22"/>
        </w:rPr>
        <w:t xml:space="preserve">Act as a personal secretary and document controller to provide an all-round secretarial and administration support to the Construction Manager (Senior Executive Grade), supervise 3 administrative assistants and 2 junior staff within the department in order to maintain the document and filing system are in a smooth and effective manner.  Monitor and arrange the daily routine duties for the office amah’s and drivers.  Liaison with different government departments and contractors for site visits, meetings and answer their inquiries.  Handle the enquiry hotline of the </w:t>
      </w:r>
      <w:proofErr w:type="spellStart"/>
      <w:r>
        <w:rPr>
          <w:sz w:val="22"/>
          <w:szCs w:val="22"/>
        </w:rPr>
        <w:t>Tuen</w:t>
      </w:r>
      <w:proofErr w:type="spellEnd"/>
      <w:r>
        <w:rPr>
          <w:sz w:val="22"/>
          <w:szCs w:val="22"/>
        </w:rPr>
        <w:t xml:space="preserve"> </w:t>
      </w:r>
      <w:proofErr w:type="spellStart"/>
      <w:r>
        <w:rPr>
          <w:sz w:val="22"/>
          <w:szCs w:val="22"/>
        </w:rPr>
        <w:t>Mun</w:t>
      </w:r>
      <w:proofErr w:type="spellEnd"/>
      <w:r>
        <w:rPr>
          <w:sz w:val="22"/>
          <w:szCs w:val="22"/>
        </w:rPr>
        <w:t xml:space="preserve"> and Siu Hong Stations and refer their matters to the Public Affair Department staff when necessary.  As act as a contact point with different level people amongst the site office regarding the site office administration matters.  Prepare tenders in the earlier stage of the project.  Organize conference, prepare materials for presentation and reports, take and draft minutes, memos, letters and support services in ad hoc activities</w:t>
      </w:r>
      <w:r w:rsidR="00DC4B06">
        <w:rPr>
          <w:rFonts w:eastAsia="PMingLiU" w:hint="eastAsia"/>
          <w:sz w:val="22"/>
          <w:szCs w:val="22"/>
          <w:lang w:eastAsia="zh-TW"/>
        </w:rPr>
        <w:t>.</w:t>
      </w:r>
    </w:p>
    <w:p w:rsidR="001514A5" w:rsidRDefault="001514A5" w:rsidP="001514A5">
      <w:pPr>
        <w:rPr>
          <w:sz w:val="22"/>
          <w:szCs w:val="22"/>
        </w:rPr>
      </w:pPr>
    </w:p>
    <w:p w:rsidR="001514A5" w:rsidRDefault="00564B54" w:rsidP="001514A5">
      <w:pPr>
        <w:rPr>
          <w:sz w:val="22"/>
          <w:szCs w:val="22"/>
          <w:lang w:val="en-US"/>
        </w:rPr>
      </w:pPr>
      <w:r>
        <w:rPr>
          <w:sz w:val="22"/>
          <w:szCs w:val="22"/>
          <w:lang w:val="en-US"/>
        </w:rPr>
        <w:br w:type="page"/>
      </w:r>
    </w:p>
    <w:p w:rsidR="001514A5" w:rsidRDefault="00797970" w:rsidP="001514A5">
      <w:pPr>
        <w:tabs>
          <w:tab w:val="left" w:pos="2268"/>
          <w:tab w:val="left" w:pos="2835"/>
        </w:tabs>
        <w:ind w:left="2835" w:hanging="2835"/>
        <w:rPr>
          <w:b/>
          <w:sz w:val="22"/>
          <w:szCs w:val="22"/>
        </w:rPr>
      </w:pPr>
      <w:r>
        <w:rPr>
          <w:b/>
          <w:sz w:val="22"/>
          <w:szCs w:val="22"/>
        </w:rPr>
        <w:t>12/1997 – 10/1998</w:t>
      </w:r>
      <w:r w:rsidR="001514A5">
        <w:rPr>
          <w:b/>
          <w:bCs/>
          <w:sz w:val="22"/>
          <w:szCs w:val="22"/>
        </w:rPr>
        <w:tab/>
        <w:t>:</w:t>
      </w:r>
      <w:r w:rsidR="001514A5">
        <w:rPr>
          <w:b/>
          <w:sz w:val="22"/>
          <w:szCs w:val="22"/>
        </w:rPr>
        <w:tab/>
        <w:t>AEH JOINT VENTURE (New Airport Project)</w:t>
      </w:r>
    </w:p>
    <w:p w:rsidR="001514A5" w:rsidRDefault="001514A5" w:rsidP="001514A5">
      <w:pPr>
        <w:rPr>
          <w:rFonts w:hint="eastAsia"/>
          <w:sz w:val="22"/>
          <w:szCs w:val="22"/>
          <w:lang w:val="en-US" w:eastAsia="zh-TW"/>
        </w:rPr>
      </w:pPr>
    </w:p>
    <w:p w:rsidR="001514A5" w:rsidRDefault="001514A5" w:rsidP="001514A5">
      <w:pPr>
        <w:tabs>
          <w:tab w:val="left" w:pos="2268"/>
          <w:tab w:val="left" w:pos="2835"/>
        </w:tabs>
        <w:ind w:left="2835" w:hanging="2835"/>
        <w:rPr>
          <w:b/>
          <w:sz w:val="22"/>
          <w:szCs w:val="22"/>
        </w:rPr>
      </w:pPr>
      <w:r>
        <w:rPr>
          <w:b/>
          <w:bCs/>
          <w:sz w:val="22"/>
          <w:szCs w:val="22"/>
        </w:rPr>
        <w:tab/>
        <w:t>:</w:t>
      </w:r>
      <w:r>
        <w:rPr>
          <w:b/>
          <w:sz w:val="22"/>
          <w:szCs w:val="22"/>
        </w:rPr>
        <w:tab/>
        <w:t>Secretary to Commercial Manager</w:t>
      </w:r>
    </w:p>
    <w:p w:rsidR="001514A5" w:rsidRDefault="001514A5" w:rsidP="001514A5">
      <w:pPr>
        <w:rPr>
          <w:rFonts w:hint="eastAsia"/>
          <w:sz w:val="22"/>
          <w:szCs w:val="22"/>
          <w:lang w:val="en-US" w:eastAsia="zh-TW"/>
        </w:rPr>
      </w:pPr>
    </w:p>
    <w:p w:rsidR="001514A5" w:rsidRDefault="001514A5" w:rsidP="001514A5">
      <w:pPr>
        <w:tabs>
          <w:tab w:val="left" w:pos="2268"/>
          <w:tab w:val="left" w:pos="2835"/>
        </w:tabs>
        <w:ind w:left="2835" w:hanging="2835"/>
        <w:rPr>
          <w:sz w:val="22"/>
          <w:szCs w:val="22"/>
        </w:rPr>
      </w:pPr>
      <w:r>
        <w:rPr>
          <w:b/>
          <w:bCs/>
          <w:sz w:val="22"/>
          <w:szCs w:val="22"/>
        </w:rPr>
        <w:t>Responsibilities</w:t>
      </w:r>
      <w:r>
        <w:rPr>
          <w:b/>
          <w:bCs/>
          <w:sz w:val="22"/>
          <w:szCs w:val="22"/>
        </w:rPr>
        <w:tab/>
        <w:t>:</w:t>
      </w:r>
      <w:r>
        <w:rPr>
          <w:sz w:val="22"/>
          <w:szCs w:val="22"/>
        </w:rPr>
        <w:tab/>
        <w:t>Including…</w:t>
      </w:r>
    </w:p>
    <w:p w:rsidR="001514A5" w:rsidRDefault="001514A5" w:rsidP="001514A5">
      <w:pPr>
        <w:pStyle w:val="BodyTextIndent"/>
        <w:ind w:left="2835"/>
        <w:rPr>
          <w:sz w:val="22"/>
          <w:szCs w:val="22"/>
        </w:rPr>
      </w:pPr>
    </w:p>
    <w:p w:rsidR="001514A5" w:rsidRDefault="001514A5" w:rsidP="001514A5">
      <w:pPr>
        <w:widowControl w:val="0"/>
        <w:numPr>
          <w:ilvl w:val="0"/>
          <w:numId w:val="2"/>
        </w:numPr>
        <w:tabs>
          <w:tab w:val="clear" w:pos="1047"/>
        </w:tabs>
        <w:overflowPunct/>
        <w:autoSpaceDE/>
        <w:autoSpaceDN/>
        <w:adjustRightInd/>
        <w:snapToGrid w:val="0"/>
        <w:ind w:left="3402" w:hanging="567"/>
        <w:jc w:val="both"/>
        <w:textAlignment w:val="auto"/>
        <w:rPr>
          <w:sz w:val="22"/>
          <w:szCs w:val="22"/>
        </w:rPr>
      </w:pPr>
      <w:r>
        <w:rPr>
          <w:sz w:val="22"/>
          <w:szCs w:val="22"/>
        </w:rPr>
        <w:t xml:space="preserve">Provide an all-round secretarial support to the expatriate Commercial Manager (British) and render secretarial services to a team of 7 senior quality surveyors in </w:t>
      </w:r>
      <w:r w:rsidR="00885B4A">
        <w:rPr>
          <w:rFonts w:eastAsia="PMingLiU" w:hint="eastAsia"/>
          <w:sz w:val="22"/>
          <w:szCs w:val="22"/>
          <w:lang w:eastAsia="zh-TW"/>
        </w:rPr>
        <w:t>my</w:t>
      </w:r>
      <w:r>
        <w:rPr>
          <w:sz w:val="22"/>
          <w:szCs w:val="22"/>
        </w:rPr>
        <w:t xml:space="preserve"> department (all expatriates).  Duties include answer enquires phone calls, minutes taking, correspondence typing, filing, draft memos and prepare weekly and monthly reports.  (Only 10 Chinese, including </w:t>
      </w:r>
      <w:r w:rsidR="00885B4A">
        <w:rPr>
          <w:rFonts w:eastAsia="PMingLiU" w:hint="eastAsia"/>
          <w:sz w:val="22"/>
          <w:szCs w:val="22"/>
          <w:lang w:eastAsia="zh-TW"/>
        </w:rPr>
        <w:t>me</w:t>
      </w:r>
      <w:r>
        <w:rPr>
          <w:sz w:val="22"/>
          <w:szCs w:val="22"/>
        </w:rPr>
        <w:t>, out of 100 staff worked in the joint venture office, the rest were all expatriates.)</w:t>
      </w:r>
    </w:p>
    <w:p w:rsidR="001514A5" w:rsidRDefault="001514A5" w:rsidP="001514A5">
      <w:pPr>
        <w:rPr>
          <w:sz w:val="22"/>
          <w:szCs w:val="22"/>
        </w:rPr>
      </w:pPr>
    </w:p>
    <w:p w:rsidR="00ED0F9F" w:rsidRDefault="00ED0F9F" w:rsidP="001514A5">
      <w:pPr>
        <w:tabs>
          <w:tab w:val="left" w:pos="2268"/>
          <w:tab w:val="left" w:pos="2835"/>
        </w:tabs>
        <w:ind w:left="2835" w:hanging="2835"/>
        <w:rPr>
          <w:rFonts w:eastAsia="PMingLiU" w:hint="eastAsia"/>
          <w:b/>
          <w:sz w:val="22"/>
          <w:szCs w:val="22"/>
          <w:lang w:eastAsia="zh-TW"/>
        </w:rPr>
      </w:pPr>
    </w:p>
    <w:p w:rsidR="001514A5" w:rsidRDefault="001514A5" w:rsidP="001514A5">
      <w:pPr>
        <w:rPr>
          <w:sz w:val="22"/>
          <w:szCs w:val="22"/>
          <w:lang w:val="en-US"/>
        </w:rPr>
      </w:pPr>
    </w:p>
    <w:p w:rsidR="009B405A" w:rsidRDefault="009B405A" w:rsidP="009B405A">
      <w:pPr>
        <w:pBdr>
          <w:bottom w:val="single" w:sz="4" w:space="1" w:color="auto"/>
        </w:pBdr>
        <w:rPr>
          <w:rFonts w:hint="eastAsia"/>
          <w:sz w:val="22"/>
          <w:szCs w:val="22"/>
          <w:lang w:val="en-US"/>
        </w:rPr>
      </w:pPr>
    </w:p>
    <w:p w:rsidR="009B405A" w:rsidRDefault="009B405A" w:rsidP="001514A5">
      <w:pPr>
        <w:pStyle w:val="StyleHeading2AsianNotAllcaps"/>
        <w:rPr>
          <w:rFonts w:eastAsia="PMingLiU"/>
          <w:sz w:val="22"/>
        </w:rPr>
      </w:pPr>
    </w:p>
    <w:p w:rsidR="001514A5" w:rsidRDefault="001514A5" w:rsidP="001514A5">
      <w:pPr>
        <w:pStyle w:val="StyleHeading2AsianNotAllcaps"/>
        <w:rPr>
          <w:rFonts w:eastAsia="PMingLiU"/>
          <w:sz w:val="22"/>
        </w:rPr>
      </w:pPr>
      <w:r>
        <w:rPr>
          <w:rFonts w:eastAsia="PMingLiU"/>
          <w:sz w:val="22"/>
        </w:rPr>
        <w:t>ADDITIONAL INFORMATION</w:t>
      </w:r>
    </w:p>
    <w:p w:rsidR="001514A5" w:rsidRDefault="001514A5" w:rsidP="001514A5">
      <w:pPr>
        <w:rPr>
          <w:sz w:val="22"/>
          <w:lang w:val="en-US"/>
        </w:rPr>
      </w:pPr>
    </w:p>
    <w:p w:rsidR="001514A5" w:rsidRDefault="001514A5" w:rsidP="00885B4A">
      <w:pPr>
        <w:tabs>
          <w:tab w:val="left" w:pos="2268"/>
          <w:tab w:val="left" w:pos="2835"/>
        </w:tabs>
        <w:ind w:left="2835" w:hanging="2835"/>
        <w:rPr>
          <w:rFonts w:eastAsia="PMingLiU" w:hint="eastAsia"/>
          <w:sz w:val="22"/>
          <w:szCs w:val="22"/>
          <w:lang w:val="en-US" w:eastAsia="zh-TW"/>
        </w:rPr>
      </w:pPr>
      <w:r>
        <w:rPr>
          <w:b/>
          <w:bCs/>
          <w:sz w:val="22"/>
          <w:szCs w:val="22"/>
        </w:rPr>
        <w:t>Computer Skills</w:t>
      </w:r>
      <w:r>
        <w:rPr>
          <w:b/>
          <w:bCs/>
          <w:sz w:val="22"/>
          <w:szCs w:val="22"/>
        </w:rPr>
        <w:tab/>
        <w:t>:</w:t>
      </w:r>
      <w:r>
        <w:rPr>
          <w:b/>
          <w:sz w:val="22"/>
          <w:szCs w:val="22"/>
        </w:rPr>
        <w:tab/>
      </w:r>
      <w:r>
        <w:rPr>
          <w:sz w:val="22"/>
          <w:szCs w:val="22"/>
          <w:lang w:val="en-US"/>
        </w:rPr>
        <w:t xml:space="preserve">Words, Excel, PowerPoint, Access, Visio, </w:t>
      </w:r>
      <w:r w:rsidR="00564B54">
        <w:rPr>
          <w:sz w:val="22"/>
          <w:szCs w:val="22"/>
          <w:lang w:val="en-US"/>
        </w:rPr>
        <w:t xml:space="preserve">SharePoint, </w:t>
      </w:r>
      <w:r>
        <w:rPr>
          <w:sz w:val="22"/>
          <w:szCs w:val="22"/>
          <w:lang w:val="en-US"/>
        </w:rPr>
        <w:t>Outlook &amp; Chinese Word Processing</w:t>
      </w:r>
    </w:p>
    <w:p w:rsidR="00885B4A" w:rsidRDefault="00885B4A" w:rsidP="00885B4A">
      <w:pPr>
        <w:tabs>
          <w:tab w:val="left" w:pos="2268"/>
          <w:tab w:val="left" w:pos="2835"/>
        </w:tabs>
        <w:ind w:left="2835" w:hanging="2835"/>
        <w:rPr>
          <w:rFonts w:eastAsia="PMingLiU" w:hint="eastAsia"/>
          <w:b/>
          <w:bCs/>
          <w:sz w:val="22"/>
          <w:szCs w:val="22"/>
          <w:lang w:eastAsia="zh-TW"/>
        </w:rPr>
      </w:pPr>
    </w:p>
    <w:p w:rsidR="00885B4A" w:rsidRPr="00885B4A" w:rsidRDefault="00ED0F9F" w:rsidP="00885B4A">
      <w:pPr>
        <w:tabs>
          <w:tab w:val="left" w:pos="2268"/>
          <w:tab w:val="left" w:pos="2835"/>
        </w:tabs>
        <w:ind w:left="2835" w:hanging="2835"/>
        <w:rPr>
          <w:rFonts w:eastAsia="PMingLiU" w:hint="eastAsia"/>
          <w:sz w:val="22"/>
          <w:szCs w:val="22"/>
          <w:lang w:eastAsia="zh-TW"/>
        </w:rPr>
      </w:pPr>
      <w:r>
        <w:rPr>
          <w:rFonts w:eastAsia="PMingLiU" w:hint="eastAsia"/>
          <w:b/>
          <w:bCs/>
          <w:sz w:val="22"/>
          <w:szCs w:val="22"/>
          <w:lang w:eastAsia="zh-TW"/>
        </w:rPr>
        <w:t>Personality</w:t>
      </w:r>
      <w:r w:rsidR="00885B4A">
        <w:rPr>
          <w:b/>
          <w:bCs/>
          <w:sz w:val="22"/>
          <w:szCs w:val="22"/>
        </w:rPr>
        <w:tab/>
        <w:t>:</w:t>
      </w:r>
      <w:r w:rsidR="00885B4A">
        <w:rPr>
          <w:sz w:val="22"/>
          <w:szCs w:val="22"/>
        </w:rPr>
        <w:tab/>
      </w:r>
      <w:r w:rsidR="00885B4A">
        <w:rPr>
          <w:rFonts w:eastAsia="PMingLiU" w:hint="eastAsia"/>
          <w:sz w:val="22"/>
          <w:szCs w:val="22"/>
          <w:lang w:eastAsia="zh-TW"/>
        </w:rPr>
        <w:t>Initiative, out-going, friendly, hard working and quick learner</w:t>
      </w:r>
    </w:p>
    <w:sectPr w:rsidR="00885B4A" w:rsidRPr="00885B4A" w:rsidSect="007B289D">
      <w:pgSz w:w="11909" w:h="16834" w:code="9"/>
      <w:pgMar w:top="1224" w:right="1800" w:bottom="1088" w:left="180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773D05"/>
    <w:multiLevelType w:val="hybridMultilevel"/>
    <w:tmpl w:val="40DCC52A"/>
    <w:lvl w:ilvl="0" w:tplc="567897C0">
      <w:start w:val="1"/>
      <w:numFmt w:val="bullet"/>
      <w:lvlText w:val=""/>
      <w:lvlJc w:val="left"/>
      <w:pPr>
        <w:tabs>
          <w:tab w:val="num" w:pos="2880"/>
        </w:tabs>
        <w:ind w:left="288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1970D35"/>
    <w:multiLevelType w:val="multilevel"/>
    <w:tmpl w:val="40DCC52A"/>
    <w:lvl w:ilvl="0">
      <w:start w:val="1"/>
      <w:numFmt w:val="bullet"/>
      <w:lvlText w:val=""/>
      <w:lvlJc w:val="left"/>
      <w:pPr>
        <w:tabs>
          <w:tab w:val="num" w:pos="2880"/>
        </w:tabs>
        <w:ind w:left="288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5BE4FD5"/>
    <w:multiLevelType w:val="hybridMultilevel"/>
    <w:tmpl w:val="CFC41B7C"/>
    <w:lvl w:ilvl="0" w:tplc="51DCFF82">
      <w:numFmt w:val="bullet"/>
      <w:lvlText w:val="-"/>
      <w:lvlJc w:val="left"/>
      <w:pPr>
        <w:tabs>
          <w:tab w:val="num" w:pos="3240"/>
        </w:tabs>
        <w:ind w:left="3240" w:hanging="360"/>
      </w:pPr>
      <w:rPr>
        <w:rFonts w:ascii="Times New Roman" w:eastAsia="PMingLiU" w:hAnsi="Times New Roman" w:cs="Times New Roman" w:hint="default"/>
      </w:rPr>
    </w:lvl>
    <w:lvl w:ilvl="1" w:tplc="04090003" w:tentative="1">
      <w:start w:val="1"/>
      <w:numFmt w:val="bullet"/>
      <w:lvlText w:val=""/>
      <w:lvlJc w:val="left"/>
      <w:pPr>
        <w:tabs>
          <w:tab w:val="num" w:pos="3840"/>
        </w:tabs>
        <w:ind w:left="3840" w:hanging="480"/>
      </w:pPr>
      <w:rPr>
        <w:rFonts w:ascii="Wingdings" w:hAnsi="Wingdings" w:hint="default"/>
      </w:rPr>
    </w:lvl>
    <w:lvl w:ilvl="2" w:tplc="04090005" w:tentative="1">
      <w:start w:val="1"/>
      <w:numFmt w:val="bullet"/>
      <w:lvlText w:val=""/>
      <w:lvlJc w:val="left"/>
      <w:pPr>
        <w:tabs>
          <w:tab w:val="num" w:pos="4320"/>
        </w:tabs>
        <w:ind w:left="4320" w:hanging="480"/>
      </w:pPr>
      <w:rPr>
        <w:rFonts w:ascii="Wingdings" w:hAnsi="Wingdings" w:hint="default"/>
      </w:rPr>
    </w:lvl>
    <w:lvl w:ilvl="3" w:tplc="04090001" w:tentative="1">
      <w:start w:val="1"/>
      <w:numFmt w:val="bullet"/>
      <w:lvlText w:val=""/>
      <w:lvlJc w:val="left"/>
      <w:pPr>
        <w:tabs>
          <w:tab w:val="num" w:pos="4800"/>
        </w:tabs>
        <w:ind w:left="4800" w:hanging="480"/>
      </w:pPr>
      <w:rPr>
        <w:rFonts w:ascii="Wingdings" w:hAnsi="Wingdings" w:hint="default"/>
      </w:rPr>
    </w:lvl>
    <w:lvl w:ilvl="4" w:tplc="04090003" w:tentative="1">
      <w:start w:val="1"/>
      <w:numFmt w:val="bullet"/>
      <w:lvlText w:val=""/>
      <w:lvlJc w:val="left"/>
      <w:pPr>
        <w:tabs>
          <w:tab w:val="num" w:pos="5280"/>
        </w:tabs>
        <w:ind w:left="5280" w:hanging="480"/>
      </w:pPr>
      <w:rPr>
        <w:rFonts w:ascii="Wingdings" w:hAnsi="Wingdings" w:hint="default"/>
      </w:rPr>
    </w:lvl>
    <w:lvl w:ilvl="5" w:tplc="04090005" w:tentative="1">
      <w:start w:val="1"/>
      <w:numFmt w:val="bullet"/>
      <w:lvlText w:val=""/>
      <w:lvlJc w:val="left"/>
      <w:pPr>
        <w:tabs>
          <w:tab w:val="num" w:pos="5760"/>
        </w:tabs>
        <w:ind w:left="5760" w:hanging="480"/>
      </w:pPr>
      <w:rPr>
        <w:rFonts w:ascii="Wingdings" w:hAnsi="Wingdings" w:hint="default"/>
      </w:rPr>
    </w:lvl>
    <w:lvl w:ilvl="6" w:tplc="04090001" w:tentative="1">
      <w:start w:val="1"/>
      <w:numFmt w:val="bullet"/>
      <w:lvlText w:val=""/>
      <w:lvlJc w:val="left"/>
      <w:pPr>
        <w:tabs>
          <w:tab w:val="num" w:pos="6240"/>
        </w:tabs>
        <w:ind w:left="6240" w:hanging="480"/>
      </w:pPr>
      <w:rPr>
        <w:rFonts w:ascii="Wingdings" w:hAnsi="Wingdings" w:hint="default"/>
      </w:rPr>
    </w:lvl>
    <w:lvl w:ilvl="7" w:tplc="04090003" w:tentative="1">
      <w:start w:val="1"/>
      <w:numFmt w:val="bullet"/>
      <w:lvlText w:val=""/>
      <w:lvlJc w:val="left"/>
      <w:pPr>
        <w:tabs>
          <w:tab w:val="num" w:pos="6720"/>
        </w:tabs>
        <w:ind w:left="6720" w:hanging="480"/>
      </w:pPr>
      <w:rPr>
        <w:rFonts w:ascii="Wingdings" w:hAnsi="Wingdings" w:hint="default"/>
      </w:rPr>
    </w:lvl>
    <w:lvl w:ilvl="8" w:tplc="04090005" w:tentative="1">
      <w:start w:val="1"/>
      <w:numFmt w:val="bullet"/>
      <w:lvlText w:val=""/>
      <w:lvlJc w:val="left"/>
      <w:pPr>
        <w:tabs>
          <w:tab w:val="num" w:pos="7200"/>
        </w:tabs>
        <w:ind w:left="7200" w:hanging="480"/>
      </w:pPr>
      <w:rPr>
        <w:rFonts w:ascii="Wingdings" w:hAnsi="Wingdings" w:hint="default"/>
      </w:rPr>
    </w:lvl>
  </w:abstractNum>
  <w:abstractNum w:abstractNumId="3" w15:restartNumberingAfterBreak="0">
    <w:nsid w:val="4BDA424F"/>
    <w:multiLevelType w:val="hybridMultilevel"/>
    <w:tmpl w:val="1882A424"/>
    <w:lvl w:ilvl="0" w:tplc="567897C0">
      <w:start w:val="1"/>
      <w:numFmt w:val="bullet"/>
      <w:lvlText w:val=""/>
      <w:lvlJc w:val="left"/>
      <w:pPr>
        <w:tabs>
          <w:tab w:val="num" w:pos="2880"/>
        </w:tabs>
        <w:ind w:left="2880" w:hanging="360"/>
      </w:pPr>
      <w:rPr>
        <w:rFonts w:ascii="Symbol" w:hAnsi="Symbol" w:hint="default"/>
        <w:color w:val="auto"/>
      </w:rPr>
    </w:lvl>
    <w:lvl w:ilvl="1" w:tplc="567897C0">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3D017EE"/>
    <w:multiLevelType w:val="hybridMultilevel"/>
    <w:tmpl w:val="134E1A6A"/>
    <w:lvl w:ilvl="0" w:tplc="74E6184E">
      <w:start w:val="1"/>
      <w:numFmt w:val="bullet"/>
      <w:lvlText w:val=""/>
      <w:lvlJc w:val="left"/>
      <w:pPr>
        <w:tabs>
          <w:tab w:val="num" w:pos="1047"/>
        </w:tabs>
        <w:ind w:left="1047" w:hanging="480"/>
      </w:pPr>
      <w:rPr>
        <w:rFonts w:ascii="Wingdings" w:hAnsi="Wingdings" w:hint="default"/>
        <w:sz w:val="16"/>
      </w:rPr>
    </w:lvl>
    <w:lvl w:ilvl="1" w:tplc="04090003" w:tentative="1">
      <w:start w:val="1"/>
      <w:numFmt w:val="bullet"/>
      <w:lvlText w:val=""/>
      <w:lvlJc w:val="left"/>
      <w:pPr>
        <w:tabs>
          <w:tab w:val="num" w:pos="3795"/>
        </w:tabs>
        <w:ind w:left="3795" w:hanging="480"/>
      </w:pPr>
      <w:rPr>
        <w:rFonts w:ascii="Wingdings" w:hAnsi="Wingdings" w:hint="default"/>
      </w:rPr>
    </w:lvl>
    <w:lvl w:ilvl="2" w:tplc="04090005" w:tentative="1">
      <w:start w:val="1"/>
      <w:numFmt w:val="bullet"/>
      <w:lvlText w:val=""/>
      <w:lvlJc w:val="left"/>
      <w:pPr>
        <w:tabs>
          <w:tab w:val="num" w:pos="4275"/>
        </w:tabs>
        <w:ind w:left="4275" w:hanging="480"/>
      </w:pPr>
      <w:rPr>
        <w:rFonts w:ascii="Wingdings" w:hAnsi="Wingdings" w:hint="default"/>
      </w:rPr>
    </w:lvl>
    <w:lvl w:ilvl="3" w:tplc="04090001" w:tentative="1">
      <w:start w:val="1"/>
      <w:numFmt w:val="bullet"/>
      <w:lvlText w:val=""/>
      <w:lvlJc w:val="left"/>
      <w:pPr>
        <w:tabs>
          <w:tab w:val="num" w:pos="4755"/>
        </w:tabs>
        <w:ind w:left="4755" w:hanging="480"/>
      </w:pPr>
      <w:rPr>
        <w:rFonts w:ascii="Wingdings" w:hAnsi="Wingdings" w:hint="default"/>
      </w:rPr>
    </w:lvl>
    <w:lvl w:ilvl="4" w:tplc="04090003" w:tentative="1">
      <w:start w:val="1"/>
      <w:numFmt w:val="bullet"/>
      <w:lvlText w:val=""/>
      <w:lvlJc w:val="left"/>
      <w:pPr>
        <w:tabs>
          <w:tab w:val="num" w:pos="5235"/>
        </w:tabs>
        <w:ind w:left="5235" w:hanging="480"/>
      </w:pPr>
      <w:rPr>
        <w:rFonts w:ascii="Wingdings" w:hAnsi="Wingdings" w:hint="default"/>
      </w:rPr>
    </w:lvl>
    <w:lvl w:ilvl="5" w:tplc="04090005">
      <w:start w:val="1"/>
      <w:numFmt w:val="bullet"/>
      <w:lvlText w:val=""/>
      <w:lvlJc w:val="left"/>
      <w:pPr>
        <w:tabs>
          <w:tab w:val="num" w:pos="5715"/>
        </w:tabs>
        <w:ind w:left="5715" w:hanging="480"/>
      </w:pPr>
      <w:rPr>
        <w:rFonts w:ascii="Wingdings" w:hAnsi="Wingdings" w:hint="default"/>
      </w:rPr>
    </w:lvl>
    <w:lvl w:ilvl="6" w:tplc="04090001" w:tentative="1">
      <w:start w:val="1"/>
      <w:numFmt w:val="bullet"/>
      <w:lvlText w:val=""/>
      <w:lvlJc w:val="left"/>
      <w:pPr>
        <w:tabs>
          <w:tab w:val="num" w:pos="6195"/>
        </w:tabs>
        <w:ind w:left="6195" w:hanging="480"/>
      </w:pPr>
      <w:rPr>
        <w:rFonts w:ascii="Wingdings" w:hAnsi="Wingdings" w:hint="default"/>
      </w:rPr>
    </w:lvl>
    <w:lvl w:ilvl="7" w:tplc="04090003" w:tentative="1">
      <w:start w:val="1"/>
      <w:numFmt w:val="bullet"/>
      <w:lvlText w:val=""/>
      <w:lvlJc w:val="left"/>
      <w:pPr>
        <w:tabs>
          <w:tab w:val="num" w:pos="6675"/>
        </w:tabs>
        <w:ind w:left="6675" w:hanging="480"/>
      </w:pPr>
      <w:rPr>
        <w:rFonts w:ascii="Wingdings" w:hAnsi="Wingdings" w:hint="default"/>
      </w:rPr>
    </w:lvl>
    <w:lvl w:ilvl="8" w:tplc="04090005" w:tentative="1">
      <w:start w:val="1"/>
      <w:numFmt w:val="bullet"/>
      <w:lvlText w:val=""/>
      <w:lvlJc w:val="left"/>
      <w:pPr>
        <w:tabs>
          <w:tab w:val="num" w:pos="7155"/>
        </w:tabs>
        <w:ind w:left="7155" w:hanging="480"/>
      </w:pPr>
      <w:rPr>
        <w:rFonts w:ascii="Wingdings" w:hAnsi="Wingdings" w:hint="default"/>
      </w:rPr>
    </w:lvl>
  </w:abstractNum>
  <w:abstractNum w:abstractNumId="5" w15:restartNumberingAfterBreak="0">
    <w:nsid w:val="5D763BC5"/>
    <w:multiLevelType w:val="hybridMultilevel"/>
    <w:tmpl w:val="C732877A"/>
    <w:lvl w:ilvl="0" w:tplc="C6AC48BC">
      <w:start w:val="1991"/>
      <w:numFmt w:val="bullet"/>
      <w:lvlText w:val="-"/>
      <w:lvlJc w:val="left"/>
      <w:pPr>
        <w:tabs>
          <w:tab w:val="num" w:pos="3900"/>
        </w:tabs>
        <w:ind w:left="3900" w:hanging="495"/>
      </w:pPr>
      <w:rPr>
        <w:rFonts w:ascii="Times New Roman" w:eastAsia="PMingLiU" w:hAnsi="Times New Roman" w:hint="default"/>
      </w:rPr>
    </w:lvl>
    <w:lvl w:ilvl="1" w:tplc="04090003">
      <w:start w:val="1"/>
      <w:numFmt w:val="bullet"/>
      <w:lvlText w:val="o"/>
      <w:lvlJc w:val="left"/>
      <w:pPr>
        <w:tabs>
          <w:tab w:val="num" w:pos="4485"/>
        </w:tabs>
        <w:ind w:left="4485" w:hanging="360"/>
      </w:pPr>
      <w:rPr>
        <w:rFonts w:ascii="Courier New" w:hAnsi="Courier New" w:cs="Courier New" w:hint="default"/>
      </w:rPr>
    </w:lvl>
    <w:lvl w:ilvl="2" w:tplc="04090005">
      <w:start w:val="1"/>
      <w:numFmt w:val="bullet"/>
      <w:lvlText w:val=""/>
      <w:lvlJc w:val="left"/>
      <w:pPr>
        <w:tabs>
          <w:tab w:val="num" w:pos="5205"/>
        </w:tabs>
        <w:ind w:left="5205" w:hanging="360"/>
      </w:pPr>
      <w:rPr>
        <w:rFonts w:ascii="Wingdings" w:hAnsi="Wingdings" w:cs="Times New Roman" w:hint="default"/>
      </w:rPr>
    </w:lvl>
    <w:lvl w:ilvl="3" w:tplc="04090001">
      <w:start w:val="1"/>
      <w:numFmt w:val="bullet"/>
      <w:lvlText w:val=""/>
      <w:lvlJc w:val="left"/>
      <w:pPr>
        <w:tabs>
          <w:tab w:val="num" w:pos="5925"/>
        </w:tabs>
        <w:ind w:left="5925" w:hanging="360"/>
      </w:pPr>
      <w:rPr>
        <w:rFonts w:ascii="Symbol" w:hAnsi="Symbol" w:cs="Times New Roman" w:hint="default"/>
      </w:rPr>
    </w:lvl>
    <w:lvl w:ilvl="4" w:tplc="04090003">
      <w:start w:val="1"/>
      <w:numFmt w:val="bullet"/>
      <w:lvlText w:val="o"/>
      <w:lvlJc w:val="left"/>
      <w:pPr>
        <w:tabs>
          <w:tab w:val="num" w:pos="6645"/>
        </w:tabs>
        <w:ind w:left="6645" w:hanging="360"/>
      </w:pPr>
      <w:rPr>
        <w:rFonts w:ascii="Courier New" w:hAnsi="Courier New" w:cs="Courier New" w:hint="default"/>
      </w:rPr>
    </w:lvl>
    <w:lvl w:ilvl="5" w:tplc="04090005">
      <w:start w:val="1"/>
      <w:numFmt w:val="bullet"/>
      <w:lvlText w:val=""/>
      <w:lvlJc w:val="left"/>
      <w:pPr>
        <w:tabs>
          <w:tab w:val="num" w:pos="7365"/>
        </w:tabs>
        <w:ind w:left="7365" w:hanging="360"/>
      </w:pPr>
      <w:rPr>
        <w:rFonts w:ascii="Wingdings" w:hAnsi="Wingdings" w:cs="Times New Roman" w:hint="default"/>
      </w:rPr>
    </w:lvl>
    <w:lvl w:ilvl="6" w:tplc="04090001">
      <w:start w:val="1"/>
      <w:numFmt w:val="bullet"/>
      <w:lvlText w:val=""/>
      <w:lvlJc w:val="left"/>
      <w:pPr>
        <w:tabs>
          <w:tab w:val="num" w:pos="8085"/>
        </w:tabs>
        <w:ind w:left="8085" w:hanging="360"/>
      </w:pPr>
      <w:rPr>
        <w:rFonts w:ascii="Symbol" w:hAnsi="Symbol" w:cs="Times New Roman" w:hint="default"/>
      </w:rPr>
    </w:lvl>
    <w:lvl w:ilvl="7" w:tplc="04090003">
      <w:start w:val="1"/>
      <w:numFmt w:val="bullet"/>
      <w:lvlText w:val="o"/>
      <w:lvlJc w:val="left"/>
      <w:pPr>
        <w:tabs>
          <w:tab w:val="num" w:pos="8805"/>
        </w:tabs>
        <w:ind w:left="8805" w:hanging="360"/>
      </w:pPr>
      <w:rPr>
        <w:rFonts w:ascii="Courier New" w:hAnsi="Courier New" w:cs="Courier New" w:hint="default"/>
      </w:rPr>
    </w:lvl>
    <w:lvl w:ilvl="8" w:tplc="04090005">
      <w:start w:val="1"/>
      <w:numFmt w:val="bullet"/>
      <w:lvlText w:val=""/>
      <w:lvlJc w:val="left"/>
      <w:pPr>
        <w:tabs>
          <w:tab w:val="num" w:pos="9525"/>
        </w:tabs>
        <w:ind w:left="9525" w:hanging="360"/>
      </w:pPr>
      <w:rPr>
        <w:rFonts w:ascii="Wingdings" w:hAnsi="Wingdings" w:cs="Times New Roman" w:hint="default"/>
      </w:rPr>
    </w:lvl>
  </w:abstractNum>
  <w:abstractNum w:abstractNumId="6" w15:restartNumberingAfterBreak="0">
    <w:nsid w:val="6C037ABA"/>
    <w:multiLevelType w:val="hybridMultilevel"/>
    <w:tmpl w:val="7F38084A"/>
    <w:lvl w:ilvl="0" w:tplc="74E6184E">
      <w:start w:val="1"/>
      <w:numFmt w:val="bullet"/>
      <w:lvlText w:val=""/>
      <w:lvlJc w:val="left"/>
      <w:pPr>
        <w:tabs>
          <w:tab w:val="num" w:pos="1047"/>
        </w:tabs>
        <w:ind w:left="1047" w:hanging="480"/>
      </w:pPr>
      <w:rPr>
        <w:rFonts w:ascii="Wingdings" w:hAnsi="Wingdings" w:hint="default"/>
        <w:sz w:val="16"/>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num w:numId="1">
    <w:abstractNumId w:val="5"/>
  </w:num>
  <w:num w:numId="2">
    <w:abstractNumId w:val="6"/>
  </w:num>
  <w:num w:numId="3">
    <w:abstractNumId w:val="4"/>
  </w:num>
  <w:num w:numId="4">
    <w:abstractNumId w:val="0"/>
  </w:num>
  <w:num w:numId="5">
    <w:abstractNumId w:val="1"/>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00"/>
  <w:drawingGridVerticalSpacing w:val="136"/>
  <w:displayHorizontalDrawingGridEvery w:val="2"/>
  <w:displayVerticalDrawingGridEvery w:val="2"/>
  <w:characterSpacingControl w:val="doNotCompress"/>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563F2"/>
    <w:rsid w:val="000121CA"/>
    <w:rsid w:val="00012CBC"/>
    <w:rsid w:val="000B1720"/>
    <w:rsid w:val="000C2458"/>
    <w:rsid w:val="000E4D9A"/>
    <w:rsid w:val="00100E0A"/>
    <w:rsid w:val="00144177"/>
    <w:rsid w:val="001514A5"/>
    <w:rsid w:val="00157056"/>
    <w:rsid w:val="00174D02"/>
    <w:rsid w:val="0018114B"/>
    <w:rsid w:val="001968F3"/>
    <w:rsid w:val="001B572A"/>
    <w:rsid w:val="001C4103"/>
    <w:rsid w:val="001E301A"/>
    <w:rsid w:val="00222019"/>
    <w:rsid w:val="00224DC3"/>
    <w:rsid w:val="00244A82"/>
    <w:rsid w:val="00247749"/>
    <w:rsid w:val="00283095"/>
    <w:rsid w:val="00294639"/>
    <w:rsid w:val="002B4508"/>
    <w:rsid w:val="002C4204"/>
    <w:rsid w:val="002E019A"/>
    <w:rsid w:val="002F2423"/>
    <w:rsid w:val="00321B2C"/>
    <w:rsid w:val="00331874"/>
    <w:rsid w:val="0034413B"/>
    <w:rsid w:val="00345F96"/>
    <w:rsid w:val="00353847"/>
    <w:rsid w:val="0037168C"/>
    <w:rsid w:val="003919B0"/>
    <w:rsid w:val="003A433F"/>
    <w:rsid w:val="003D5887"/>
    <w:rsid w:val="003E1F75"/>
    <w:rsid w:val="003E4381"/>
    <w:rsid w:val="003F1488"/>
    <w:rsid w:val="003F30C7"/>
    <w:rsid w:val="00410282"/>
    <w:rsid w:val="00423AE4"/>
    <w:rsid w:val="00453642"/>
    <w:rsid w:val="004563F2"/>
    <w:rsid w:val="004874D2"/>
    <w:rsid w:val="004B705A"/>
    <w:rsid w:val="004F2DC6"/>
    <w:rsid w:val="00523289"/>
    <w:rsid w:val="00537754"/>
    <w:rsid w:val="005537D8"/>
    <w:rsid w:val="00564B54"/>
    <w:rsid w:val="00575967"/>
    <w:rsid w:val="00585F58"/>
    <w:rsid w:val="00593B06"/>
    <w:rsid w:val="00595F65"/>
    <w:rsid w:val="005C7630"/>
    <w:rsid w:val="005E67DA"/>
    <w:rsid w:val="005F7952"/>
    <w:rsid w:val="005F7FD2"/>
    <w:rsid w:val="00607087"/>
    <w:rsid w:val="00616793"/>
    <w:rsid w:val="006329A3"/>
    <w:rsid w:val="006851C4"/>
    <w:rsid w:val="00693E3D"/>
    <w:rsid w:val="006970D8"/>
    <w:rsid w:val="006A59D6"/>
    <w:rsid w:val="006B1FEA"/>
    <w:rsid w:val="006C7CD7"/>
    <w:rsid w:val="00704A96"/>
    <w:rsid w:val="0071234E"/>
    <w:rsid w:val="007234D6"/>
    <w:rsid w:val="00724B3A"/>
    <w:rsid w:val="00732873"/>
    <w:rsid w:val="0073340C"/>
    <w:rsid w:val="00777DF9"/>
    <w:rsid w:val="00786850"/>
    <w:rsid w:val="00797970"/>
    <w:rsid w:val="007A3661"/>
    <w:rsid w:val="007B289D"/>
    <w:rsid w:val="007B75C9"/>
    <w:rsid w:val="007E0E2C"/>
    <w:rsid w:val="007F198A"/>
    <w:rsid w:val="007F6A49"/>
    <w:rsid w:val="00807538"/>
    <w:rsid w:val="00814788"/>
    <w:rsid w:val="008268A2"/>
    <w:rsid w:val="00850B30"/>
    <w:rsid w:val="00867BEF"/>
    <w:rsid w:val="00872187"/>
    <w:rsid w:val="0087761E"/>
    <w:rsid w:val="00880FD6"/>
    <w:rsid w:val="00885B4A"/>
    <w:rsid w:val="00887DFF"/>
    <w:rsid w:val="0089233D"/>
    <w:rsid w:val="008B71A3"/>
    <w:rsid w:val="008B7770"/>
    <w:rsid w:val="008D30AD"/>
    <w:rsid w:val="008F03EE"/>
    <w:rsid w:val="008F1801"/>
    <w:rsid w:val="008F716C"/>
    <w:rsid w:val="009036C1"/>
    <w:rsid w:val="0094559B"/>
    <w:rsid w:val="00955B34"/>
    <w:rsid w:val="009561FF"/>
    <w:rsid w:val="0099224D"/>
    <w:rsid w:val="00994951"/>
    <w:rsid w:val="00995286"/>
    <w:rsid w:val="009A346B"/>
    <w:rsid w:val="009B405A"/>
    <w:rsid w:val="009D0D0F"/>
    <w:rsid w:val="009D1DAA"/>
    <w:rsid w:val="009D43AE"/>
    <w:rsid w:val="009E2E20"/>
    <w:rsid w:val="009E5516"/>
    <w:rsid w:val="00A11672"/>
    <w:rsid w:val="00A46B87"/>
    <w:rsid w:val="00A66FDE"/>
    <w:rsid w:val="00A74658"/>
    <w:rsid w:val="00A96C36"/>
    <w:rsid w:val="00AB1F59"/>
    <w:rsid w:val="00AD3DCD"/>
    <w:rsid w:val="00AF702C"/>
    <w:rsid w:val="00B06A27"/>
    <w:rsid w:val="00B1339B"/>
    <w:rsid w:val="00B139F8"/>
    <w:rsid w:val="00B613A5"/>
    <w:rsid w:val="00B826F8"/>
    <w:rsid w:val="00B96DE6"/>
    <w:rsid w:val="00B9768F"/>
    <w:rsid w:val="00BD25CC"/>
    <w:rsid w:val="00BE7156"/>
    <w:rsid w:val="00C12013"/>
    <w:rsid w:val="00C2466B"/>
    <w:rsid w:val="00C451EC"/>
    <w:rsid w:val="00C52146"/>
    <w:rsid w:val="00C813BC"/>
    <w:rsid w:val="00C81F3B"/>
    <w:rsid w:val="00C83287"/>
    <w:rsid w:val="00C83E46"/>
    <w:rsid w:val="00C95747"/>
    <w:rsid w:val="00CA2C2D"/>
    <w:rsid w:val="00CC15C4"/>
    <w:rsid w:val="00D22A50"/>
    <w:rsid w:val="00D23DA5"/>
    <w:rsid w:val="00D35ADB"/>
    <w:rsid w:val="00D5673D"/>
    <w:rsid w:val="00D61949"/>
    <w:rsid w:val="00D7237E"/>
    <w:rsid w:val="00DA28F6"/>
    <w:rsid w:val="00DB232C"/>
    <w:rsid w:val="00DC4B06"/>
    <w:rsid w:val="00DC7BF6"/>
    <w:rsid w:val="00DF1149"/>
    <w:rsid w:val="00E11D09"/>
    <w:rsid w:val="00E1454E"/>
    <w:rsid w:val="00E20F66"/>
    <w:rsid w:val="00E50963"/>
    <w:rsid w:val="00ED0F9F"/>
    <w:rsid w:val="00EE24D1"/>
    <w:rsid w:val="00F06196"/>
    <w:rsid w:val="00F2380A"/>
    <w:rsid w:val="00F2543A"/>
    <w:rsid w:val="00F276A2"/>
    <w:rsid w:val="00F430AC"/>
    <w:rsid w:val="00F4513C"/>
    <w:rsid w:val="00F63BE4"/>
    <w:rsid w:val="00F71637"/>
    <w:rsid w:val="00F7423F"/>
    <w:rsid w:val="00F77E84"/>
    <w:rsid w:val="00F9524E"/>
    <w:rsid w:val="00FA6719"/>
    <w:rsid w:val="00FB1044"/>
    <w:rsid w:val="00FB4895"/>
    <w:rsid w:val="00FF40B3"/>
    <w:rsid w:val="00FF5A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country-region"/>
  <w:smartTagType w:namespaceuri="urn:schemas-microsoft-com:office:smarttags" w:name="place"/>
  <w:shapeDefaults>
    <o:shapedefaults v:ext="edit" spidmax="2050"/>
    <o:shapelayout v:ext="edit">
      <o:idmap v:ext="edit" data="1"/>
    </o:shapelayout>
  </w:shapeDefaults>
  <w:decimalSymbol w:val="."/>
  <w:listSeparator w:val=","/>
  <w15:chartTrackingRefBased/>
  <w15:docId w15:val="{55F64A57-F8A6-4910-A6B1-3591FB8C6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PMingLiU"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textAlignment w:val="baseline"/>
    </w:pPr>
    <w:rPr>
      <w:rFonts w:eastAsia="Batang"/>
      <w:lang w:val="en-GB" w:eastAsia="ko-KR"/>
    </w:rPr>
  </w:style>
  <w:style w:type="paragraph" w:styleId="Heading1">
    <w:name w:val="heading 1"/>
    <w:basedOn w:val="Normal"/>
    <w:next w:val="Normal"/>
    <w:qFormat/>
    <w:pPr>
      <w:keepNext/>
      <w:outlineLvl w:val="0"/>
    </w:pPr>
    <w:rPr>
      <w:b/>
      <w:bCs/>
      <w:u w:val="single"/>
      <w:lang w:val="en-US"/>
    </w:rPr>
  </w:style>
  <w:style w:type="paragraph" w:styleId="Heading2">
    <w:name w:val="heading 2"/>
    <w:basedOn w:val="Normal"/>
    <w:next w:val="Normal"/>
    <w:qFormat/>
    <w:pPr>
      <w:keepNext/>
      <w:spacing w:before="100" w:beforeAutospacing="1" w:after="100" w:afterAutospacing="1"/>
      <w:jc w:val="center"/>
      <w:outlineLvl w:val="1"/>
    </w:pPr>
    <w:rPr>
      <w:b/>
      <w:bCs/>
      <w:sz w:val="28"/>
      <w:szCs w:val="28"/>
      <w:lang w:val="en-US"/>
    </w:rPr>
  </w:style>
  <w:style w:type="paragraph" w:styleId="Heading3">
    <w:name w:val="heading 3"/>
    <w:basedOn w:val="Normal"/>
    <w:next w:val="Normal"/>
    <w:qFormat/>
    <w:pPr>
      <w:keepNext/>
      <w:tabs>
        <w:tab w:val="left" w:pos="3400"/>
        <w:tab w:val="left" w:pos="5700"/>
      </w:tabs>
      <w:ind w:left="3400" w:right="-491" w:hanging="3400"/>
      <w:outlineLvl w:val="2"/>
    </w:pPr>
    <w:rPr>
      <w:rFonts w:eastAsia="PMingLiU"/>
      <w:sz w:val="24"/>
      <w:szCs w:val="24"/>
      <w:lang w:val="en-US" w:eastAsia="zh-TW"/>
    </w:rPr>
  </w:style>
  <w:style w:type="paragraph" w:styleId="Heading4">
    <w:name w:val="heading 4"/>
    <w:basedOn w:val="Normal"/>
    <w:next w:val="Normal"/>
    <w:qFormat/>
    <w:pPr>
      <w:keepNext/>
      <w:tabs>
        <w:tab w:val="left" w:pos="3700"/>
        <w:tab w:val="left" w:pos="5700"/>
      </w:tabs>
      <w:ind w:left="3700" w:right="9" w:hanging="3700"/>
      <w:jc w:val="both"/>
      <w:outlineLvl w:val="3"/>
    </w:pPr>
    <w:rPr>
      <w:rFonts w:eastAsia="PMingLiU"/>
      <w:caps/>
      <w:sz w:val="24"/>
      <w:szCs w:val="24"/>
      <w:lang w:val="en-US" w:eastAsia="zh-TW"/>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Indent">
    <w:name w:val="Body Text Indent"/>
    <w:basedOn w:val="Normal"/>
    <w:pPr>
      <w:tabs>
        <w:tab w:val="left" w:pos="3400"/>
      </w:tabs>
      <w:ind w:left="3400" w:hanging="3400"/>
    </w:pPr>
    <w:rPr>
      <w:lang w:val="en-US"/>
    </w:rPr>
  </w:style>
  <w:style w:type="paragraph" w:styleId="BlockText">
    <w:name w:val="Block Text"/>
    <w:basedOn w:val="Normal"/>
    <w:pPr>
      <w:tabs>
        <w:tab w:val="left" w:pos="3400"/>
        <w:tab w:val="left" w:pos="5700"/>
      </w:tabs>
      <w:ind w:left="3400" w:right="-291" w:hanging="3400"/>
    </w:pPr>
    <w:rPr>
      <w:rFonts w:eastAsia="PMingLiU"/>
      <w:sz w:val="24"/>
      <w:szCs w:val="24"/>
      <w:lang w:val="en-US" w:eastAsia="zh-TW"/>
    </w:rPr>
  </w:style>
  <w:style w:type="paragraph" w:styleId="BodyTextIndent2">
    <w:name w:val="Body Text Indent 2"/>
    <w:basedOn w:val="Normal"/>
    <w:pPr>
      <w:tabs>
        <w:tab w:val="left" w:pos="3400"/>
        <w:tab w:val="left" w:pos="3900"/>
        <w:tab w:val="left" w:pos="5700"/>
      </w:tabs>
      <w:ind w:left="3400" w:hanging="3400"/>
    </w:pPr>
    <w:rPr>
      <w:rFonts w:eastAsia="PMingLiU"/>
      <w:sz w:val="24"/>
      <w:szCs w:val="24"/>
      <w:lang w:val="en-US" w:eastAsia="zh-TW"/>
    </w:rPr>
  </w:style>
  <w:style w:type="paragraph" w:styleId="BodyTextIndent3">
    <w:name w:val="Body Text Indent 3"/>
    <w:basedOn w:val="Normal"/>
    <w:pPr>
      <w:tabs>
        <w:tab w:val="left" w:pos="3500"/>
      </w:tabs>
      <w:ind w:left="3500" w:hanging="3500"/>
    </w:pPr>
    <w:rPr>
      <w:sz w:val="24"/>
      <w:szCs w:val="24"/>
    </w:rPr>
  </w:style>
  <w:style w:type="character" w:customStyle="1" w:styleId="panelvalue">
    <w:name w:val="panelvalue"/>
    <w:basedOn w:val="DefaultParagraphFont"/>
    <w:rsid w:val="00423AE4"/>
  </w:style>
  <w:style w:type="paragraph" w:customStyle="1" w:styleId="StyleHeading2AsianNotAllcaps">
    <w:name w:val="Style Heading 2 + (Asian) 新細明體 Not All caps"/>
    <w:basedOn w:val="Heading2"/>
    <w:next w:val="Normal"/>
    <w:rsid w:val="001514A5"/>
    <w:pPr>
      <w:overflowPunct/>
      <w:autoSpaceDE/>
      <w:autoSpaceDN/>
      <w:adjustRightInd/>
      <w:spacing w:before="0" w:beforeAutospacing="0" w:after="0" w:afterAutospacing="0"/>
      <w:jc w:val="both"/>
      <w:textAlignment w:val="auto"/>
    </w:pPr>
    <w:rPr>
      <w:rFonts w:eastAsia="SimSun"/>
      <w:caps/>
      <w:kern w:val="2"/>
      <w:sz w:val="20"/>
      <w:szCs w:val="20"/>
      <w:u w:val="single"/>
      <w:lang w:eastAsia="zh-HK"/>
    </w:rPr>
  </w:style>
  <w:style w:type="paragraph" w:styleId="NormalWeb">
    <w:name w:val="Normal (Web)"/>
    <w:basedOn w:val="Normal"/>
    <w:rsid w:val="00D61949"/>
    <w:pPr>
      <w:overflowPunct/>
      <w:autoSpaceDE/>
      <w:autoSpaceDN/>
      <w:adjustRightInd/>
      <w:textAlignment w:val="auto"/>
    </w:pPr>
    <w:rPr>
      <w:rFonts w:eastAsia="MS Mincho"/>
      <w:sz w:val="24"/>
      <w:szCs w:val="24"/>
      <w:lang w:val="en-US"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35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1566</Words>
  <Characters>8932</Characters>
  <Application>Microsoft Office Word</Application>
  <DocSecurity>4</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Kowloon-Canton Railway Corporation</Company>
  <LinksUpToDate>false</LinksUpToDate>
  <CharactersWithSpaces>10478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 Hiu Ying, Anna (Area 6)</dc:creator>
  <cp:keywords/>
  <cp:lastModifiedBy>Akshat Bhat</cp:lastModifiedBy>
  <cp:revision>2</cp:revision>
  <cp:lastPrinted>2005-03-15T06:17:00Z</cp:lastPrinted>
  <dcterms:created xsi:type="dcterms:W3CDTF">2020-02-01T13:54:00Z</dcterms:created>
  <dcterms:modified xsi:type="dcterms:W3CDTF">2020-02-01T13:54:00Z</dcterms:modified>
</cp:coreProperties>
</file>