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E28" w:rsidRPr="00BC2F3F" w:rsidRDefault="001C1180" w:rsidP="00345704">
      <w:pPr>
        <w:ind w:right="-600"/>
        <w:jc w:val="center"/>
        <w:rPr>
          <w:b/>
          <w:sz w:val="32"/>
          <w:szCs w:val="32"/>
        </w:rPr>
      </w:pPr>
      <w:bookmarkStart w:id="0" w:name="_GoBack"/>
      <w:bookmarkEnd w:id="0"/>
      <w:r>
        <w:rPr>
          <w:b/>
          <w:sz w:val="32"/>
          <w:szCs w:val="32"/>
        </w:rPr>
        <w:t>Joey Shek</w:t>
      </w:r>
    </w:p>
    <w:p w:rsidR="00C651C8" w:rsidRPr="005E321D" w:rsidRDefault="00C651C8" w:rsidP="00345704">
      <w:pPr>
        <w:ind w:right="-600"/>
        <w:jc w:val="both"/>
        <w:rPr>
          <w:b/>
          <w:sz w:val="22"/>
          <w:szCs w:val="22"/>
        </w:rPr>
      </w:pPr>
    </w:p>
    <w:p w:rsidR="00B56C3F" w:rsidRPr="005E321D" w:rsidRDefault="00B56C3F" w:rsidP="00345704">
      <w:pPr>
        <w:overflowPunct/>
        <w:autoSpaceDE/>
        <w:autoSpaceDN/>
        <w:adjustRightInd/>
        <w:ind w:right="-600"/>
        <w:jc w:val="both"/>
        <w:textAlignment w:val="auto"/>
        <w:rPr>
          <w:b/>
          <w:bCs/>
          <w:smallCaps/>
          <w:sz w:val="22"/>
          <w:szCs w:val="22"/>
        </w:rPr>
      </w:pPr>
      <w:r w:rsidRPr="005E321D">
        <w:rPr>
          <w:noProof/>
          <w:sz w:val="22"/>
          <w:szCs w:val="22"/>
        </w:rPr>
        <w:pict>
          <v:line id="_x0000_s1030" style="position:absolute;left:0;text-align:left;z-index:251658240" from="0,6.25pt" to="438.95pt,6.25pt" strokeweight="4.5pt">
            <v:stroke linestyle="thinThick"/>
          </v:line>
        </w:pict>
      </w:r>
    </w:p>
    <w:p w:rsidR="00B56C3F" w:rsidRPr="005E321D" w:rsidRDefault="00C355B7" w:rsidP="00345704">
      <w:pPr>
        <w:tabs>
          <w:tab w:val="left" w:pos="1985"/>
          <w:tab w:val="left" w:pos="2552"/>
        </w:tabs>
        <w:ind w:right="-600"/>
        <w:jc w:val="both"/>
        <w:rPr>
          <w:rFonts w:hint="eastAsia"/>
          <w:snapToGrid w:val="0"/>
          <w:sz w:val="22"/>
          <w:szCs w:val="22"/>
          <w:lang w:eastAsia="zh-HK"/>
        </w:rPr>
      </w:pPr>
      <w:r w:rsidRPr="00BC2F3F">
        <w:rPr>
          <w:snapToGrid w:val="0"/>
          <w:sz w:val="22"/>
          <w:szCs w:val="22"/>
          <w:lang w:eastAsia="en-US"/>
        </w:rPr>
        <w:t>Phone</w:t>
      </w:r>
      <w:r w:rsidR="00B56C3F" w:rsidRPr="005E321D">
        <w:rPr>
          <w:snapToGrid w:val="0"/>
          <w:sz w:val="22"/>
          <w:szCs w:val="22"/>
          <w:lang w:eastAsia="en-US"/>
        </w:rPr>
        <w:tab/>
        <w:t>:</w:t>
      </w:r>
      <w:r w:rsidR="00B56C3F" w:rsidRPr="005E321D">
        <w:rPr>
          <w:snapToGrid w:val="0"/>
          <w:sz w:val="22"/>
          <w:szCs w:val="22"/>
          <w:lang w:eastAsia="en-US"/>
        </w:rPr>
        <w:tab/>
        <w:t xml:space="preserve">+852 </w:t>
      </w:r>
      <w:r w:rsidR="00F43358">
        <w:rPr>
          <w:rFonts w:hint="eastAsia"/>
          <w:snapToGrid w:val="0"/>
          <w:sz w:val="22"/>
          <w:szCs w:val="22"/>
          <w:lang w:eastAsia="zh-HK"/>
        </w:rPr>
        <w:t>9632 0383</w:t>
      </w:r>
    </w:p>
    <w:p w:rsidR="00B56C3F" w:rsidRPr="00567158" w:rsidRDefault="00B56C3F" w:rsidP="00345704">
      <w:pPr>
        <w:tabs>
          <w:tab w:val="left" w:pos="1985"/>
          <w:tab w:val="left" w:pos="2552"/>
        </w:tabs>
        <w:ind w:right="-600"/>
        <w:jc w:val="both"/>
        <w:rPr>
          <w:rFonts w:hint="eastAsia"/>
          <w:snapToGrid w:val="0"/>
          <w:sz w:val="22"/>
          <w:szCs w:val="22"/>
          <w:lang w:eastAsia="zh-HK"/>
        </w:rPr>
      </w:pPr>
      <w:r w:rsidRPr="005E321D">
        <w:rPr>
          <w:snapToGrid w:val="0"/>
          <w:sz w:val="22"/>
          <w:szCs w:val="22"/>
          <w:lang w:eastAsia="en-US"/>
        </w:rPr>
        <w:t>Email</w:t>
      </w:r>
      <w:r w:rsidRPr="005E321D">
        <w:rPr>
          <w:snapToGrid w:val="0"/>
          <w:sz w:val="22"/>
          <w:szCs w:val="22"/>
          <w:lang w:eastAsia="en-US"/>
        </w:rPr>
        <w:tab/>
        <w:t>:</w:t>
      </w:r>
      <w:r w:rsidRPr="005E321D">
        <w:rPr>
          <w:snapToGrid w:val="0"/>
          <w:sz w:val="22"/>
          <w:szCs w:val="22"/>
          <w:lang w:eastAsia="en-US"/>
        </w:rPr>
        <w:tab/>
      </w:r>
      <w:r w:rsidR="00F43358">
        <w:rPr>
          <w:rFonts w:hint="eastAsia"/>
          <w:snapToGrid w:val="0"/>
          <w:sz w:val="22"/>
          <w:szCs w:val="22"/>
          <w:lang w:eastAsia="zh-HK"/>
        </w:rPr>
        <w:t>jojoey111@gmail.com</w:t>
      </w:r>
    </w:p>
    <w:p w:rsidR="00DF1C66" w:rsidRPr="005E321D" w:rsidRDefault="00B56C3F" w:rsidP="00345704">
      <w:pPr>
        <w:overflowPunct/>
        <w:autoSpaceDE/>
        <w:autoSpaceDN/>
        <w:adjustRightInd/>
        <w:ind w:right="-600"/>
        <w:jc w:val="both"/>
        <w:textAlignment w:val="auto"/>
        <w:rPr>
          <w:b/>
          <w:bCs/>
          <w:smallCaps/>
          <w:sz w:val="22"/>
          <w:szCs w:val="22"/>
        </w:rPr>
      </w:pPr>
      <w:r w:rsidRPr="005E321D">
        <w:rPr>
          <w:b/>
          <w:bCs/>
          <w:smallCaps/>
          <w:noProof/>
          <w:sz w:val="22"/>
          <w:szCs w:val="22"/>
          <w:lang w:eastAsia="zh-CN"/>
        </w:rPr>
        <w:pict>
          <v:line id="_x0000_s1029" style="position:absolute;left:0;text-align:left;z-index:251657216" from="0,4.7pt" to="438.95pt,4.7pt" strokeweight="4.5pt">
            <v:stroke linestyle="thinThick"/>
          </v:line>
        </w:pict>
      </w:r>
    </w:p>
    <w:p w:rsidR="0062701B" w:rsidRPr="005E321D" w:rsidRDefault="0062701B" w:rsidP="00345704">
      <w:pPr>
        <w:ind w:right="-600"/>
        <w:jc w:val="both"/>
        <w:rPr>
          <w:b/>
          <w:bCs/>
          <w:smallCaps/>
          <w:sz w:val="22"/>
          <w:szCs w:val="22"/>
        </w:rPr>
      </w:pPr>
      <w:r w:rsidRPr="005E321D">
        <w:rPr>
          <w:b/>
          <w:bCs/>
          <w:smallCaps/>
          <w:sz w:val="22"/>
          <w:szCs w:val="22"/>
        </w:rPr>
        <w:t>Personal information</w:t>
      </w:r>
      <w:r w:rsidR="00D152F6" w:rsidRPr="005E321D">
        <w:rPr>
          <w:b/>
          <w:bCs/>
          <w:smallCaps/>
          <w:sz w:val="22"/>
          <w:szCs w:val="22"/>
        </w:rPr>
        <w:t xml:space="preserve"> </w:t>
      </w:r>
    </w:p>
    <w:p w:rsidR="001F7056" w:rsidRPr="00B55CFC" w:rsidRDefault="001F7056" w:rsidP="00345704">
      <w:pPr>
        <w:tabs>
          <w:tab w:val="left" w:pos="1985"/>
          <w:tab w:val="left" w:pos="2552"/>
        </w:tabs>
        <w:ind w:right="-600"/>
        <w:jc w:val="both"/>
        <w:rPr>
          <w:sz w:val="22"/>
          <w:szCs w:val="22"/>
        </w:rPr>
      </w:pPr>
      <w:r w:rsidRPr="00B55CFC">
        <w:rPr>
          <w:snapToGrid w:val="0"/>
          <w:sz w:val="22"/>
          <w:szCs w:val="22"/>
          <w:lang w:eastAsia="en-US"/>
        </w:rPr>
        <w:t>Latest Position</w:t>
      </w:r>
      <w:r w:rsidRPr="00B55CFC">
        <w:rPr>
          <w:snapToGrid w:val="0"/>
          <w:sz w:val="22"/>
          <w:szCs w:val="22"/>
          <w:lang w:eastAsia="en-US"/>
        </w:rPr>
        <w:tab/>
      </w:r>
      <w:r w:rsidRPr="00B55CFC">
        <w:rPr>
          <w:snapToGrid w:val="0"/>
          <w:sz w:val="22"/>
          <w:szCs w:val="22"/>
          <w:lang w:eastAsia="en-US"/>
        </w:rPr>
        <w:tab/>
        <w:t>:</w:t>
      </w:r>
      <w:r w:rsidRPr="00B55CFC">
        <w:rPr>
          <w:snapToGrid w:val="0"/>
          <w:sz w:val="22"/>
          <w:szCs w:val="22"/>
          <w:lang w:eastAsia="en-US"/>
        </w:rPr>
        <w:tab/>
      </w:r>
      <w:r w:rsidR="00E005D0" w:rsidRPr="00B55CFC">
        <w:rPr>
          <w:snapToGrid w:val="0"/>
          <w:sz w:val="22"/>
          <w:szCs w:val="22"/>
          <w:lang w:eastAsia="en-US"/>
        </w:rPr>
        <w:t>Associate, Treasury Finance</w:t>
      </w:r>
    </w:p>
    <w:p w:rsidR="00745BD4" w:rsidRPr="00B55CFC" w:rsidRDefault="00DF1C66" w:rsidP="00345704">
      <w:pPr>
        <w:tabs>
          <w:tab w:val="left" w:pos="1985"/>
          <w:tab w:val="left" w:pos="2552"/>
        </w:tabs>
        <w:ind w:right="-600"/>
        <w:jc w:val="both"/>
        <w:rPr>
          <w:snapToGrid w:val="0"/>
          <w:sz w:val="22"/>
          <w:szCs w:val="22"/>
          <w:lang w:eastAsia="en-US"/>
        </w:rPr>
      </w:pPr>
      <w:r w:rsidRPr="00B55CFC">
        <w:rPr>
          <w:snapToGrid w:val="0"/>
          <w:sz w:val="22"/>
          <w:szCs w:val="22"/>
          <w:lang w:eastAsia="en-US"/>
        </w:rPr>
        <w:t>Latest Company</w:t>
      </w:r>
      <w:r w:rsidRPr="00B55CFC">
        <w:rPr>
          <w:snapToGrid w:val="0"/>
          <w:sz w:val="22"/>
          <w:szCs w:val="22"/>
          <w:lang w:eastAsia="en-US"/>
        </w:rPr>
        <w:tab/>
      </w:r>
      <w:r w:rsidR="00804F15" w:rsidRPr="00B55CFC">
        <w:rPr>
          <w:snapToGrid w:val="0"/>
          <w:sz w:val="22"/>
          <w:szCs w:val="22"/>
          <w:lang w:eastAsia="en-US"/>
        </w:rPr>
        <w:tab/>
      </w:r>
      <w:r w:rsidRPr="00B55CFC">
        <w:rPr>
          <w:snapToGrid w:val="0"/>
          <w:sz w:val="22"/>
          <w:szCs w:val="22"/>
          <w:lang w:eastAsia="en-US"/>
        </w:rPr>
        <w:t>:</w:t>
      </w:r>
      <w:r w:rsidR="008435D0" w:rsidRPr="00B55CFC">
        <w:rPr>
          <w:snapToGrid w:val="0"/>
          <w:sz w:val="22"/>
          <w:szCs w:val="22"/>
          <w:lang w:eastAsia="en-US"/>
        </w:rPr>
        <w:tab/>
      </w:r>
      <w:r w:rsidR="005C12E5" w:rsidRPr="00B55CFC">
        <w:rPr>
          <w:snapToGrid w:val="0"/>
          <w:sz w:val="22"/>
          <w:szCs w:val="22"/>
          <w:lang w:eastAsia="en-US"/>
        </w:rPr>
        <w:t>Hong Kong Exchanges and Clearing Limited</w:t>
      </w:r>
      <w:r w:rsidR="001E75B8" w:rsidRPr="00B55CFC">
        <w:rPr>
          <w:snapToGrid w:val="0"/>
          <w:sz w:val="22"/>
          <w:szCs w:val="22"/>
          <w:lang w:eastAsia="en-US"/>
        </w:rPr>
        <w:t xml:space="preserve"> (HKSE: 388)</w:t>
      </w:r>
    </w:p>
    <w:p w:rsidR="00804F15" w:rsidRPr="00B55CFC" w:rsidRDefault="00804F15" w:rsidP="00345704">
      <w:pPr>
        <w:tabs>
          <w:tab w:val="left" w:pos="1985"/>
          <w:tab w:val="left" w:pos="2552"/>
        </w:tabs>
        <w:ind w:right="-600"/>
        <w:jc w:val="both"/>
        <w:rPr>
          <w:snapToGrid w:val="0"/>
          <w:sz w:val="22"/>
          <w:szCs w:val="22"/>
          <w:lang w:eastAsia="en-US"/>
        </w:rPr>
      </w:pPr>
      <w:r w:rsidRPr="00B55CFC">
        <w:rPr>
          <w:snapToGrid w:val="0"/>
          <w:sz w:val="22"/>
          <w:szCs w:val="22"/>
          <w:lang w:eastAsia="en-US"/>
        </w:rPr>
        <w:t>Current Location of Base</w:t>
      </w:r>
      <w:r w:rsidRPr="00B55CFC">
        <w:rPr>
          <w:snapToGrid w:val="0"/>
          <w:sz w:val="22"/>
          <w:szCs w:val="22"/>
          <w:lang w:eastAsia="en-US"/>
        </w:rPr>
        <w:tab/>
        <w:t xml:space="preserve">: </w:t>
      </w:r>
      <w:r w:rsidR="007178A0" w:rsidRPr="00B55CFC">
        <w:rPr>
          <w:snapToGrid w:val="0"/>
          <w:sz w:val="22"/>
          <w:szCs w:val="22"/>
          <w:lang w:eastAsia="en-US"/>
        </w:rPr>
        <w:tab/>
      </w:r>
      <w:r w:rsidR="007823B7" w:rsidRPr="00B55CFC">
        <w:rPr>
          <w:snapToGrid w:val="0"/>
          <w:sz w:val="22"/>
          <w:szCs w:val="22"/>
          <w:lang w:eastAsia="en-US"/>
        </w:rPr>
        <w:t>Hong Kong</w:t>
      </w:r>
    </w:p>
    <w:p w:rsidR="00804F15" w:rsidRPr="00B55CFC" w:rsidRDefault="00804F15" w:rsidP="00345704">
      <w:pPr>
        <w:tabs>
          <w:tab w:val="left" w:pos="1985"/>
          <w:tab w:val="left" w:pos="2552"/>
        </w:tabs>
        <w:ind w:right="-600"/>
        <w:jc w:val="both"/>
        <w:rPr>
          <w:snapToGrid w:val="0"/>
          <w:sz w:val="22"/>
          <w:szCs w:val="22"/>
          <w:lang w:eastAsia="en-US"/>
        </w:rPr>
      </w:pPr>
      <w:r w:rsidRPr="00B55CFC">
        <w:rPr>
          <w:snapToGrid w:val="0"/>
          <w:sz w:val="22"/>
          <w:szCs w:val="22"/>
          <w:lang w:eastAsia="en-US"/>
        </w:rPr>
        <w:t>Language Skills</w:t>
      </w:r>
      <w:r w:rsidRPr="00B55CFC">
        <w:rPr>
          <w:snapToGrid w:val="0"/>
          <w:sz w:val="22"/>
          <w:szCs w:val="22"/>
          <w:lang w:eastAsia="en-US"/>
        </w:rPr>
        <w:tab/>
      </w:r>
      <w:r w:rsidRPr="00B55CFC">
        <w:rPr>
          <w:snapToGrid w:val="0"/>
          <w:sz w:val="22"/>
          <w:szCs w:val="22"/>
          <w:lang w:eastAsia="en-US"/>
        </w:rPr>
        <w:tab/>
        <w:t>:</w:t>
      </w:r>
      <w:r w:rsidRPr="00B55CFC">
        <w:rPr>
          <w:snapToGrid w:val="0"/>
          <w:sz w:val="22"/>
          <w:szCs w:val="22"/>
          <w:lang w:eastAsia="en-US"/>
        </w:rPr>
        <w:tab/>
      </w:r>
      <w:r w:rsidR="00565277" w:rsidRPr="00B55CFC">
        <w:rPr>
          <w:snapToGrid w:val="0"/>
          <w:sz w:val="22"/>
          <w:szCs w:val="22"/>
          <w:lang w:eastAsia="en-US"/>
        </w:rPr>
        <w:t xml:space="preserve">Fluent </w:t>
      </w:r>
      <w:r w:rsidRPr="00B55CFC">
        <w:rPr>
          <w:sz w:val="22"/>
          <w:szCs w:val="22"/>
        </w:rPr>
        <w:t xml:space="preserve">English, </w:t>
      </w:r>
      <w:r w:rsidR="00B55CFC">
        <w:rPr>
          <w:sz w:val="22"/>
          <w:szCs w:val="22"/>
        </w:rPr>
        <w:t xml:space="preserve">Good </w:t>
      </w:r>
      <w:r w:rsidR="002579C4" w:rsidRPr="00B55CFC">
        <w:rPr>
          <w:sz w:val="22"/>
          <w:szCs w:val="22"/>
        </w:rPr>
        <w:t>Mandarin</w:t>
      </w:r>
      <w:r w:rsidR="00AC6F9B" w:rsidRPr="00B55CFC">
        <w:rPr>
          <w:sz w:val="22"/>
          <w:szCs w:val="22"/>
        </w:rPr>
        <w:t>, Native Cantonese</w:t>
      </w:r>
    </w:p>
    <w:p w:rsidR="002A3EDD" w:rsidRPr="00B55CFC" w:rsidRDefault="00804F15" w:rsidP="00345704">
      <w:pPr>
        <w:tabs>
          <w:tab w:val="left" w:pos="1985"/>
          <w:tab w:val="left" w:pos="2552"/>
        </w:tabs>
        <w:ind w:right="-600"/>
        <w:jc w:val="both"/>
        <w:rPr>
          <w:sz w:val="22"/>
          <w:szCs w:val="22"/>
        </w:rPr>
      </w:pPr>
      <w:r w:rsidRPr="00B55CFC">
        <w:rPr>
          <w:sz w:val="22"/>
          <w:szCs w:val="22"/>
        </w:rPr>
        <w:t xml:space="preserve">Latest </w:t>
      </w:r>
      <w:r w:rsidR="00DF1C66" w:rsidRPr="00B55CFC">
        <w:rPr>
          <w:sz w:val="22"/>
          <w:szCs w:val="22"/>
        </w:rPr>
        <w:t>package</w:t>
      </w:r>
      <w:r w:rsidR="00DF1C66" w:rsidRPr="00B55CFC">
        <w:rPr>
          <w:sz w:val="22"/>
          <w:szCs w:val="22"/>
        </w:rPr>
        <w:tab/>
      </w:r>
      <w:r w:rsidRPr="00B55CFC">
        <w:rPr>
          <w:sz w:val="22"/>
          <w:szCs w:val="22"/>
        </w:rPr>
        <w:tab/>
      </w:r>
      <w:r w:rsidR="00DF1C66" w:rsidRPr="00B55CFC">
        <w:rPr>
          <w:sz w:val="22"/>
          <w:szCs w:val="22"/>
        </w:rPr>
        <w:t>:</w:t>
      </w:r>
      <w:r w:rsidR="007D364F" w:rsidRPr="00B55CFC">
        <w:rPr>
          <w:sz w:val="22"/>
          <w:szCs w:val="22"/>
        </w:rPr>
        <w:tab/>
      </w:r>
      <w:r w:rsidR="002A3EDD" w:rsidRPr="00B55CFC">
        <w:rPr>
          <w:sz w:val="22"/>
          <w:szCs w:val="22"/>
        </w:rPr>
        <w:t>Around</w:t>
      </w:r>
      <w:r w:rsidR="00511FD1" w:rsidRPr="00B55CFC">
        <w:rPr>
          <w:sz w:val="22"/>
          <w:szCs w:val="22"/>
        </w:rPr>
        <w:t xml:space="preserve"> HK$</w:t>
      </w:r>
      <w:r w:rsidR="00B55CFC">
        <w:rPr>
          <w:sz w:val="22"/>
          <w:szCs w:val="22"/>
        </w:rPr>
        <w:t xml:space="preserve"> </w:t>
      </w:r>
      <w:r w:rsidR="00E94F11">
        <w:rPr>
          <w:sz w:val="22"/>
          <w:szCs w:val="22"/>
        </w:rPr>
        <w:t>4</w:t>
      </w:r>
      <w:r w:rsidR="004D5280">
        <w:rPr>
          <w:sz w:val="22"/>
          <w:szCs w:val="22"/>
        </w:rPr>
        <w:t>2,03</w:t>
      </w:r>
      <w:r w:rsidR="003A1E3D" w:rsidRPr="00B55CFC">
        <w:rPr>
          <w:sz w:val="22"/>
          <w:szCs w:val="22"/>
        </w:rPr>
        <w:t xml:space="preserve">0 x </w:t>
      </w:r>
      <w:r w:rsidR="004D5280">
        <w:rPr>
          <w:sz w:val="22"/>
          <w:szCs w:val="22"/>
        </w:rPr>
        <w:t xml:space="preserve">12 months + </w:t>
      </w:r>
      <w:r w:rsidR="00B55CFC">
        <w:rPr>
          <w:sz w:val="22"/>
          <w:szCs w:val="22"/>
        </w:rPr>
        <w:t xml:space="preserve">bonus </w:t>
      </w:r>
    </w:p>
    <w:p w:rsidR="0084299B" w:rsidRPr="00B55CFC" w:rsidRDefault="0084299B" w:rsidP="00345704">
      <w:pPr>
        <w:tabs>
          <w:tab w:val="left" w:pos="1985"/>
          <w:tab w:val="left" w:pos="2552"/>
        </w:tabs>
        <w:ind w:right="-600"/>
        <w:jc w:val="both"/>
        <w:rPr>
          <w:sz w:val="22"/>
          <w:szCs w:val="22"/>
          <w:lang w:val="en-GB"/>
        </w:rPr>
      </w:pPr>
      <w:r w:rsidRPr="00B55CFC">
        <w:rPr>
          <w:sz w:val="22"/>
          <w:szCs w:val="22"/>
        </w:rPr>
        <w:t>Expected package</w:t>
      </w:r>
      <w:r w:rsidRPr="00B55CFC">
        <w:rPr>
          <w:sz w:val="22"/>
          <w:szCs w:val="22"/>
        </w:rPr>
        <w:tab/>
      </w:r>
      <w:r w:rsidR="00804F15" w:rsidRPr="00B55CFC">
        <w:rPr>
          <w:sz w:val="22"/>
          <w:szCs w:val="22"/>
        </w:rPr>
        <w:tab/>
      </w:r>
      <w:r w:rsidRPr="00B55CFC">
        <w:rPr>
          <w:sz w:val="22"/>
          <w:szCs w:val="22"/>
        </w:rPr>
        <w:t>:</w:t>
      </w:r>
      <w:r w:rsidR="003B7015" w:rsidRPr="00B55CFC">
        <w:rPr>
          <w:sz w:val="22"/>
          <w:szCs w:val="22"/>
        </w:rPr>
        <w:tab/>
      </w:r>
      <w:r w:rsidR="00495EA2">
        <w:rPr>
          <w:sz w:val="22"/>
          <w:szCs w:val="22"/>
        </w:rPr>
        <w:t>HK$ 5</w:t>
      </w:r>
      <w:r w:rsidR="004D5280">
        <w:rPr>
          <w:sz w:val="22"/>
          <w:szCs w:val="22"/>
        </w:rPr>
        <w:t>2</w:t>
      </w:r>
      <w:r w:rsidR="00B55CFC">
        <w:rPr>
          <w:sz w:val="22"/>
          <w:szCs w:val="22"/>
        </w:rPr>
        <w:t xml:space="preserve">,000 x 12 months + discretionary bonus </w:t>
      </w:r>
    </w:p>
    <w:p w:rsidR="00DF1C66" w:rsidRPr="00B55CFC" w:rsidRDefault="00DF1C66" w:rsidP="00345704">
      <w:pPr>
        <w:tabs>
          <w:tab w:val="left" w:pos="1985"/>
          <w:tab w:val="left" w:pos="2552"/>
        </w:tabs>
        <w:ind w:right="-600"/>
        <w:jc w:val="both"/>
        <w:rPr>
          <w:snapToGrid w:val="0"/>
          <w:sz w:val="22"/>
          <w:szCs w:val="22"/>
          <w:lang w:eastAsia="en-US"/>
        </w:rPr>
      </w:pPr>
      <w:r w:rsidRPr="00B55CFC">
        <w:rPr>
          <w:snapToGrid w:val="0"/>
          <w:sz w:val="22"/>
          <w:szCs w:val="22"/>
          <w:lang w:eastAsia="en-US"/>
        </w:rPr>
        <w:t>Notice Period</w:t>
      </w:r>
      <w:r w:rsidRPr="00B55CFC">
        <w:rPr>
          <w:snapToGrid w:val="0"/>
          <w:sz w:val="22"/>
          <w:szCs w:val="22"/>
          <w:lang w:eastAsia="en-US"/>
        </w:rPr>
        <w:tab/>
      </w:r>
      <w:r w:rsidR="00804F15" w:rsidRPr="00B55CFC">
        <w:rPr>
          <w:snapToGrid w:val="0"/>
          <w:sz w:val="22"/>
          <w:szCs w:val="22"/>
          <w:lang w:eastAsia="en-US"/>
        </w:rPr>
        <w:tab/>
      </w:r>
      <w:r w:rsidRPr="00B55CFC">
        <w:rPr>
          <w:snapToGrid w:val="0"/>
          <w:sz w:val="22"/>
          <w:szCs w:val="22"/>
          <w:lang w:eastAsia="en-US"/>
        </w:rPr>
        <w:t>:</w:t>
      </w:r>
      <w:r w:rsidR="007D364F" w:rsidRPr="00B55CFC">
        <w:rPr>
          <w:snapToGrid w:val="0"/>
          <w:sz w:val="22"/>
          <w:szCs w:val="22"/>
          <w:lang w:eastAsia="en-US"/>
        </w:rPr>
        <w:tab/>
      </w:r>
      <w:r w:rsidR="00B55CFC">
        <w:rPr>
          <w:snapToGrid w:val="0"/>
          <w:sz w:val="22"/>
          <w:szCs w:val="22"/>
          <w:lang w:eastAsia="en-US"/>
        </w:rPr>
        <w:t xml:space="preserve">1 </w:t>
      </w:r>
      <w:r w:rsidR="003A1C7B" w:rsidRPr="00B55CFC">
        <w:rPr>
          <w:snapToGrid w:val="0"/>
          <w:sz w:val="22"/>
          <w:szCs w:val="22"/>
          <w:lang w:eastAsia="en-US"/>
        </w:rPr>
        <w:t xml:space="preserve">month notice </w:t>
      </w:r>
    </w:p>
    <w:p w:rsidR="008A5CDD" w:rsidRPr="005E321D" w:rsidRDefault="00DF1C66" w:rsidP="00345704">
      <w:pPr>
        <w:tabs>
          <w:tab w:val="left" w:pos="1985"/>
          <w:tab w:val="left" w:pos="2552"/>
        </w:tabs>
        <w:ind w:right="-600"/>
        <w:jc w:val="both"/>
        <w:rPr>
          <w:snapToGrid w:val="0"/>
          <w:sz w:val="22"/>
          <w:szCs w:val="22"/>
          <w:lang w:eastAsia="en-US"/>
        </w:rPr>
      </w:pPr>
      <w:r w:rsidRPr="005E321D">
        <w:rPr>
          <w:snapToGrid w:val="0"/>
          <w:sz w:val="22"/>
          <w:szCs w:val="22"/>
          <w:lang w:eastAsia="en-US"/>
        </w:rPr>
        <w:pict>
          <v:line id="_x0000_s1028" style="position:absolute;left:0;text-align:left;z-index:251656192" from="0,9.85pt" to="438.95pt,9.85pt" strokeweight="4.5pt">
            <v:stroke linestyle="thinThick"/>
          </v:line>
        </w:pict>
      </w:r>
    </w:p>
    <w:p w:rsidR="00E612FE" w:rsidRPr="005E321D" w:rsidRDefault="00E612FE" w:rsidP="00345704">
      <w:pPr>
        <w:jc w:val="both"/>
        <w:rPr>
          <w:b/>
          <w:bCs/>
          <w:smallCaps/>
          <w:sz w:val="22"/>
          <w:szCs w:val="22"/>
        </w:rPr>
      </w:pPr>
      <w:r w:rsidRPr="005E321D">
        <w:rPr>
          <w:b/>
          <w:bCs/>
          <w:smallCaps/>
          <w:sz w:val="22"/>
          <w:szCs w:val="22"/>
        </w:rPr>
        <w:t>Summary</w:t>
      </w:r>
    </w:p>
    <w:p w:rsidR="006556B0" w:rsidRPr="006556B0" w:rsidRDefault="006556B0" w:rsidP="00345704">
      <w:pPr>
        <w:numPr>
          <w:ilvl w:val="0"/>
          <w:numId w:val="21"/>
        </w:numPr>
        <w:overflowPunct/>
        <w:autoSpaceDE/>
        <w:autoSpaceDN/>
        <w:adjustRightInd/>
        <w:jc w:val="both"/>
        <w:textAlignment w:val="auto"/>
        <w:rPr>
          <w:sz w:val="22"/>
          <w:szCs w:val="22"/>
          <w:lang w:val="en-GB"/>
        </w:rPr>
      </w:pPr>
      <w:r w:rsidRPr="006556B0">
        <w:rPr>
          <w:sz w:val="22"/>
          <w:szCs w:val="22"/>
          <w:lang w:val="en-GB"/>
        </w:rPr>
        <w:t xml:space="preserve">Strong interpersonal and communication skills </w:t>
      </w:r>
    </w:p>
    <w:p w:rsidR="006556B0" w:rsidRPr="006556B0" w:rsidRDefault="006556B0" w:rsidP="00345704">
      <w:pPr>
        <w:numPr>
          <w:ilvl w:val="0"/>
          <w:numId w:val="21"/>
        </w:numPr>
        <w:overflowPunct/>
        <w:autoSpaceDE/>
        <w:autoSpaceDN/>
        <w:adjustRightInd/>
        <w:jc w:val="both"/>
        <w:textAlignment w:val="auto"/>
        <w:rPr>
          <w:sz w:val="22"/>
          <w:szCs w:val="22"/>
          <w:lang w:val="en-GB"/>
        </w:rPr>
      </w:pPr>
      <w:r w:rsidRPr="006556B0">
        <w:rPr>
          <w:sz w:val="22"/>
          <w:szCs w:val="22"/>
          <w:lang w:val="en-GB"/>
        </w:rPr>
        <w:t>Strong analytical and technical skills with attention to detail</w:t>
      </w:r>
    </w:p>
    <w:p w:rsidR="006556B0" w:rsidRPr="006556B0" w:rsidRDefault="006556B0" w:rsidP="00345704">
      <w:pPr>
        <w:numPr>
          <w:ilvl w:val="0"/>
          <w:numId w:val="21"/>
        </w:numPr>
        <w:overflowPunct/>
        <w:autoSpaceDE/>
        <w:autoSpaceDN/>
        <w:adjustRightInd/>
        <w:jc w:val="both"/>
        <w:textAlignment w:val="auto"/>
        <w:rPr>
          <w:sz w:val="22"/>
          <w:szCs w:val="22"/>
          <w:lang w:val="en-GB"/>
        </w:rPr>
      </w:pPr>
      <w:r w:rsidRPr="006556B0">
        <w:rPr>
          <w:sz w:val="22"/>
          <w:szCs w:val="22"/>
          <w:lang w:val="en-GB"/>
        </w:rPr>
        <w:t>Work independently and able to perform multi-task on time</w:t>
      </w:r>
    </w:p>
    <w:p w:rsidR="00510F06" w:rsidRPr="006556B0" w:rsidRDefault="006556B0" w:rsidP="00345704">
      <w:pPr>
        <w:numPr>
          <w:ilvl w:val="0"/>
          <w:numId w:val="21"/>
        </w:numPr>
        <w:overflowPunct/>
        <w:autoSpaceDE/>
        <w:autoSpaceDN/>
        <w:adjustRightInd/>
        <w:jc w:val="both"/>
        <w:textAlignment w:val="auto"/>
        <w:rPr>
          <w:sz w:val="22"/>
          <w:szCs w:val="22"/>
          <w:lang w:val="en-GB"/>
        </w:rPr>
      </w:pPr>
      <w:r w:rsidRPr="006556B0">
        <w:rPr>
          <w:sz w:val="22"/>
          <w:szCs w:val="22"/>
          <w:lang w:val="en-GB"/>
        </w:rPr>
        <w:t>Enthusiastic character</w:t>
      </w:r>
    </w:p>
    <w:p w:rsidR="00CA3F35" w:rsidRDefault="00CA3F35" w:rsidP="00345704">
      <w:pPr>
        <w:jc w:val="both"/>
        <w:rPr>
          <w:b/>
          <w:bCs/>
          <w:smallCaps/>
          <w:sz w:val="22"/>
          <w:szCs w:val="22"/>
        </w:rPr>
      </w:pPr>
    </w:p>
    <w:p w:rsidR="004B0F15" w:rsidRPr="005E321D" w:rsidRDefault="004B39A9" w:rsidP="00345704">
      <w:pPr>
        <w:jc w:val="both"/>
        <w:rPr>
          <w:b/>
          <w:bCs/>
          <w:smallCaps/>
          <w:sz w:val="22"/>
          <w:szCs w:val="22"/>
        </w:rPr>
      </w:pPr>
      <w:r w:rsidRPr="005E321D">
        <w:rPr>
          <w:b/>
          <w:bCs/>
          <w:smallCaps/>
          <w:sz w:val="22"/>
          <w:szCs w:val="22"/>
        </w:rPr>
        <w:t>Education</w:t>
      </w:r>
    </w:p>
    <w:p w:rsidR="002C104E" w:rsidRPr="00B93A68" w:rsidRDefault="002C104E" w:rsidP="002C104E">
      <w:pPr>
        <w:tabs>
          <w:tab w:val="num" w:pos="851"/>
        </w:tabs>
        <w:overflowPunct/>
        <w:autoSpaceDE/>
        <w:autoSpaceDN/>
        <w:adjustRightInd/>
        <w:jc w:val="both"/>
        <w:textAlignment w:val="auto"/>
        <w:rPr>
          <w:b/>
          <w:sz w:val="22"/>
          <w:szCs w:val="22"/>
          <w:lang w:val="en-GB"/>
        </w:rPr>
      </w:pPr>
      <w:r w:rsidRPr="00B93A68">
        <w:rPr>
          <w:b/>
          <w:sz w:val="22"/>
          <w:szCs w:val="22"/>
          <w:lang w:val="en-GB"/>
        </w:rPr>
        <w:t>2004, Georg – Simon – Ohm Fachhochschule Nurnberg, Germany</w:t>
      </w:r>
    </w:p>
    <w:p w:rsidR="002C104E" w:rsidRDefault="002C104E" w:rsidP="002C104E">
      <w:pPr>
        <w:tabs>
          <w:tab w:val="num" w:pos="851"/>
        </w:tabs>
        <w:overflowPunct/>
        <w:autoSpaceDE/>
        <w:autoSpaceDN/>
        <w:adjustRightInd/>
        <w:jc w:val="both"/>
        <w:textAlignment w:val="auto"/>
        <w:rPr>
          <w:sz w:val="22"/>
          <w:szCs w:val="22"/>
          <w:lang w:val="en-GB"/>
        </w:rPr>
      </w:pPr>
      <w:r w:rsidRPr="00B93A68">
        <w:rPr>
          <w:sz w:val="22"/>
          <w:szCs w:val="22"/>
          <w:lang w:val="en-GB"/>
        </w:rPr>
        <w:t>School of International Business (Exchange Programme)</w:t>
      </w:r>
    </w:p>
    <w:p w:rsidR="005C6F5B" w:rsidRPr="00562B0E" w:rsidRDefault="007F1C93" w:rsidP="00345704">
      <w:pPr>
        <w:tabs>
          <w:tab w:val="num" w:pos="851"/>
        </w:tabs>
        <w:overflowPunct/>
        <w:autoSpaceDE/>
        <w:autoSpaceDN/>
        <w:adjustRightInd/>
        <w:jc w:val="both"/>
        <w:textAlignment w:val="auto"/>
        <w:rPr>
          <w:b/>
          <w:sz w:val="22"/>
          <w:szCs w:val="22"/>
          <w:lang w:val="en-GB"/>
        </w:rPr>
      </w:pPr>
      <w:r w:rsidRPr="00562B0E">
        <w:rPr>
          <w:b/>
          <w:sz w:val="22"/>
          <w:szCs w:val="22"/>
          <w:lang w:val="en-GB"/>
        </w:rPr>
        <w:t>2003 – 2006</w:t>
      </w:r>
      <w:r w:rsidR="005C6F5B" w:rsidRPr="00562B0E">
        <w:rPr>
          <w:b/>
          <w:sz w:val="22"/>
          <w:szCs w:val="22"/>
          <w:lang w:val="en-GB"/>
        </w:rPr>
        <w:t xml:space="preserve">, </w:t>
      </w:r>
      <w:r w:rsidR="00562B0E" w:rsidRPr="00562B0E">
        <w:rPr>
          <w:b/>
          <w:sz w:val="22"/>
          <w:szCs w:val="22"/>
          <w:lang w:val="en-GB"/>
        </w:rPr>
        <w:t>Hong Kong Polytechnic University</w:t>
      </w:r>
    </w:p>
    <w:p w:rsidR="00562B0E" w:rsidRDefault="00562B0E" w:rsidP="00345704">
      <w:pPr>
        <w:tabs>
          <w:tab w:val="num" w:pos="851"/>
        </w:tabs>
        <w:overflowPunct/>
        <w:autoSpaceDE/>
        <w:autoSpaceDN/>
        <w:adjustRightInd/>
        <w:jc w:val="both"/>
        <w:textAlignment w:val="auto"/>
        <w:rPr>
          <w:sz w:val="22"/>
          <w:szCs w:val="22"/>
          <w:lang w:val="en-GB"/>
        </w:rPr>
      </w:pPr>
      <w:r w:rsidRPr="00562B0E">
        <w:rPr>
          <w:rFonts w:hint="eastAsia"/>
          <w:sz w:val="22"/>
          <w:szCs w:val="22"/>
          <w:lang w:val="en-GB"/>
        </w:rPr>
        <w:t>BA (HONS) Accountancy</w:t>
      </w:r>
    </w:p>
    <w:p w:rsidR="00F82427" w:rsidRPr="00562B0E" w:rsidRDefault="00F82427" w:rsidP="00345704">
      <w:pPr>
        <w:pStyle w:val="ListBullet"/>
        <w:numPr>
          <w:ilvl w:val="0"/>
          <w:numId w:val="0"/>
        </w:numPr>
        <w:spacing w:line="240" w:lineRule="auto"/>
        <w:jc w:val="both"/>
        <w:rPr>
          <w:rFonts w:ascii="Times New Roman" w:hAnsi="Times New Roman"/>
          <w:color w:val="auto"/>
          <w:szCs w:val="22"/>
          <w:lang w:val="en-GB" w:eastAsia="zh-TW"/>
        </w:rPr>
      </w:pPr>
    </w:p>
    <w:p w:rsidR="00083394" w:rsidRPr="005E321D" w:rsidRDefault="00083394" w:rsidP="00345704">
      <w:pPr>
        <w:jc w:val="both"/>
        <w:rPr>
          <w:b/>
          <w:bCs/>
          <w:smallCaps/>
          <w:sz w:val="22"/>
          <w:szCs w:val="22"/>
        </w:rPr>
      </w:pPr>
      <w:r w:rsidRPr="005E321D">
        <w:rPr>
          <w:b/>
          <w:bCs/>
          <w:smallCaps/>
          <w:sz w:val="22"/>
          <w:szCs w:val="22"/>
        </w:rPr>
        <w:t>Professional Qualifications</w:t>
      </w:r>
    </w:p>
    <w:p w:rsidR="00FB1D65" w:rsidRDefault="00890C8C" w:rsidP="00345704">
      <w:pPr>
        <w:jc w:val="both"/>
        <w:rPr>
          <w:rFonts w:hint="eastAsia"/>
          <w:sz w:val="22"/>
          <w:szCs w:val="22"/>
          <w:lang w:val="en-GB" w:eastAsia="zh-HK"/>
        </w:rPr>
      </w:pPr>
      <w:r>
        <w:rPr>
          <w:sz w:val="22"/>
          <w:szCs w:val="22"/>
          <w:lang w:val="en-GB"/>
        </w:rPr>
        <w:t>201</w:t>
      </w:r>
      <w:r>
        <w:rPr>
          <w:rFonts w:hint="eastAsia"/>
          <w:sz w:val="22"/>
          <w:szCs w:val="22"/>
          <w:lang w:val="en-GB"/>
        </w:rPr>
        <w:t>6</w:t>
      </w:r>
      <w:r w:rsidR="00FE1871" w:rsidRPr="00FE1871">
        <w:rPr>
          <w:sz w:val="22"/>
          <w:szCs w:val="22"/>
          <w:lang w:val="en-GB"/>
        </w:rPr>
        <w:t xml:space="preserve">, </w:t>
      </w:r>
      <w:r>
        <w:rPr>
          <w:rFonts w:hint="eastAsia"/>
          <w:sz w:val="22"/>
          <w:szCs w:val="22"/>
          <w:lang w:val="en-GB"/>
        </w:rPr>
        <w:t>M</w:t>
      </w:r>
      <w:r w:rsidR="00FE1871">
        <w:rPr>
          <w:sz w:val="22"/>
          <w:szCs w:val="22"/>
          <w:lang w:val="en-GB"/>
        </w:rPr>
        <w:t>ember of CPA Australia</w:t>
      </w:r>
    </w:p>
    <w:p w:rsidR="00F43358" w:rsidRDefault="00F43358" w:rsidP="00345704">
      <w:pPr>
        <w:jc w:val="both"/>
        <w:rPr>
          <w:rFonts w:hint="eastAsia"/>
          <w:sz w:val="22"/>
          <w:szCs w:val="22"/>
          <w:lang w:val="en-GB" w:eastAsia="zh-HK"/>
        </w:rPr>
      </w:pPr>
      <w:r>
        <w:rPr>
          <w:rFonts w:hint="eastAsia"/>
          <w:sz w:val="22"/>
          <w:szCs w:val="22"/>
          <w:lang w:val="en-GB" w:eastAsia="zh-HK"/>
        </w:rPr>
        <w:t>2000 and 2001</w:t>
      </w:r>
      <w:r w:rsidRPr="00F43358">
        <w:rPr>
          <w:sz w:val="22"/>
          <w:szCs w:val="22"/>
          <w:lang w:val="en-GB" w:eastAsia="zh-HK"/>
        </w:rPr>
        <w:t xml:space="preserve">, </w:t>
      </w:r>
      <w:r w:rsidRPr="00F43358">
        <w:rPr>
          <w:color w:val="000000"/>
          <w:sz w:val="22"/>
          <w:szCs w:val="22"/>
          <w:lang w:eastAsia="zh-HK"/>
        </w:rPr>
        <w:t>London</w:t>
      </w:r>
      <w:r w:rsidRPr="00F43358">
        <w:rPr>
          <w:color w:val="000000"/>
          <w:sz w:val="22"/>
          <w:szCs w:val="22"/>
        </w:rPr>
        <w:t xml:space="preserve"> Chamber of Commerce and Industry Examinations Board</w:t>
      </w:r>
    </w:p>
    <w:p w:rsidR="00F43358" w:rsidRPr="005E321D" w:rsidRDefault="00F43358" w:rsidP="00F43358">
      <w:pPr>
        <w:tabs>
          <w:tab w:val="left" w:pos="1985"/>
          <w:tab w:val="left" w:pos="2552"/>
        </w:tabs>
        <w:ind w:right="-600"/>
        <w:jc w:val="both"/>
        <w:rPr>
          <w:snapToGrid w:val="0"/>
          <w:sz w:val="22"/>
          <w:szCs w:val="22"/>
          <w:lang w:eastAsia="en-US"/>
        </w:rPr>
      </w:pPr>
      <w:r w:rsidRPr="005E321D">
        <w:rPr>
          <w:snapToGrid w:val="0"/>
          <w:sz w:val="22"/>
          <w:szCs w:val="22"/>
          <w:lang w:eastAsia="en-US"/>
        </w:rPr>
        <w:pict>
          <v:line id="_x0000_s1031" style="position:absolute;left:0;text-align:left;z-index:251659264" from="0,9.85pt" to="438.95pt,9.85pt" strokeweight="4.5pt">
            <v:stroke linestyle="thinThick"/>
          </v:line>
        </w:pict>
      </w:r>
    </w:p>
    <w:p w:rsidR="00F43358" w:rsidRPr="005E321D" w:rsidRDefault="00F43358" w:rsidP="00F43358">
      <w:pPr>
        <w:jc w:val="both"/>
        <w:rPr>
          <w:b/>
          <w:bCs/>
          <w:smallCaps/>
          <w:sz w:val="22"/>
          <w:szCs w:val="22"/>
        </w:rPr>
      </w:pPr>
      <w:r w:rsidRPr="005E321D">
        <w:rPr>
          <w:b/>
          <w:bCs/>
          <w:smallCaps/>
          <w:sz w:val="22"/>
          <w:szCs w:val="22"/>
        </w:rPr>
        <w:t>Summary</w:t>
      </w:r>
    </w:p>
    <w:p w:rsidR="007664CC" w:rsidRPr="005E321D" w:rsidRDefault="007178A0" w:rsidP="00345704">
      <w:pPr>
        <w:jc w:val="both"/>
        <w:rPr>
          <w:b/>
          <w:bCs/>
          <w:smallCaps/>
          <w:sz w:val="22"/>
          <w:szCs w:val="22"/>
        </w:rPr>
      </w:pPr>
      <w:r w:rsidRPr="005E321D">
        <w:rPr>
          <w:b/>
          <w:bCs/>
          <w:smallCaps/>
          <w:sz w:val="22"/>
          <w:szCs w:val="22"/>
        </w:rPr>
        <w:t>Working Experience</w:t>
      </w:r>
    </w:p>
    <w:p w:rsidR="005C6F5B" w:rsidRPr="00BF21D8" w:rsidRDefault="005A25E7" w:rsidP="00345704">
      <w:pPr>
        <w:jc w:val="both"/>
        <w:rPr>
          <w:b/>
          <w:sz w:val="28"/>
          <w:szCs w:val="28"/>
          <w:lang w:val="en-GB"/>
        </w:rPr>
      </w:pPr>
      <w:r>
        <w:rPr>
          <w:b/>
          <w:sz w:val="28"/>
          <w:szCs w:val="28"/>
          <w:lang w:val="en-GB"/>
        </w:rPr>
        <w:t>Sep</w:t>
      </w:r>
      <w:r w:rsidR="005C6F5B" w:rsidRPr="00BF21D8">
        <w:rPr>
          <w:b/>
          <w:sz w:val="28"/>
          <w:szCs w:val="28"/>
          <w:lang w:val="en-GB"/>
        </w:rPr>
        <w:t xml:space="preserve"> </w:t>
      </w:r>
      <w:r>
        <w:rPr>
          <w:b/>
          <w:sz w:val="28"/>
          <w:szCs w:val="28"/>
          <w:lang w:val="en-GB"/>
        </w:rPr>
        <w:t>2015</w:t>
      </w:r>
      <w:r w:rsidR="005C6F5B" w:rsidRPr="00BF21D8">
        <w:rPr>
          <w:b/>
          <w:sz w:val="28"/>
          <w:szCs w:val="28"/>
          <w:lang w:val="en-GB"/>
        </w:rPr>
        <w:t xml:space="preserve"> – Present, </w:t>
      </w:r>
      <w:r w:rsidRPr="005A25E7">
        <w:rPr>
          <w:b/>
          <w:sz w:val="28"/>
          <w:szCs w:val="28"/>
          <w:lang w:val="en-GB"/>
        </w:rPr>
        <w:t>Hong Kong Exchanges and Clearing Limited (HKSE: 388)</w:t>
      </w:r>
    </w:p>
    <w:p w:rsidR="000B5B62" w:rsidRDefault="00057EB0" w:rsidP="00345704">
      <w:pPr>
        <w:overflowPunct/>
        <w:autoSpaceDE/>
        <w:autoSpaceDN/>
        <w:adjustRightInd/>
        <w:jc w:val="both"/>
        <w:textAlignment w:val="auto"/>
        <w:rPr>
          <w:b/>
          <w:sz w:val="22"/>
          <w:szCs w:val="22"/>
          <w:lang w:val="en-GB"/>
        </w:rPr>
      </w:pPr>
      <w:r w:rsidRPr="00057EB0">
        <w:rPr>
          <w:b/>
          <w:sz w:val="22"/>
          <w:szCs w:val="22"/>
          <w:lang w:val="en-GB"/>
        </w:rPr>
        <w:t>Associate, Treasury Finance</w:t>
      </w:r>
    </w:p>
    <w:p w:rsidR="00057EB0" w:rsidRDefault="00C2291A" w:rsidP="00345704">
      <w:pPr>
        <w:overflowPunct/>
        <w:autoSpaceDE/>
        <w:autoSpaceDN/>
        <w:adjustRightInd/>
        <w:jc w:val="both"/>
        <w:textAlignment w:val="auto"/>
        <w:rPr>
          <w:sz w:val="22"/>
          <w:szCs w:val="22"/>
          <w:lang w:val="en-GB"/>
        </w:rPr>
      </w:pPr>
      <w:r>
        <w:rPr>
          <w:sz w:val="22"/>
          <w:szCs w:val="22"/>
          <w:lang w:val="en-GB"/>
        </w:rPr>
        <w:t xml:space="preserve">Report to: VP, Treasury </w:t>
      </w:r>
    </w:p>
    <w:p w:rsidR="00C2291A" w:rsidRDefault="00C2291A" w:rsidP="00345704">
      <w:pPr>
        <w:overflowPunct/>
        <w:autoSpaceDE/>
        <w:autoSpaceDN/>
        <w:adjustRightInd/>
        <w:jc w:val="both"/>
        <w:textAlignment w:val="auto"/>
        <w:rPr>
          <w:sz w:val="22"/>
          <w:szCs w:val="22"/>
          <w:lang w:val="en-GB"/>
        </w:rPr>
      </w:pP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To manage cashflow and execute funding plans for various HKEX internally managed fund pools such as Clearing House Fund, Corporate Funds, OTC and Margin Funds</w:t>
      </w: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Ensure liquidity process in accordance to our company’s practices and guidelines</w:t>
      </w: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Participating in portfolio risk and return analyses and other financial or operational analyses</w:t>
      </w: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Assisting in the liaison with banks on investment such as executing interbank transfer, deposit placement and FX deal.  To negotiate with banks for daily rates deposit quotation, and to understand the currency and market trend and forecast</w:t>
      </w: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Monitor trade confirmation and fund settlement through SWIFT and CHATS with Treasury Settlement team</w:t>
      </w:r>
    </w:p>
    <w:p w:rsidR="00341AE2" w:rsidRPr="00341AE2" w:rsidRDefault="00341AE2" w:rsidP="00345704">
      <w:pPr>
        <w:numPr>
          <w:ilvl w:val="0"/>
          <w:numId w:val="11"/>
        </w:numPr>
        <w:overflowPunct/>
        <w:autoSpaceDE/>
        <w:autoSpaceDN/>
        <w:adjustRightInd/>
        <w:jc w:val="both"/>
        <w:textAlignment w:val="auto"/>
        <w:rPr>
          <w:sz w:val="22"/>
          <w:szCs w:val="22"/>
          <w:lang w:val="en-GB"/>
        </w:rPr>
      </w:pPr>
      <w:r w:rsidRPr="00341AE2">
        <w:rPr>
          <w:sz w:val="22"/>
          <w:szCs w:val="22"/>
          <w:lang w:val="en-GB"/>
        </w:rPr>
        <w:t>Assist and contribute in Treasury streamline and enhancement project and initiatives</w:t>
      </w:r>
    </w:p>
    <w:p w:rsidR="00341AE2" w:rsidRPr="00D241C0" w:rsidRDefault="00341AE2" w:rsidP="00345704">
      <w:pPr>
        <w:numPr>
          <w:ilvl w:val="0"/>
          <w:numId w:val="11"/>
        </w:numPr>
        <w:overflowPunct/>
        <w:autoSpaceDE/>
        <w:autoSpaceDN/>
        <w:adjustRightInd/>
        <w:jc w:val="both"/>
        <w:textAlignment w:val="auto"/>
        <w:rPr>
          <w:sz w:val="22"/>
          <w:szCs w:val="22"/>
          <w:lang w:val="en-GB"/>
        </w:rPr>
      </w:pPr>
      <w:r w:rsidRPr="00D241C0">
        <w:rPr>
          <w:sz w:val="22"/>
          <w:szCs w:val="22"/>
          <w:lang w:val="en-GB"/>
        </w:rPr>
        <w:t>To handle new account openings independently</w:t>
      </w:r>
    </w:p>
    <w:p w:rsidR="00801B63" w:rsidRDefault="001F7F93" w:rsidP="00345704">
      <w:pPr>
        <w:overflowPunct/>
        <w:autoSpaceDE/>
        <w:autoSpaceDN/>
        <w:adjustRightInd/>
        <w:jc w:val="both"/>
        <w:textAlignment w:val="auto"/>
        <w:rPr>
          <w:rFonts w:hint="eastAsia"/>
          <w:b/>
          <w:sz w:val="22"/>
          <w:szCs w:val="22"/>
          <w:lang w:val="en-GB"/>
        </w:rPr>
      </w:pPr>
      <w:r w:rsidRPr="00D241C0">
        <w:rPr>
          <w:b/>
          <w:sz w:val="22"/>
          <w:szCs w:val="22"/>
          <w:lang w:val="en-GB"/>
        </w:rPr>
        <w:t xml:space="preserve">Reason for Leaving: </w:t>
      </w:r>
      <w:r w:rsidR="00216555">
        <w:rPr>
          <w:rFonts w:hint="eastAsia"/>
          <w:b/>
          <w:sz w:val="22"/>
          <w:szCs w:val="22"/>
          <w:lang w:val="en-GB"/>
        </w:rPr>
        <w:t xml:space="preserve">  Looking for a stable job and have some more exposure in treasury</w:t>
      </w:r>
    </w:p>
    <w:p w:rsidR="00216555" w:rsidRDefault="00216555" w:rsidP="00345704">
      <w:pPr>
        <w:overflowPunct/>
        <w:autoSpaceDE/>
        <w:autoSpaceDN/>
        <w:adjustRightInd/>
        <w:jc w:val="both"/>
        <w:textAlignment w:val="auto"/>
        <w:rPr>
          <w:rFonts w:hint="eastAsia"/>
          <w:b/>
          <w:sz w:val="22"/>
          <w:szCs w:val="22"/>
          <w:lang w:val="en-GB" w:eastAsia="zh-HK"/>
        </w:rPr>
      </w:pPr>
    </w:p>
    <w:p w:rsidR="00801B63" w:rsidRDefault="00801B63" w:rsidP="00345704">
      <w:pPr>
        <w:overflowPunct/>
        <w:autoSpaceDE/>
        <w:autoSpaceDN/>
        <w:adjustRightInd/>
        <w:jc w:val="both"/>
        <w:textAlignment w:val="auto"/>
        <w:rPr>
          <w:rFonts w:hint="eastAsia"/>
          <w:b/>
          <w:sz w:val="22"/>
          <w:szCs w:val="22"/>
          <w:lang w:val="en-GB" w:eastAsia="zh-HK"/>
        </w:rPr>
      </w:pPr>
    </w:p>
    <w:p w:rsidR="00801B63" w:rsidRPr="00216555" w:rsidRDefault="00801B63" w:rsidP="00345704">
      <w:pPr>
        <w:overflowPunct/>
        <w:autoSpaceDE/>
        <w:autoSpaceDN/>
        <w:adjustRightInd/>
        <w:jc w:val="both"/>
        <w:textAlignment w:val="auto"/>
        <w:rPr>
          <w:rFonts w:hint="eastAsia"/>
          <w:b/>
          <w:sz w:val="22"/>
          <w:szCs w:val="22"/>
          <w:lang w:val="en-GB" w:eastAsia="zh-HK"/>
        </w:rPr>
      </w:pPr>
    </w:p>
    <w:p w:rsidR="00801B63" w:rsidRDefault="00801B63" w:rsidP="00345704">
      <w:pPr>
        <w:overflowPunct/>
        <w:autoSpaceDE/>
        <w:autoSpaceDN/>
        <w:adjustRightInd/>
        <w:jc w:val="both"/>
        <w:textAlignment w:val="auto"/>
        <w:rPr>
          <w:b/>
          <w:sz w:val="22"/>
          <w:szCs w:val="22"/>
          <w:lang w:val="en-GB" w:eastAsia="zh-HK"/>
        </w:rPr>
      </w:pPr>
    </w:p>
    <w:p w:rsidR="004A59E4" w:rsidRDefault="004A59E4" w:rsidP="00345704">
      <w:pPr>
        <w:overflowPunct/>
        <w:autoSpaceDE/>
        <w:autoSpaceDN/>
        <w:adjustRightInd/>
        <w:jc w:val="both"/>
        <w:textAlignment w:val="auto"/>
        <w:rPr>
          <w:b/>
          <w:sz w:val="22"/>
          <w:szCs w:val="22"/>
          <w:lang w:val="en-GB" w:eastAsia="zh-HK"/>
        </w:rPr>
      </w:pPr>
    </w:p>
    <w:p w:rsidR="004A59E4" w:rsidRDefault="004A59E4" w:rsidP="00345704">
      <w:pPr>
        <w:overflowPunct/>
        <w:autoSpaceDE/>
        <w:autoSpaceDN/>
        <w:adjustRightInd/>
        <w:jc w:val="both"/>
        <w:textAlignment w:val="auto"/>
        <w:rPr>
          <w:rFonts w:hint="eastAsia"/>
          <w:b/>
          <w:sz w:val="22"/>
          <w:szCs w:val="22"/>
          <w:lang w:val="en-GB" w:eastAsia="zh-HK"/>
        </w:rPr>
      </w:pPr>
    </w:p>
    <w:p w:rsidR="00801B63" w:rsidRPr="00F43358" w:rsidRDefault="00801B63" w:rsidP="00345704">
      <w:pPr>
        <w:overflowPunct/>
        <w:autoSpaceDE/>
        <w:autoSpaceDN/>
        <w:adjustRightInd/>
        <w:jc w:val="both"/>
        <w:textAlignment w:val="auto"/>
        <w:rPr>
          <w:rFonts w:hint="eastAsia"/>
          <w:b/>
          <w:sz w:val="22"/>
          <w:szCs w:val="22"/>
          <w:lang w:val="en-GB" w:eastAsia="zh-HK"/>
        </w:rPr>
      </w:pPr>
    </w:p>
    <w:p w:rsidR="00341AE2" w:rsidRPr="00BF21D8" w:rsidRDefault="00341AE2" w:rsidP="00345704">
      <w:pPr>
        <w:jc w:val="both"/>
        <w:rPr>
          <w:b/>
          <w:sz w:val="28"/>
          <w:szCs w:val="28"/>
          <w:lang w:val="en-GB"/>
        </w:rPr>
      </w:pPr>
      <w:r>
        <w:rPr>
          <w:b/>
          <w:sz w:val="28"/>
          <w:szCs w:val="28"/>
          <w:lang w:val="en-GB"/>
        </w:rPr>
        <w:lastRenderedPageBreak/>
        <w:t>Feb</w:t>
      </w:r>
      <w:r w:rsidRPr="00BF21D8">
        <w:rPr>
          <w:b/>
          <w:sz w:val="28"/>
          <w:szCs w:val="28"/>
          <w:lang w:val="en-GB"/>
        </w:rPr>
        <w:t xml:space="preserve"> </w:t>
      </w:r>
      <w:r>
        <w:rPr>
          <w:b/>
          <w:sz w:val="28"/>
          <w:szCs w:val="28"/>
          <w:lang w:val="en-GB"/>
        </w:rPr>
        <w:t>2013</w:t>
      </w:r>
      <w:r w:rsidRPr="00BF21D8">
        <w:rPr>
          <w:b/>
          <w:sz w:val="28"/>
          <w:szCs w:val="28"/>
          <w:lang w:val="en-GB"/>
        </w:rPr>
        <w:t xml:space="preserve"> – </w:t>
      </w:r>
      <w:r w:rsidR="00A8220D">
        <w:rPr>
          <w:b/>
          <w:sz w:val="28"/>
          <w:szCs w:val="28"/>
          <w:lang w:val="en-GB"/>
        </w:rPr>
        <w:t>Sep 2015</w:t>
      </w:r>
      <w:r w:rsidRPr="00BF21D8">
        <w:rPr>
          <w:b/>
          <w:sz w:val="28"/>
          <w:szCs w:val="28"/>
          <w:lang w:val="en-GB"/>
        </w:rPr>
        <w:t xml:space="preserve">, </w:t>
      </w:r>
      <w:r w:rsidR="00952620" w:rsidRPr="00952620">
        <w:rPr>
          <w:b/>
          <w:sz w:val="28"/>
          <w:szCs w:val="28"/>
          <w:lang w:val="en-GB"/>
        </w:rPr>
        <w:t>Manulife Asia</w:t>
      </w:r>
    </w:p>
    <w:p w:rsidR="009B2291" w:rsidRPr="009B2291" w:rsidRDefault="009B2291" w:rsidP="00345704">
      <w:pPr>
        <w:overflowPunct/>
        <w:autoSpaceDE/>
        <w:autoSpaceDN/>
        <w:adjustRightInd/>
        <w:jc w:val="both"/>
        <w:textAlignment w:val="auto"/>
        <w:rPr>
          <w:sz w:val="22"/>
          <w:szCs w:val="22"/>
          <w:lang w:val="en-GB"/>
        </w:rPr>
      </w:pPr>
      <w:r w:rsidRPr="009B2291">
        <w:rPr>
          <w:sz w:val="22"/>
          <w:szCs w:val="22"/>
          <w:lang w:val="en-GB"/>
        </w:rPr>
        <w:t xml:space="preserve">Manulife Financial Corporation is a leading international financial services group providing forward-thinking solutions to help people with their big financial decisions. </w:t>
      </w:r>
      <w:r>
        <w:rPr>
          <w:sz w:val="22"/>
          <w:szCs w:val="22"/>
          <w:lang w:val="en-GB"/>
        </w:rPr>
        <w:t>It</w:t>
      </w:r>
      <w:r w:rsidRPr="009B2291">
        <w:rPr>
          <w:sz w:val="22"/>
          <w:szCs w:val="22"/>
          <w:lang w:val="en-GB"/>
        </w:rPr>
        <w:t xml:space="preserve"> operate</w:t>
      </w:r>
      <w:r>
        <w:rPr>
          <w:sz w:val="22"/>
          <w:szCs w:val="22"/>
          <w:lang w:val="en-GB"/>
        </w:rPr>
        <w:t>s</w:t>
      </w:r>
      <w:r w:rsidRPr="009B2291">
        <w:rPr>
          <w:sz w:val="22"/>
          <w:szCs w:val="22"/>
          <w:lang w:val="en-GB"/>
        </w:rPr>
        <w:t xml:space="preserve"> as John Hancock in the United States, and Manulife elsewhere. </w:t>
      </w:r>
      <w:r>
        <w:rPr>
          <w:sz w:val="22"/>
          <w:szCs w:val="22"/>
          <w:lang w:val="en-GB"/>
        </w:rPr>
        <w:t>It</w:t>
      </w:r>
      <w:r w:rsidRPr="009B2291">
        <w:rPr>
          <w:sz w:val="22"/>
          <w:szCs w:val="22"/>
          <w:lang w:val="en-GB"/>
        </w:rPr>
        <w:t xml:space="preserve"> provide</w:t>
      </w:r>
      <w:r>
        <w:rPr>
          <w:sz w:val="22"/>
          <w:szCs w:val="22"/>
          <w:lang w:val="en-GB"/>
        </w:rPr>
        <w:t>s</w:t>
      </w:r>
      <w:r w:rsidRPr="009B2291">
        <w:rPr>
          <w:sz w:val="22"/>
          <w:szCs w:val="22"/>
          <w:lang w:val="en-GB"/>
        </w:rPr>
        <w:t xml:space="preserve"> financial advice, insurance and wealth and asset management solutions for individuals, groups and institutions.</w:t>
      </w:r>
    </w:p>
    <w:p w:rsidR="00341AE2" w:rsidRPr="00A16E9A" w:rsidRDefault="00DE2E4A" w:rsidP="00345704">
      <w:pPr>
        <w:overflowPunct/>
        <w:autoSpaceDE/>
        <w:autoSpaceDN/>
        <w:adjustRightInd/>
        <w:jc w:val="both"/>
        <w:textAlignment w:val="auto"/>
        <w:rPr>
          <w:b/>
          <w:sz w:val="22"/>
          <w:szCs w:val="22"/>
          <w:lang w:val="en-GB"/>
        </w:rPr>
      </w:pPr>
      <w:r w:rsidRPr="00A16E9A">
        <w:rPr>
          <w:b/>
          <w:sz w:val="22"/>
          <w:szCs w:val="22"/>
          <w:lang w:val="en-GB"/>
        </w:rPr>
        <w:t xml:space="preserve">Assistant Manager, </w:t>
      </w:r>
      <w:r w:rsidR="00952620" w:rsidRPr="00A16E9A">
        <w:rPr>
          <w:b/>
          <w:sz w:val="22"/>
          <w:szCs w:val="22"/>
          <w:lang w:val="en-GB"/>
        </w:rPr>
        <w:t>Treasury Finance</w:t>
      </w:r>
    </w:p>
    <w:p w:rsidR="002521BD" w:rsidRDefault="002521BD" w:rsidP="00345704">
      <w:pPr>
        <w:overflowPunct/>
        <w:autoSpaceDE/>
        <w:autoSpaceDN/>
        <w:adjustRightInd/>
        <w:jc w:val="both"/>
        <w:textAlignment w:val="auto"/>
        <w:rPr>
          <w:sz w:val="22"/>
          <w:szCs w:val="22"/>
          <w:lang w:val="en-GB"/>
        </w:rPr>
      </w:pP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Oversee cash management and to support and monitor day to day operations such as fund transfer, cheques, autopay, electronic payment confirmation, SWIFT settlement, bank charges, staff expenses claims and FX trade</w:t>
      </w:r>
    </w:p>
    <w:p w:rsidR="00952620" w:rsidRPr="00952620" w:rsidRDefault="00952620" w:rsidP="00345704">
      <w:pPr>
        <w:numPr>
          <w:ilvl w:val="0"/>
          <w:numId w:val="11"/>
        </w:numPr>
        <w:overflowPunct/>
        <w:autoSpaceDE/>
        <w:autoSpaceDN/>
        <w:adjustRightInd/>
        <w:jc w:val="both"/>
        <w:textAlignment w:val="auto"/>
        <w:rPr>
          <w:sz w:val="22"/>
          <w:szCs w:val="22"/>
          <w:lang w:val="en-GB"/>
        </w:rPr>
      </w:pPr>
      <w:r w:rsidRPr="00952620">
        <w:rPr>
          <w:rFonts w:hint="eastAsia"/>
          <w:sz w:val="22"/>
          <w:szCs w:val="22"/>
          <w:lang w:val="en-GB"/>
        </w:rPr>
        <w:t xml:space="preserve">To reconcile and analysis on variance between bank balance and our </w:t>
      </w:r>
      <w:r w:rsidRPr="00952620">
        <w:rPr>
          <w:sz w:val="22"/>
          <w:szCs w:val="22"/>
          <w:lang w:val="en-GB"/>
        </w:rPr>
        <w:t>e- Treasury system record</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Input and monitor proper record, opening and closing of bank accounts</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Work on cashflow projections and liquidity management</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Lead and participate in project in compliance with Group policy and regulatory such as Banking Board Resolutions, List of Authorized Signature, FBAR Company compliance filing requirement</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Participate in projects such as New DBS Implementations, BOC Autopay Iniatives, Lawson implementations project in Cambodia</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Pr>
          <w:sz w:val="22"/>
          <w:szCs w:val="22"/>
          <w:lang w:val="en-GB"/>
        </w:rPr>
        <w:t>P</w:t>
      </w:r>
      <w:r w:rsidRPr="00952620">
        <w:rPr>
          <w:rFonts w:hint="eastAsia"/>
          <w:sz w:val="22"/>
          <w:szCs w:val="22"/>
          <w:lang w:val="en-GB"/>
        </w:rPr>
        <w:t>erform system improvement UAT projects such as develop and execute test plans, test cases and test results</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System owner for Treasury systems- user rights management, system upgrades such as IE11 implementation</w:t>
      </w:r>
    </w:p>
    <w:p w:rsidR="00952620" w:rsidRPr="00952620" w:rsidRDefault="00952620" w:rsidP="00345704">
      <w:pPr>
        <w:numPr>
          <w:ilvl w:val="0"/>
          <w:numId w:val="11"/>
        </w:numPr>
        <w:overflowPunct/>
        <w:autoSpaceDE/>
        <w:autoSpaceDN/>
        <w:adjustRightInd/>
        <w:jc w:val="both"/>
        <w:textAlignment w:val="auto"/>
        <w:rPr>
          <w:rFonts w:hint="eastAsia"/>
          <w:sz w:val="22"/>
          <w:szCs w:val="22"/>
          <w:lang w:val="en-GB"/>
        </w:rPr>
      </w:pPr>
      <w:r w:rsidRPr="00952620">
        <w:rPr>
          <w:rFonts w:hint="eastAsia"/>
          <w:sz w:val="22"/>
          <w:szCs w:val="22"/>
          <w:lang w:val="en-GB"/>
        </w:rPr>
        <w:t>Maintain and familiar to e-banking system such as Citidirect, HSBC Net and DBS Ideal</w:t>
      </w:r>
    </w:p>
    <w:p w:rsidR="00952620" w:rsidRDefault="00952620" w:rsidP="00345704">
      <w:pPr>
        <w:numPr>
          <w:ilvl w:val="0"/>
          <w:numId w:val="11"/>
        </w:numPr>
        <w:overflowPunct/>
        <w:autoSpaceDE/>
        <w:autoSpaceDN/>
        <w:adjustRightInd/>
        <w:jc w:val="both"/>
        <w:textAlignment w:val="auto"/>
        <w:rPr>
          <w:sz w:val="22"/>
          <w:szCs w:val="22"/>
          <w:lang w:val="en-GB"/>
        </w:rPr>
      </w:pPr>
      <w:r w:rsidRPr="00952620">
        <w:rPr>
          <w:rFonts w:hint="eastAsia"/>
          <w:sz w:val="22"/>
          <w:szCs w:val="22"/>
          <w:lang w:val="en-GB"/>
        </w:rPr>
        <w:t>Work cooperatively with all areas of the business units (Operations, Treasury System, Controllers, Legal, Human Resources and Banks)</w:t>
      </w:r>
    </w:p>
    <w:p w:rsidR="001F7F93" w:rsidRPr="0081071A" w:rsidRDefault="0081071A" w:rsidP="00345704">
      <w:pPr>
        <w:overflowPunct/>
        <w:autoSpaceDE/>
        <w:autoSpaceDN/>
        <w:adjustRightInd/>
        <w:jc w:val="both"/>
        <w:textAlignment w:val="auto"/>
        <w:rPr>
          <w:b/>
          <w:sz w:val="22"/>
          <w:szCs w:val="22"/>
          <w:lang w:val="en-GB"/>
        </w:rPr>
      </w:pPr>
      <w:r w:rsidRPr="0081071A">
        <w:rPr>
          <w:b/>
          <w:sz w:val="22"/>
          <w:szCs w:val="22"/>
          <w:lang w:val="en-GB"/>
        </w:rPr>
        <w:t xml:space="preserve">Reason for Leaving: Most of the work had been outsourced to Malaysia and Philippines </w:t>
      </w:r>
      <w:r w:rsidR="00216555">
        <w:rPr>
          <w:b/>
          <w:sz w:val="22"/>
          <w:szCs w:val="22"/>
          <w:lang w:val="en-GB"/>
        </w:rPr>
        <w:t>and I</w:t>
      </w:r>
      <w:r w:rsidR="00216555">
        <w:rPr>
          <w:rFonts w:hint="eastAsia"/>
          <w:b/>
          <w:sz w:val="22"/>
          <w:szCs w:val="22"/>
          <w:lang w:val="en-GB"/>
        </w:rPr>
        <w:t xml:space="preserve"> </w:t>
      </w:r>
      <w:r>
        <w:rPr>
          <w:b/>
          <w:sz w:val="22"/>
          <w:szCs w:val="22"/>
          <w:lang w:val="en-GB"/>
        </w:rPr>
        <w:t xml:space="preserve">concern about the stability </w:t>
      </w:r>
    </w:p>
    <w:p w:rsidR="0081071A" w:rsidRDefault="0081071A" w:rsidP="00345704">
      <w:pPr>
        <w:overflowPunct/>
        <w:autoSpaceDE/>
        <w:autoSpaceDN/>
        <w:adjustRightInd/>
        <w:jc w:val="both"/>
        <w:textAlignment w:val="auto"/>
        <w:rPr>
          <w:rFonts w:hint="eastAsia"/>
          <w:b/>
          <w:sz w:val="28"/>
          <w:szCs w:val="28"/>
          <w:lang w:val="en-GB" w:eastAsia="zh-HK"/>
        </w:rPr>
      </w:pPr>
    </w:p>
    <w:p w:rsidR="00801B63" w:rsidRDefault="00801B63" w:rsidP="00345704">
      <w:pPr>
        <w:overflowPunct/>
        <w:autoSpaceDE/>
        <w:autoSpaceDN/>
        <w:adjustRightInd/>
        <w:jc w:val="both"/>
        <w:textAlignment w:val="auto"/>
        <w:rPr>
          <w:rFonts w:hint="eastAsia"/>
          <w:b/>
          <w:sz w:val="28"/>
          <w:szCs w:val="28"/>
          <w:lang w:val="en-GB" w:eastAsia="zh-HK"/>
        </w:rPr>
      </w:pPr>
    </w:p>
    <w:p w:rsidR="00952620" w:rsidRPr="00ED525B" w:rsidRDefault="00ED525B" w:rsidP="00345704">
      <w:pPr>
        <w:overflowPunct/>
        <w:autoSpaceDE/>
        <w:autoSpaceDN/>
        <w:adjustRightInd/>
        <w:jc w:val="both"/>
        <w:textAlignment w:val="auto"/>
        <w:rPr>
          <w:b/>
          <w:sz w:val="28"/>
          <w:szCs w:val="28"/>
          <w:lang w:val="en-GB"/>
        </w:rPr>
      </w:pPr>
      <w:r w:rsidRPr="00ED525B">
        <w:rPr>
          <w:b/>
          <w:sz w:val="28"/>
          <w:szCs w:val="28"/>
          <w:lang w:val="en-GB"/>
        </w:rPr>
        <w:t>Jun 2011 – Feb 2013, JP Morgan Asset Management</w:t>
      </w:r>
    </w:p>
    <w:p w:rsidR="002C2F48" w:rsidRPr="002C2F48" w:rsidRDefault="002C2F48" w:rsidP="00345704">
      <w:pPr>
        <w:overflowPunct/>
        <w:autoSpaceDE/>
        <w:autoSpaceDN/>
        <w:adjustRightInd/>
        <w:jc w:val="both"/>
        <w:textAlignment w:val="auto"/>
        <w:rPr>
          <w:sz w:val="22"/>
          <w:szCs w:val="22"/>
          <w:lang w:val="en-GB"/>
        </w:rPr>
      </w:pPr>
      <w:r w:rsidRPr="002C2F48">
        <w:rPr>
          <w:sz w:val="22"/>
          <w:szCs w:val="22"/>
          <w:lang w:val="en-GB"/>
        </w:rPr>
        <w:t xml:space="preserve">J.P. Morgan Asset Management is a leading asset manager for individuals, advisors and institutions. </w:t>
      </w:r>
      <w:r w:rsidR="00C863EC">
        <w:rPr>
          <w:sz w:val="22"/>
          <w:szCs w:val="22"/>
          <w:lang w:val="en-GB"/>
        </w:rPr>
        <w:t>Its</w:t>
      </w:r>
      <w:r w:rsidRPr="002C2F48">
        <w:rPr>
          <w:sz w:val="22"/>
          <w:szCs w:val="22"/>
          <w:lang w:val="en-GB"/>
        </w:rPr>
        <w:t xml:space="preserve"> investment professionals are located around the world, providing strategies that span the full spectrum of asset classes.</w:t>
      </w:r>
    </w:p>
    <w:p w:rsidR="00ED525B" w:rsidRDefault="00ED525B" w:rsidP="00345704">
      <w:pPr>
        <w:overflowPunct/>
        <w:autoSpaceDE/>
        <w:autoSpaceDN/>
        <w:adjustRightInd/>
        <w:jc w:val="both"/>
        <w:textAlignment w:val="auto"/>
        <w:rPr>
          <w:b/>
          <w:sz w:val="22"/>
          <w:szCs w:val="22"/>
          <w:lang w:val="en-GB"/>
        </w:rPr>
      </w:pPr>
      <w:r w:rsidRPr="00ED525B">
        <w:rPr>
          <w:b/>
          <w:sz w:val="22"/>
          <w:szCs w:val="22"/>
          <w:lang w:val="en-GB"/>
        </w:rPr>
        <w:t>Business Analyst</w:t>
      </w:r>
    </w:p>
    <w:p w:rsidR="00ED525B" w:rsidRPr="00ED525B" w:rsidRDefault="00ED525B" w:rsidP="00345704">
      <w:pPr>
        <w:overflowPunct/>
        <w:autoSpaceDE/>
        <w:autoSpaceDN/>
        <w:adjustRightInd/>
        <w:jc w:val="both"/>
        <w:textAlignment w:val="auto"/>
        <w:rPr>
          <w:sz w:val="22"/>
          <w:szCs w:val="22"/>
          <w:lang w:val="en-GB"/>
        </w:rPr>
      </w:pP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Being a team member in Regional MIS reporting to consolidate weekly cash flow submissions for Asia Pacific’s Mutual Funds, Institutional Funds, Pensions, MPF/ORSO Funds and Unit Trusts</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Consolidate and upload data in internal systems on a monthly basis</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Ensure complete and timely delivery of all management reports in accordance with US GAAP</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Provide key variances and explanation on P&amp;L, AUM and flows</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Participate in headcount reporting and analysis</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Consolidate and work on Annual Budget and Forecast</w:t>
      </w:r>
    </w:p>
    <w:p w:rsidR="00ED525B" w:rsidRPr="00ED525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 xml:space="preserve">Support for User Acceptance tests (UAT) on Projects </w:t>
      </w:r>
    </w:p>
    <w:p w:rsidR="00AD0BFB" w:rsidRDefault="00ED525B" w:rsidP="00345704">
      <w:pPr>
        <w:numPr>
          <w:ilvl w:val="0"/>
          <w:numId w:val="11"/>
        </w:numPr>
        <w:overflowPunct/>
        <w:autoSpaceDE/>
        <w:autoSpaceDN/>
        <w:adjustRightInd/>
        <w:jc w:val="both"/>
        <w:textAlignment w:val="auto"/>
        <w:rPr>
          <w:sz w:val="22"/>
          <w:szCs w:val="22"/>
          <w:lang w:val="en-GB"/>
        </w:rPr>
      </w:pPr>
      <w:r w:rsidRPr="00ED525B">
        <w:rPr>
          <w:sz w:val="22"/>
          <w:szCs w:val="22"/>
          <w:lang w:val="en-GB"/>
        </w:rPr>
        <w:t>Prepare ad hoc reporting where assigned</w:t>
      </w:r>
    </w:p>
    <w:p w:rsidR="00ED525B" w:rsidRDefault="00ED525B"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F43358" w:rsidRDefault="00F43358" w:rsidP="00345704">
      <w:pPr>
        <w:overflowPunct/>
        <w:autoSpaceDE/>
        <w:autoSpaceDN/>
        <w:adjustRightInd/>
        <w:jc w:val="both"/>
        <w:textAlignment w:val="auto"/>
        <w:rPr>
          <w:rFonts w:hint="eastAsia"/>
          <w:sz w:val="22"/>
          <w:szCs w:val="22"/>
          <w:lang w:val="en-GB" w:eastAsia="zh-HK"/>
        </w:rPr>
      </w:pPr>
    </w:p>
    <w:p w:rsidR="00801B63" w:rsidRDefault="00801B63" w:rsidP="00345704">
      <w:pPr>
        <w:overflowPunct/>
        <w:autoSpaceDE/>
        <w:autoSpaceDN/>
        <w:adjustRightInd/>
        <w:jc w:val="both"/>
        <w:textAlignment w:val="auto"/>
        <w:rPr>
          <w:rFonts w:hint="eastAsia"/>
          <w:sz w:val="22"/>
          <w:szCs w:val="22"/>
          <w:lang w:val="en-GB" w:eastAsia="zh-HK"/>
        </w:rPr>
      </w:pPr>
    </w:p>
    <w:p w:rsidR="00ED525B" w:rsidRPr="00EC1F06" w:rsidRDefault="00EC1F06" w:rsidP="00345704">
      <w:pPr>
        <w:overflowPunct/>
        <w:autoSpaceDE/>
        <w:autoSpaceDN/>
        <w:adjustRightInd/>
        <w:jc w:val="both"/>
        <w:textAlignment w:val="auto"/>
        <w:rPr>
          <w:b/>
          <w:sz w:val="28"/>
          <w:szCs w:val="28"/>
          <w:lang w:val="en-GB"/>
        </w:rPr>
      </w:pPr>
      <w:r w:rsidRPr="00EC1F06">
        <w:rPr>
          <w:b/>
          <w:sz w:val="28"/>
          <w:szCs w:val="28"/>
          <w:lang w:val="en-GB"/>
        </w:rPr>
        <w:t>Sep 2009 – May 2011, The Hong Kong Jockey Club</w:t>
      </w:r>
    </w:p>
    <w:p w:rsidR="00E00644" w:rsidRDefault="00E00644" w:rsidP="00345704">
      <w:pPr>
        <w:overflowPunct/>
        <w:autoSpaceDE/>
        <w:autoSpaceDN/>
        <w:adjustRightInd/>
        <w:jc w:val="both"/>
        <w:textAlignment w:val="auto"/>
        <w:rPr>
          <w:sz w:val="22"/>
          <w:szCs w:val="22"/>
          <w:lang w:val="en-GB"/>
        </w:rPr>
      </w:pPr>
      <w:r>
        <w:rPr>
          <w:rFonts w:hint="eastAsia"/>
          <w:sz w:val="22"/>
          <w:szCs w:val="22"/>
          <w:lang w:val="en-GB"/>
        </w:rPr>
        <w:lastRenderedPageBreak/>
        <w:t>The Hong Kong Jockey Club</w:t>
      </w:r>
      <w:r w:rsidRPr="00E00644">
        <w:rPr>
          <w:rFonts w:hint="eastAsia"/>
          <w:sz w:val="22"/>
          <w:szCs w:val="22"/>
          <w:lang w:val="en-GB"/>
        </w:rPr>
        <w:t xml:space="preserve"> is one of the oldest institutions in Hong Kong. Founded in 1884, The Hong Kong Jockey Club is a horse racing operator and Hong Kong's largest community benefactor, operating as a not-for-profit organisation. </w:t>
      </w:r>
    </w:p>
    <w:p w:rsidR="00EC1F06" w:rsidRPr="00EC1F06" w:rsidRDefault="00EC1F06" w:rsidP="00345704">
      <w:pPr>
        <w:overflowPunct/>
        <w:autoSpaceDE/>
        <w:autoSpaceDN/>
        <w:adjustRightInd/>
        <w:jc w:val="both"/>
        <w:textAlignment w:val="auto"/>
        <w:rPr>
          <w:b/>
          <w:sz w:val="22"/>
          <w:szCs w:val="22"/>
          <w:lang w:val="en-GB"/>
        </w:rPr>
      </w:pPr>
      <w:r w:rsidRPr="00EC1F06">
        <w:rPr>
          <w:b/>
          <w:sz w:val="22"/>
          <w:szCs w:val="22"/>
          <w:lang w:val="en-GB"/>
        </w:rPr>
        <w:t>Management Accountant</w:t>
      </w:r>
    </w:p>
    <w:p w:rsidR="00EC1F06" w:rsidRDefault="00EC1F06" w:rsidP="00345704">
      <w:pPr>
        <w:overflowPunct/>
        <w:autoSpaceDE/>
        <w:autoSpaceDN/>
        <w:adjustRightInd/>
        <w:jc w:val="both"/>
        <w:textAlignment w:val="auto"/>
        <w:rPr>
          <w:sz w:val="22"/>
          <w:szCs w:val="22"/>
          <w:lang w:val="en-GB"/>
        </w:rPr>
      </w:pP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Focus on Racecourse and Clubhouse business and perform financial highlights before month end closing</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 xml:space="preserve">Consolidate and upload BUs data in a monthly basis  </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Prepare management reports and provide explanation on key variances</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Prepare monthly rolling Forecast and Budgets</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Attend monthly BU meetings and presentation</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Responsible for racecourse and clubhouse</w:t>
      </w:r>
      <w:r>
        <w:rPr>
          <w:sz w:val="22"/>
          <w:szCs w:val="22"/>
          <w:lang w:val="en-GB"/>
        </w:rPr>
        <w:t>’</w:t>
      </w:r>
      <w:r w:rsidRPr="00EC1F06">
        <w:rPr>
          <w:rFonts w:hint="eastAsia"/>
          <w:sz w:val="22"/>
          <w:szCs w:val="22"/>
          <w:lang w:val="en-GB"/>
        </w:rPr>
        <w:t>s RFP</w:t>
      </w:r>
    </w:p>
    <w:p w:rsidR="00EC1F06" w:rsidRPr="00EC1F06" w:rsidRDefault="00EC1F06" w:rsidP="00345704">
      <w:pPr>
        <w:numPr>
          <w:ilvl w:val="0"/>
          <w:numId w:val="11"/>
        </w:numPr>
        <w:overflowPunct/>
        <w:autoSpaceDE/>
        <w:autoSpaceDN/>
        <w:adjustRightInd/>
        <w:jc w:val="both"/>
        <w:textAlignment w:val="auto"/>
        <w:rPr>
          <w:rFonts w:hint="eastAsia"/>
          <w:sz w:val="22"/>
          <w:szCs w:val="22"/>
          <w:lang w:val="en-GB"/>
        </w:rPr>
      </w:pPr>
      <w:r w:rsidRPr="00EC1F06">
        <w:rPr>
          <w:rFonts w:hint="eastAsia"/>
          <w:sz w:val="22"/>
          <w:szCs w:val="22"/>
          <w:lang w:val="en-GB"/>
        </w:rPr>
        <w:t>Handle ad-hoc request</w:t>
      </w:r>
    </w:p>
    <w:p w:rsidR="00EC1F06" w:rsidRDefault="00EC1F06" w:rsidP="00345704">
      <w:pPr>
        <w:numPr>
          <w:ilvl w:val="0"/>
          <w:numId w:val="11"/>
        </w:numPr>
        <w:overflowPunct/>
        <w:autoSpaceDE/>
        <w:autoSpaceDN/>
        <w:adjustRightInd/>
        <w:jc w:val="both"/>
        <w:textAlignment w:val="auto"/>
        <w:rPr>
          <w:sz w:val="22"/>
          <w:szCs w:val="22"/>
          <w:lang w:val="en-GB"/>
        </w:rPr>
      </w:pPr>
      <w:r w:rsidRPr="00EC1F06">
        <w:rPr>
          <w:rFonts w:hint="eastAsia"/>
          <w:sz w:val="22"/>
          <w:szCs w:val="22"/>
          <w:lang w:val="en-GB"/>
        </w:rPr>
        <w:t>Work on UAT projects and system maintenance</w:t>
      </w:r>
    </w:p>
    <w:p w:rsidR="00430380" w:rsidRDefault="00430380" w:rsidP="00345704">
      <w:pPr>
        <w:overflowPunct/>
        <w:autoSpaceDE/>
        <w:autoSpaceDN/>
        <w:adjustRightInd/>
        <w:jc w:val="both"/>
        <w:textAlignment w:val="auto"/>
        <w:rPr>
          <w:rFonts w:hint="eastAsia"/>
          <w:sz w:val="22"/>
          <w:szCs w:val="22"/>
          <w:lang w:val="en-GB" w:eastAsia="zh-HK"/>
        </w:rPr>
      </w:pPr>
    </w:p>
    <w:p w:rsidR="00801B63" w:rsidRDefault="00801B63" w:rsidP="00345704">
      <w:pPr>
        <w:overflowPunct/>
        <w:autoSpaceDE/>
        <w:autoSpaceDN/>
        <w:adjustRightInd/>
        <w:jc w:val="both"/>
        <w:textAlignment w:val="auto"/>
        <w:rPr>
          <w:rFonts w:hint="eastAsia"/>
          <w:sz w:val="22"/>
          <w:szCs w:val="22"/>
          <w:lang w:val="en-GB" w:eastAsia="zh-HK"/>
        </w:rPr>
      </w:pPr>
    </w:p>
    <w:p w:rsidR="00430380" w:rsidRPr="00467C71" w:rsidRDefault="00467C71" w:rsidP="00345704">
      <w:pPr>
        <w:overflowPunct/>
        <w:autoSpaceDE/>
        <w:autoSpaceDN/>
        <w:adjustRightInd/>
        <w:jc w:val="both"/>
        <w:textAlignment w:val="auto"/>
        <w:rPr>
          <w:b/>
          <w:sz w:val="28"/>
          <w:szCs w:val="28"/>
          <w:lang w:val="en-GB"/>
        </w:rPr>
      </w:pPr>
      <w:r w:rsidRPr="00467C71">
        <w:rPr>
          <w:b/>
          <w:sz w:val="28"/>
          <w:szCs w:val="28"/>
          <w:lang w:val="en-GB"/>
        </w:rPr>
        <w:t>Sep 2006 – Jul 2009, HSBC Private Bank (Suisse) SA</w:t>
      </w:r>
    </w:p>
    <w:p w:rsidR="00467C71" w:rsidRPr="00467C71" w:rsidRDefault="00467C71" w:rsidP="00345704">
      <w:pPr>
        <w:overflowPunct/>
        <w:autoSpaceDE/>
        <w:autoSpaceDN/>
        <w:adjustRightInd/>
        <w:jc w:val="both"/>
        <w:textAlignment w:val="auto"/>
        <w:rPr>
          <w:b/>
          <w:sz w:val="22"/>
          <w:szCs w:val="22"/>
          <w:lang w:val="en-GB"/>
        </w:rPr>
      </w:pPr>
      <w:r w:rsidRPr="00467C71">
        <w:rPr>
          <w:b/>
          <w:sz w:val="22"/>
          <w:szCs w:val="22"/>
          <w:lang w:val="en-GB"/>
        </w:rPr>
        <w:t>Oct 2007 – Jul 2009, Promoted to Officer</w:t>
      </w:r>
    </w:p>
    <w:p w:rsidR="00467C71" w:rsidRDefault="00467C71" w:rsidP="00345704">
      <w:pPr>
        <w:overflowPunct/>
        <w:autoSpaceDE/>
        <w:autoSpaceDN/>
        <w:adjustRightInd/>
        <w:jc w:val="both"/>
        <w:textAlignment w:val="auto"/>
        <w:rPr>
          <w:b/>
          <w:sz w:val="22"/>
          <w:szCs w:val="22"/>
          <w:lang w:val="en-GB"/>
        </w:rPr>
      </w:pPr>
      <w:r w:rsidRPr="00467C71">
        <w:rPr>
          <w:b/>
          <w:sz w:val="22"/>
          <w:szCs w:val="22"/>
          <w:lang w:val="en-GB"/>
        </w:rPr>
        <w:t>Sep 2006 – Oct 2007, Junior Officer</w:t>
      </w:r>
    </w:p>
    <w:p w:rsidR="00D84C14" w:rsidRPr="00D84C14" w:rsidRDefault="00D84C14" w:rsidP="00345704">
      <w:pPr>
        <w:overflowPunct/>
        <w:autoSpaceDE/>
        <w:autoSpaceDN/>
        <w:adjustRightInd/>
        <w:jc w:val="both"/>
        <w:textAlignment w:val="auto"/>
        <w:rPr>
          <w:sz w:val="22"/>
          <w:szCs w:val="22"/>
          <w:lang w:val="en-GB"/>
        </w:rPr>
      </w:pP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Prepare journal entries for structured product such as Options, Futures and accumulators in AS 400 system</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Gather financial data (Singapore and Hong Kong business) for pre-month end closing and financial control</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Prepare and consolidate data in timely and accurate manner</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Perform variance analysis on financial data</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Participate in ad hoc projects for system implementation such as UAT testing for structural products</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Support for ad-hoc request</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Working knowledge of standalone financial statements preparation under IFRS</w:t>
      </w:r>
    </w:p>
    <w:p w:rsidR="00D84C14" w:rsidRPr="00D84C14" w:rsidRDefault="00D84C14" w:rsidP="00345704">
      <w:pPr>
        <w:numPr>
          <w:ilvl w:val="0"/>
          <w:numId w:val="11"/>
        </w:numPr>
        <w:overflowPunct/>
        <w:autoSpaceDE/>
        <w:autoSpaceDN/>
        <w:adjustRightInd/>
        <w:jc w:val="both"/>
        <w:textAlignment w:val="auto"/>
        <w:rPr>
          <w:rFonts w:hint="eastAsia"/>
          <w:sz w:val="22"/>
          <w:szCs w:val="22"/>
          <w:lang w:val="en-GB"/>
        </w:rPr>
      </w:pPr>
      <w:r w:rsidRPr="00D84C14">
        <w:rPr>
          <w:rFonts w:hint="eastAsia"/>
          <w:sz w:val="22"/>
          <w:szCs w:val="22"/>
          <w:lang w:val="en-GB"/>
        </w:rPr>
        <w:t>Support for HKMA returns and ALCO meetings reports</w:t>
      </w:r>
    </w:p>
    <w:p w:rsidR="00D84C14" w:rsidRPr="00D84C14" w:rsidRDefault="00D84C14" w:rsidP="00345704">
      <w:pPr>
        <w:numPr>
          <w:ilvl w:val="0"/>
          <w:numId w:val="11"/>
        </w:numPr>
        <w:overflowPunct/>
        <w:autoSpaceDE/>
        <w:autoSpaceDN/>
        <w:adjustRightInd/>
        <w:jc w:val="both"/>
        <w:textAlignment w:val="auto"/>
        <w:rPr>
          <w:sz w:val="22"/>
          <w:szCs w:val="22"/>
          <w:lang w:val="en-GB"/>
        </w:rPr>
      </w:pPr>
      <w:r w:rsidRPr="00D84C14">
        <w:rPr>
          <w:rFonts w:hint="eastAsia"/>
          <w:sz w:val="22"/>
          <w:szCs w:val="22"/>
          <w:lang w:val="en-GB"/>
        </w:rPr>
        <w:t>Support on daily/monthly inter-company reconciliation</w:t>
      </w:r>
    </w:p>
    <w:p w:rsidR="00ED525B" w:rsidRDefault="00ED525B" w:rsidP="00345704">
      <w:pPr>
        <w:overflowPunct/>
        <w:autoSpaceDE/>
        <w:autoSpaceDN/>
        <w:adjustRightInd/>
        <w:jc w:val="both"/>
        <w:textAlignment w:val="auto"/>
        <w:rPr>
          <w:rFonts w:hint="eastAsia"/>
          <w:sz w:val="22"/>
          <w:szCs w:val="22"/>
          <w:lang w:val="en-GB" w:eastAsia="zh-HK"/>
        </w:rPr>
      </w:pPr>
    </w:p>
    <w:p w:rsidR="005B1A23" w:rsidRDefault="005B1A23" w:rsidP="00345704">
      <w:pPr>
        <w:overflowPunct/>
        <w:autoSpaceDE/>
        <w:autoSpaceDN/>
        <w:adjustRightInd/>
        <w:jc w:val="both"/>
        <w:textAlignment w:val="auto"/>
        <w:rPr>
          <w:rFonts w:hint="eastAsia"/>
          <w:sz w:val="22"/>
          <w:szCs w:val="22"/>
          <w:lang w:val="en-GB" w:eastAsia="zh-HK"/>
        </w:rPr>
      </w:pPr>
      <w:r>
        <w:rPr>
          <w:rFonts w:hint="eastAsia"/>
          <w:noProof/>
          <w:sz w:val="22"/>
          <w:szCs w:val="22"/>
        </w:rPr>
        <w:pict>
          <v:line id="_x0000_s1034" style="position:absolute;left:0;text-align:left;z-index:251660288" from="3.6pt,7.7pt" to="442.55pt,7.7pt" strokeweight="4.5pt">
            <v:stroke linestyle="thinThick"/>
          </v:line>
        </w:pict>
      </w:r>
    </w:p>
    <w:p w:rsidR="00AD0BFB" w:rsidRPr="00AD0BFB" w:rsidRDefault="00AD0BFB" w:rsidP="00345704">
      <w:pPr>
        <w:jc w:val="both"/>
        <w:rPr>
          <w:b/>
          <w:bCs/>
          <w:smallCaps/>
          <w:sz w:val="22"/>
          <w:szCs w:val="22"/>
        </w:rPr>
      </w:pPr>
      <w:r w:rsidRPr="00AD0BFB">
        <w:rPr>
          <w:b/>
          <w:bCs/>
          <w:smallCaps/>
          <w:sz w:val="22"/>
          <w:szCs w:val="22"/>
        </w:rPr>
        <w:t>Computer Skills</w:t>
      </w:r>
    </w:p>
    <w:p w:rsidR="00C973DC" w:rsidRPr="00C973DC" w:rsidRDefault="00C973DC" w:rsidP="00345704">
      <w:pPr>
        <w:numPr>
          <w:ilvl w:val="0"/>
          <w:numId w:val="11"/>
        </w:numPr>
        <w:overflowPunct/>
        <w:autoSpaceDE/>
        <w:autoSpaceDN/>
        <w:adjustRightInd/>
        <w:jc w:val="both"/>
        <w:textAlignment w:val="auto"/>
        <w:rPr>
          <w:rFonts w:hint="eastAsia"/>
          <w:sz w:val="22"/>
          <w:szCs w:val="22"/>
          <w:lang w:val="en-GB"/>
        </w:rPr>
      </w:pPr>
      <w:r w:rsidRPr="00C973DC">
        <w:rPr>
          <w:rFonts w:hint="eastAsia"/>
          <w:sz w:val="22"/>
          <w:szCs w:val="22"/>
          <w:lang w:val="en-GB"/>
        </w:rPr>
        <w:t xml:space="preserve">Familiar with Windows, MS Office Applications (Words, Excel, PowerPoint, Access, Outlook, Lotus Notes) </w:t>
      </w:r>
    </w:p>
    <w:p w:rsidR="00AD0BFB" w:rsidRPr="00560F49" w:rsidRDefault="00C973DC" w:rsidP="00345704">
      <w:pPr>
        <w:numPr>
          <w:ilvl w:val="0"/>
          <w:numId w:val="11"/>
        </w:numPr>
        <w:overflowPunct/>
        <w:autoSpaceDE/>
        <w:autoSpaceDN/>
        <w:adjustRightInd/>
        <w:jc w:val="both"/>
        <w:textAlignment w:val="auto"/>
        <w:rPr>
          <w:sz w:val="22"/>
          <w:szCs w:val="22"/>
          <w:lang w:val="en-GB"/>
        </w:rPr>
      </w:pPr>
      <w:r w:rsidRPr="00C973DC">
        <w:rPr>
          <w:rFonts w:hint="eastAsia"/>
          <w:sz w:val="22"/>
          <w:szCs w:val="22"/>
          <w:lang w:val="en-GB"/>
        </w:rPr>
        <w:t>Systems that are familiar (Business Objects, AS 400, Fire, Hyperion, Oracle, VBA, Essbase, SAP, SharePoint, SUN, Lawson, Bloomberg)</w:t>
      </w:r>
    </w:p>
    <w:p w:rsidR="005E321D" w:rsidRPr="0039799F" w:rsidRDefault="00DF1C66" w:rsidP="00345704">
      <w:pPr>
        <w:overflowPunct/>
        <w:autoSpaceDE/>
        <w:autoSpaceDN/>
        <w:adjustRightInd/>
        <w:jc w:val="both"/>
        <w:textAlignment w:val="auto"/>
        <w:rPr>
          <w:rFonts w:hint="eastAsia"/>
          <w:sz w:val="22"/>
          <w:szCs w:val="22"/>
          <w:lang w:val="en-GB" w:eastAsia="zh-HK"/>
        </w:rPr>
      </w:pPr>
      <w:r w:rsidRPr="00C973DC">
        <w:rPr>
          <w:sz w:val="22"/>
          <w:szCs w:val="22"/>
          <w:lang w:val="en-GB"/>
        </w:rPr>
        <w:pict>
          <v:line id="_x0000_s1026" style="position:absolute;left:0;text-align:left;z-index:251655168" from="0,12.25pt" to="438.95pt,12.25pt" strokeweight="4.5pt">
            <v:stroke linestyle="thinThick"/>
          </v:line>
        </w:pict>
      </w:r>
    </w:p>
    <w:sectPr w:rsidR="005E321D" w:rsidRPr="0039799F" w:rsidSect="00F43358">
      <w:headerReference w:type="default" r:id="rId8"/>
      <w:type w:val="continuous"/>
      <w:pgSz w:w="11907" w:h="16839" w:code="9"/>
      <w:pgMar w:top="1276" w:right="1800" w:bottom="426"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100" w:rsidRDefault="00E21100">
      <w:r>
        <w:separator/>
      </w:r>
    </w:p>
  </w:endnote>
  <w:endnote w:type="continuationSeparator" w:id="0">
    <w:p w:rsidR="00E21100" w:rsidRDefault="00E2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堵蔨?紇">
    <w:altName w:val="Arial Unicode MS"/>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Univers 55">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Garamond">
    <w:charset w:val="00"/>
    <w:family w:val="roman"/>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
    <w:altName w:val="Arial Unicode MS"/>
    <w:panose1 w:val="00000000000000000000"/>
    <w:charset w:val="51"/>
    <w:family w:val="auto"/>
    <w:notTrueType/>
    <w:pitch w:val="variable"/>
    <w:sig w:usb0="00000001"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OpenSymbol">
    <w:altName w:val="Arial Unicode MS"/>
    <w:charset w:val="00"/>
    <w:family w:val="auto"/>
    <w:pitch w:val="variable"/>
  </w:font>
  <w:font w:name="StarSymbol">
    <w:altName w:val="Arial Unicode MS"/>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wis721 Lt BT">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100" w:rsidRDefault="00E21100">
      <w:r>
        <w:separator/>
      </w:r>
    </w:p>
  </w:footnote>
  <w:footnote w:type="continuationSeparator" w:id="0">
    <w:p w:rsidR="00E21100" w:rsidRDefault="00E21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96E" w:rsidRDefault="002F096E">
    <w:pPr>
      <w:pStyle w:val="Header"/>
      <w:framePr w:hSpace="181" w:wrap="around" w:vAnchor="page" w:hAnchor="margin" w:y="710"/>
      <w:rPr>
        <w:i/>
        <w:sz w:val="26"/>
        <w:szCs w:val="26"/>
      </w:rPr>
    </w:pPr>
  </w:p>
  <w:p w:rsidR="002F096E" w:rsidRDefault="002F096E" w:rsidP="00F43358">
    <w:pPr>
      <w:pStyle w:val="Footer"/>
      <w:rPr>
        <w:rFonts w:hint="eastAsia"/>
        <w:lang w:eastAsia="zh-H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4870_"/>
      </v:shape>
    </w:pict>
  </w:numPicBullet>
  <w:numPicBullet w:numPicBulletId="1">
    <w:pict>
      <v:shape id="_x0000_i1038" type="#_x0000_t75" style="width:11.4pt;height:11.4pt" o:bullet="t">
        <v:imagedata r:id="rId2" o:title="msoB6"/>
      </v:shape>
    </w:pict>
  </w:numPicBullet>
  <w:abstractNum w:abstractNumId="0" w15:restartNumberingAfterBreak="0">
    <w:nsid w:val="FFFFFF89"/>
    <w:multiLevelType w:val="singleLevel"/>
    <w:tmpl w:val="6E10CC12"/>
    <w:lvl w:ilvl="0">
      <w:start w:val="1"/>
      <w:numFmt w:val="bullet"/>
      <w:pStyle w:val="ListBullet"/>
      <w:lvlText w:val=""/>
      <w:lvlJc w:val="left"/>
      <w:pPr>
        <w:tabs>
          <w:tab w:val="num" w:pos="340"/>
        </w:tabs>
        <w:ind w:left="340" w:hanging="340"/>
      </w:pPr>
      <w:rPr>
        <w:rFonts w:ascii="Symbol" w:hAnsi="Symbol" w:hint="default"/>
        <w:color w:val="auto"/>
        <w:sz w:val="22"/>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2D26938"/>
    <w:multiLevelType w:val="singleLevel"/>
    <w:tmpl w:val="78862A2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ACC5DF1"/>
    <w:multiLevelType w:val="singleLevel"/>
    <w:tmpl w:val="BE704D84"/>
    <w:name w:val="WW8Num24"/>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C6D34E9"/>
    <w:multiLevelType w:val="singleLevel"/>
    <w:tmpl w:val="86BA077A"/>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1E00266D"/>
    <w:multiLevelType w:val="singleLevel"/>
    <w:tmpl w:val="84C62E08"/>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207302C2"/>
    <w:multiLevelType w:val="singleLevel"/>
    <w:tmpl w:val="21088DCC"/>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2DD5000F"/>
    <w:multiLevelType w:val="singleLevel"/>
    <w:tmpl w:val="96DAD63C"/>
    <w:name w:val="WW8Num23"/>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34667CB4"/>
    <w:multiLevelType w:val="hybridMultilevel"/>
    <w:tmpl w:val="CA606D80"/>
    <w:name w:val="WW8Num232"/>
    <w:lvl w:ilvl="0" w:tplc="C1404DD0">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D1BB0"/>
    <w:multiLevelType w:val="singleLevel"/>
    <w:tmpl w:val="84BEEB74"/>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47000161"/>
    <w:multiLevelType w:val="singleLevel"/>
    <w:tmpl w:val="566E54FA"/>
    <w:name w:val="WW8Num2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9FB6801"/>
    <w:multiLevelType w:val="singleLevel"/>
    <w:tmpl w:val="ED4AAFD8"/>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4AD46DDD"/>
    <w:multiLevelType w:val="singleLevel"/>
    <w:tmpl w:val="C25A6906"/>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532D325B"/>
    <w:multiLevelType w:val="singleLevel"/>
    <w:tmpl w:val="D8920380"/>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55C65C06"/>
    <w:multiLevelType w:val="singleLevel"/>
    <w:tmpl w:val="84702C8E"/>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59623F3A"/>
    <w:multiLevelType w:val="singleLevel"/>
    <w:tmpl w:val="16AE807C"/>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5B841BE2"/>
    <w:multiLevelType w:val="singleLevel"/>
    <w:tmpl w:val="22CC4F68"/>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614E3B86"/>
    <w:multiLevelType w:val="singleLevel"/>
    <w:tmpl w:val="ACB8A0B4"/>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61B7640A"/>
    <w:multiLevelType w:val="singleLevel"/>
    <w:tmpl w:val="2D044454"/>
    <w:lvl w:ilvl="0">
      <w:start w:val="1"/>
      <w:numFmt w:val="bullet"/>
      <w:lvlText w:val=""/>
      <w:lvlJc w:val="left"/>
      <w:pPr>
        <w:tabs>
          <w:tab w:val="num" w:pos="340"/>
        </w:tabs>
        <w:ind w:left="340" w:hanging="340"/>
      </w:pPr>
      <w:rPr>
        <w:rFonts w:ascii="Symbol" w:hAnsi="Symbol" w:hint="default"/>
        <w:color w:val="auto"/>
        <w:sz w:val="22"/>
      </w:rPr>
    </w:lvl>
  </w:abstractNum>
  <w:abstractNum w:abstractNumId="1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15:restartNumberingAfterBreak="0">
    <w:nsid w:val="674E588B"/>
    <w:multiLevelType w:val="singleLevel"/>
    <w:tmpl w:val="4516BB74"/>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6D08135F"/>
    <w:multiLevelType w:val="singleLevel"/>
    <w:tmpl w:val="5ED6BB3E"/>
    <w:lvl w:ilvl="0">
      <w:start w:val="1"/>
      <w:numFmt w:val="bullet"/>
      <w:lvlText w:val=""/>
      <w:lvlJc w:val="left"/>
      <w:pPr>
        <w:tabs>
          <w:tab w:val="num" w:pos="340"/>
        </w:tabs>
        <w:ind w:left="340" w:hanging="340"/>
      </w:pPr>
      <w:rPr>
        <w:rFonts w:ascii="Symbol" w:hAnsi="Symbol" w:hint="default"/>
        <w:color w:val="auto"/>
        <w:sz w:val="22"/>
      </w:rPr>
    </w:lvl>
  </w:abstractNum>
  <w:abstractNum w:abstractNumId="22" w15:restartNumberingAfterBreak="0">
    <w:nsid w:val="6F17188C"/>
    <w:multiLevelType w:val="singleLevel"/>
    <w:tmpl w:val="59662E6A"/>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70FB2DAF"/>
    <w:multiLevelType w:val="singleLevel"/>
    <w:tmpl w:val="53D68CA4"/>
    <w:lvl w:ilvl="0">
      <w:start w:val="1"/>
      <w:numFmt w:val="bullet"/>
      <w:lvlText w:val=""/>
      <w:lvlJc w:val="left"/>
      <w:pPr>
        <w:tabs>
          <w:tab w:val="num" w:pos="340"/>
        </w:tabs>
        <w:ind w:left="340" w:hanging="340"/>
      </w:pPr>
      <w:rPr>
        <w:rFonts w:ascii="Symbol" w:hAnsi="Symbol" w:hint="default"/>
        <w:color w:val="auto"/>
        <w:sz w:val="22"/>
      </w:rPr>
    </w:lvl>
  </w:abstractNum>
  <w:abstractNum w:abstractNumId="24" w15:restartNumberingAfterBreak="0">
    <w:nsid w:val="73530601"/>
    <w:multiLevelType w:val="singleLevel"/>
    <w:tmpl w:val="2CF8A6F0"/>
    <w:lvl w:ilvl="0">
      <w:start w:val="1"/>
      <w:numFmt w:val="bullet"/>
      <w:lvlText w:val=""/>
      <w:lvlJc w:val="left"/>
      <w:pPr>
        <w:tabs>
          <w:tab w:val="num" w:pos="340"/>
        </w:tabs>
        <w:ind w:left="340" w:hanging="340"/>
      </w:pPr>
      <w:rPr>
        <w:rFonts w:ascii="Symbol" w:hAnsi="Symbol" w:hint="default"/>
        <w:color w:val="auto"/>
        <w:sz w:val="22"/>
      </w:rPr>
    </w:lvl>
  </w:abstractNum>
  <w:abstractNum w:abstractNumId="25" w15:restartNumberingAfterBreak="0">
    <w:nsid w:val="793534EF"/>
    <w:multiLevelType w:val="singleLevel"/>
    <w:tmpl w:val="2A56B48C"/>
    <w:lvl w:ilvl="0">
      <w:start w:val="1"/>
      <w:numFmt w:val="bullet"/>
      <w:lvlText w:val=""/>
      <w:lvlJc w:val="left"/>
      <w:pPr>
        <w:tabs>
          <w:tab w:val="num" w:pos="340"/>
        </w:tabs>
        <w:ind w:left="340" w:hanging="340"/>
      </w:pPr>
      <w:rPr>
        <w:rFonts w:ascii="Symbol" w:hAnsi="Symbol" w:hint="default"/>
        <w:color w:val="auto"/>
        <w:sz w:val="22"/>
      </w:rPr>
    </w:lvl>
  </w:abstractNum>
  <w:abstractNum w:abstractNumId="26" w15:restartNumberingAfterBreak="0">
    <w:nsid w:val="7A5A2268"/>
    <w:multiLevelType w:val="hybridMultilevel"/>
    <w:tmpl w:val="4C1653E8"/>
    <w:name w:val="WW8Num222"/>
    <w:lvl w:ilvl="0" w:tplc="C1404DD0">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25"/>
  </w:num>
  <w:num w:numId="5">
    <w:abstractNumId w:val="17"/>
  </w:num>
  <w:num w:numId="6">
    <w:abstractNumId w:val="20"/>
  </w:num>
  <w:num w:numId="7">
    <w:abstractNumId w:val="16"/>
  </w:num>
  <w:num w:numId="8">
    <w:abstractNumId w:val="2"/>
  </w:num>
  <w:num w:numId="9">
    <w:abstractNumId w:val="6"/>
  </w:num>
  <w:num w:numId="10">
    <w:abstractNumId w:val="9"/>
  </w:num>
  <w:num w:numId="11">
    <w:abstractNumId w:val="14"/>
  </w:num>
  <w:num w:numId="12">
    <w:abstractNumId w:val="23"/>
  </w:num>
  <w:num w:numId="13">
    <w:abstractNumId w:val="11"/>
  </w:num>
  <w:num w:numId="14">
    <w:abstractNumId w:val="4"/>
  </w:num>
  <w:num w:numId="15">
    <w:abstractNumId w:val="15"/>
  </w:num>
  <w:num w:numId="16">
    <w:abstractNumId w:val="24"/>
  </w:num>
  <w:num w:numId="17">
    <w:abstractNumId w:val="22"/>
  </w:num>
  <w:num w:numId="18">
    <w:abstractNumId w:val="21"/>
  </w:num>
  <w:num w:numId="19">
    <w:abstractNumId w:val="18"/>
  </w:num>
  <w:num w:numId="20">
    <w:abstractNumId w:val="12"/>
  </w:num>
  <w:num w:numId="2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2"/>
  <w:doNotUseMarginsForDrawingGridOrigin/>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01ED"/>
    <w:rsid w:val="00005753"/>
    <w:rsid w:val="000078CD"/>
    <w:rsid w:val="00011E3B"/>
    <w:rsid w:val="000120F9"/>
    <w:rsid w:val="000126A4"/>
    <w:rsid w:val="00013409"/>
    <w:rsid w:val="000135CE"/>
    <w:rsid w:val="00017947"/>
    <w:rsid w:val="00025D34"/>
    <w:rsid w:val="00027071"/>
    <w:rsid w:val="00030E4D"/>
    <w:rsid w:val="000331E1"/>
    <w:rsid w:val="00033B71"/>
    <w:rsid w:val="00033E52"/>
    <w:rsid w:val="000345EE"/>
    <w:rsid w:val="00044C32"/>
    <w:rsid w:val="00046907"/>
    <w:rsid w:val="00046A2E"/>
    <w:rsid w:val="00047BEC"/>
    <w:rsid w:val="00057EB0"/>
    <w:rsid w:val="000620F4"/>
    <w:rsid w:val="00065D99"/>
    <w:rsid w:val="0006793F"/>
    <w:rsid w:val="00070571"/>
    <w:rsid w:val="000808C4"/>
    <w:rsid w:val="00083394"/>
    <w:rsid w:val="000872A9"/>
    <w:rsid w:val="000902C7"/>
    <w:rsid w:val="000956C9"/>
    <w:rsid w:val="000970DA"/>
    <w:rsid w:val="000A0D7E"/>
    <w:rsid w:val="000A227D"/>
    <w:rsid w:val="000B0B48"/>
    <w:rsid w:val="000B222E"/>
    <w:rsid w:val="000B5909"/>
    <w:rsid w:val="000B5B62"/>
    <w:rsid w:val="000B7546"/>
    <w:rsid w:val="000B798C"/>
    <w:rsid w:val="000C2991"/>
    <w:rsid w:val="000C4238"/>
    <w:rsid w:val="000C51DD"/>
    <w:rsid w:val="000C75DF"/>
    <w:rsid w:val="000C7FBB"/>
    <w:rsid w:val="000D3246"/>
    <w:rsid w:val="000D4CF7"/>
    <w:rsid w:val="000D6D7B"/>
    <w:rsid w:val="000D6E83"/>
    <w:rsid w:val="000E1E02"/>
    <w:rsid w:val="000E2465"/>
    <w:rsid w:val="000E4EB5"/>
    <w:rsid w:val="000F3446"/>
    <w:rsid w:val="000F427D"/>
    <w:rsid w:val="000F5302"/>
    <w:rsid w:val="000F6D78"/>
    <w:rsid w:val="000F6DD8"/>
    <w:rsid w:val="000F7409"/>
    <w:rsid w:val="000F78EA"/>
    <w:rsid w:val="00103BCE"/>
    <w:rsid w:val="0011050D"/>
    <w:rsid w:val="00110D3D"/>
    <w:rsid w:val="0011324D"/>
    <w:rsid w:val="00113853"/>
    <w:rsid w:val="00120903"/>
    <w:rsid w:val="00122323"/>
    <w:rsid w:val="00124734"/>
    <w:rsid w:val="0012622F"/>
    <w:rsid w:val="001307FF"/>
    <w:rsid w:val="001337D2"/>
    <w:rsid w:val="00133800"/>
    <w:rsid w:val="0013633E"/>
    <w:rsid w:val="00142E2F"/>
    <w:rsid w:val="001434D8"/>
    <w:rsid w:val="00145A15"/>
    <w:rsid w:val="001466CC"/>
    <w:rsid w:val="00156BC2"/>
    <w:rsid w:val="001600E0"/>
    <w:rsid w:val="0016499A"/>
    <w:rsid w:val="00164B20"/>
    <w:rsid w:val="00164BCF"/>
    <w:rsid w:val="00165607"/>
    <w:rsid w:val="00167221"/>
    <w:rsid w:val="00167E94"/>
    <w:rsid w:val="00170416"/>
    <w:rsid w:val="00174268"/>
    <w:rsid w:val="0017526D"/>
    <w:rsid w:val="00176E8D"/>
    <w:rsid w:val="00180CDE"/>
    <w:rsid w:val="00186523"/>
    <w:rsid w:val="00186CEB"/>
    <w:rsid w:val="0018728C"/>
    <w:rsid w:val="00192C3B"/>
    <w:rsid w:val="00193D10"/>
    <w:rsid w:val="001A2FBA"/>
    <w:rsid w:val="001A54C5"/>
    <w:rsid w:val="001B0092"/>
    <w:rsid w:val="001B012F"/>
    <w:rsid w:val="001B5541"/>
    <w:rsid w:val="001B6FBB"/>
    <w:rsid w:val="001C0ACE"/>
    <w:rsid w:val="001C1180"/>
    <w:rsid w:val="001C4BFA"/>
    <w:rsid w:val="001D086A"/>
    <w:rsid w:val="001D133D"/>
    <w:rsid w:val="001D1F52"/>
    <w:rsid w:val="001D5AB2"/>
    <w:rsid w:val="001E03B6"/>
    <w:rsid w:val="001E0BD4"/>
    <w:rsid w:val="001E43C2"/>
    <w:rsid w:val="001E75B8"/>
    <w:rsid w:val="001F0D01"/>
    <w:rsid w:val="001F4E28"/>
    <w:rsid w:val="001F59B8"/>
    <w:rsid w:val="001F7056"/>
    <w:rsid w:val="001F7D85"/>
    <w:rsid w:val="001F7F93"/>
    <w:rsid w:val="00202329"/>
    <w:rsid w:val="00207F34"/>
    <w:rsid w:val="00210869"/>
    <w:rsid w:val="00211A21"/>
    <w:rsid w:val="00216555"/>
    <w:rsid w:val="00217124"/>
    <w:rsid w:val="002229A2"/>
    <w:rsid w:val="002232E4"/>
    <w:rsid w:val="00224557"/>
    <w:rsid w:val="00234543"/>
    <w:rsid w:val="00236556"/>
    <w:rsid w:val="0024101B"/>
    <w:rsid w:val="00242F49"/>
    <w:rsid w:val="00245C1B"/>
    <w:rsid w:val="00246846"/>
    <w:rsid w:val="002521BD"/>
    <w:rsid w:val="002526A3"/>
    <w:rsid w:val="00254F0B"/>
    <w:rsid w:val="002579C4"/>
    <w:rsid w:val="00261988"/>
    <w:rsid w:val="00263BDA"/>
    <w:rsid w:val="00264264"/>
    <w:rsid w:val="002660EF"/>
    <w:rsid w:val="00272288"/>
    <w:rsid w:val="002722A8"/>
    <w:rsid w:val="00285ABD"/>
    <w:rsid w:val="00286070"/>
    <w:rsid w:val="00286C38"/>
    <w:rsid w:val="0029739C"/>
    <w:rsid w:val="002A3EDD"/>
    <w:rsid w:val="002A4047"/>
    <w:rsid w:val="002A70C8"/>
    <w:rsid w:val="002A74F3"/>
    <w:rsid w:val="002A7753"/>
    <w:rsid w:val="002B09D7"/>
    <w:rsid w:val="002B35AE"/>
    <w:rsid w:val="002B71B5"/>
    <w:rsid w:val="002C104E"/>
    <w:rsid w:val="002C24C4"/>
    <w:rsid w:val="002C2F48"/>
    <w:rsid w:val="002C5D01"/>
    <w:rsid w:val="002D4A3C"/>
    <w:rsid w:val="002E0689"/>
    <w:rsid w:val="002E1615"/>
    <w:rsid w:val="002E476E"/>
    <w:rsid w:val="002E66EB"/>
    <w:rsid w:val="002E6872"/>
    <w:rsid w:val="002F096E"/>
    <w:rsid w:val="002F1725"/>
    <w:rsid w:val="002F1917"/>
    <w:rsid w:val="002F26E6"/>
    <w:rsid w:val="002F3571"/>
    <w:rsid w:val="00303E01"/>
    <w:rsid w:val="00321D0D"/>
    <w:rsid w:val="00325602"/>
    <w:rsid w:val="00325C0A"/>
    <w:rsid w:val="0032723F"/>
    <w:rsid w:val="00327B4E"/>
    <w:rsid w:val="003334C4"/>
    <w:rsid w:val="0033354B"/>
    <w:rsid w:val="00341AE2"/>
    <w:rsid w:val="00343BE6"/>
    <w:rsid w:val="00345704"/>
    <w:rsid w:val="003461CF"/>
    <w:rsid w:val="0035410A"/>
    <w:rsid w:val="003645A0"/>
    <w:rsid w:val="00370099"/>
    <w:rsid w:val="00370DF0"/>
    <w:rsid w:val="00372D27"/>
    <w:rsid w:val="00375ED0"/>
    <w:rsid w:val="00376165"/>
    <w:rsid w:val="003817C9"/>
    <w:rsid w:val="00382C45"/>
    <w:rsid w:val="003867B9"/>
    <w:rsid w:val="00387082"/>
    <w:rsid w:val="003934DA"/>
    <w:rsid w:val="00393EFD"/>
    <w:rsid w:val="00394325"/>
    <w:rsid w:val="0039799F"/>
    <w:rsid w:val="003A0D09"/>
    <w:rsid w:val="003A1C7B"/>
    <w:rsid w:val="003A1E3D"/>
    <w:rsid w:val="003A53BA"/>
    <w:rsid w:val="003B1AD3"/>
    <w:rsid w:val="003B7015"/>
    <w:rsid w:val="003C46C2"/>
    <w:rsid w:val="003C5F54"/>
    <w:rsid w:val="003D45B0"/>
    <w:rsid w:val="003D45EA"/>
    <w:rsid w:val="003D53CC"/>
    <w:rsid w:val="003D7B44"/>
    <w:rsid w:val="003E0919"/>
    <w:rsid w:val="003E4CAB"/>
    <w:rsid w:val="003E5781"/>
    <w:rsid w:val="003F09AE"/>
    <w:rsid w:val="003F0C0E"/>
    <w:rsid w:val="003F121F"/>
    <w:rsid w:val="003F484F"/>
    <w:rsid w:val="003F4A15"/>
    <w:rsid w:val="003F4ABE"/>
    <w:rsid w:val="003F522C"/>
    <w:rsid w:val="003F7027"/>
    <w:rsid w:val="004023CB"/>
    <w:rsid w:val="004028DE"/>
    <w:rsid w:val="00403FEA"/>
    <w:rsid w:val="00404CCD"/>
    <w:rsid w:val="004106E4"/>
    <w:rsid w:val="004119F4"/>
    <w:rsid w:val="00412377"/>
    <w:rsid w:val="00412FA8"/>
    <w:rsid w:val="004134B4"/>
    <w:rsid w:val="00415476"/>
    <w:rsid w:val="004171A3"/>
    <w:rsid w:val="0042065A"/>
    <w:rsid w:val="004206BF"/>
    <w:rsid w:val="0042336C"/>
    <w:rsid w:val="00425253"/>
    <w:rsid w:val="004254EF"/>
    <w:rsid w:val="00427AF9"/>
    <w:rsid w:val="00427B49"/>
    <w:rsid w:val="00430380"/>
    <w:rsid w:val="004460A0"/>
    <w:rsid w:val="0045038E"/>
    <w:rsid w:val="0045248D"/>
    <w:rsid w:val="0045454A"/>
    <w:rsid w:val="00455B75"/>
    <w:rsid w:val="00455C1B"/>
    <w:rsid w:val="00460E6A"/>
    <w:rsid w:val="00466762"/>
    <w:rsid w:val="00466C37"/>
    <w:rsid w:val="00467C71"/>
    <w:rsid w:val="004746FD"/>
    <w:rsid w:val="0047630D"/>
    <w:rsid w:val="00477124"/>
    <w:rsid w:val="00477AA8"/>
    <w:rsid w:val="00477D14"/>
    <w:rsid w:val="004824FE"/>
    <w:rsid w:val="004833EB"/>
    <w:rsid w:val="00484B43"/>
    <w:rsid w:val="004871A5"/>
    <w:rsid w:val="00492177"/>
    <w:rsid w:val="00495D36"/>
    <w:rsid w:val="00495EA2"/>
    <w:rsid w:val="00496128"/>
    <w:rsid w:val="00496F52"/>
    <w:rsid w:val="004A0FA5"/>
    <w:rsid w:val="004A1CC0"/>
    <w:rsid w:val="004A3CBA"/>
    <w:rsid w:val="004A4E6A"/>
    <w:rsid w:val="004A55EB"/>
    <w:rsid w:val="004A59E4"/>
    <w:rsid w:val="004A5E4D"/>
    <w:rsid w:val="004A6771"/>
    <w:rsid w:val="004B0F15"/>
    <w:rsid w:val="004B247E"/>
    <w:rsid w:val="004B39A9"/>
    <w:rsid w:val="004B6E3C"/>
    <w:rsid w:val="004C1347"/>
    <w:rsid w:val="004C381B"/>
    <w:rsid w:val="004C5FB7"/>
    <w:rsid w:val="004C6331"/>
    <w:rsid w:val="004C67BD"/>
    <w:rsid w:val="004D0781"/>
    <w:rsid w:val="004D0F78"/>
    <w:rsid w:val="004D2634"/>
    <w:rsid w:val="004D41D4"/>
    <w:rsid w:val="004D5280"/>
    <w:rsid w:val="004E298B"/>
    <w:rsid w:val="004E40E3"/>
    <w:rsid w:val="004E46BB"/>
    <w:rsid w:val="004F1CF6"/>
    <w:rsid w:val="004F1E24"/>
    <w:rsid w:val="004F3290"/>
    <w:rsid w:val="004F3B99"/>
    <w:rsid w:val="004F6367"/>
    <w:rsid w:val="005024C2"/>
    <w:rsid w:val="005025FD"/>
    <w:rsid w:val="00503D6D"/>
    <w:rsid w:val="00503DA8"/>
    <w:rsid w:val="00505B07"/>
    <w:rsid w:val="00505B8B"/>
    <w:rsid w:val="00505C9A"/>
    <w:rsid w:val="005071A4"/>
    <w:rsid w:val="0050758A"/>
    <w:rsid w:val="00510F06"/>
    <w:rsid w:val="00511290"/>
    <w:rsid w:val="00511FD1"/>
    <w:rsid w:val="0051374D"/>
    <w:rsid w:val="005249B0"/>
    <w:rsid w:val="0052525B"/>
    <w:rsid w:val="0052692B"/>
    <w:rsid w:val="00530804"/>
    <w:rsid w:val="005309BC"/>
    <w:rsid w:val="00531162"/>
    <w:rsid w:val="0053373F"/>
    <w:rsid w:val="00536E49"/>
    <w:rsid w:val="005378A2"/>
    <w:rsid w:val="00543DD3"/>
    <w:rsid w:val="00547D33"/>
    <w:rsid w:val="00552A41"/>
    <w:rsid w:val="005546D9"/>
    <w:rsid w:val="005548A4"/>
    <w:rsid w:val="00560F49"/>
    <w:rsid w:val="00561CA1"/>
    <w:rsid w:val="00562B0E"/>
    <w:rsid w:val="0056366C"/>
    <w:rsid w:val="00565277"/>
    <w:rsid w:val="00567158"/>
    <w:rsid w:val="00567C1A"/>
    <w:rsid w:val="0057176D"/>
    <w:rsid w:val="00572B73"/>
    <w:rsid w:val="00576ED4"/>
    <w:rsid w:val="005773C9"/>
    <w:rsid w:val="005776FF"/>
    <w:rsid w:val="005803DF"/>
    <w:rsid w:val="00585B6F"/>
    <w:rsid w:val="00586099"/>
    <w:rsid w:val="00587DAD"/>
    <w:rsid w:val="00592F10"/>
    <w:rsid w:val="005933E2"/>
    <w:rsid w:val="005944AD"/>
    <w:rsid w:val="00594EC3"/>
    <w:rsid w:val="00596315"/>
    <w:rsid w:val="005979B8"/>
    <w:rsid w:val="00597A60"/>
    <w:rsid w:val="005A0333"/>
    <w:rsid w:val="005A25E7"/>
    <w:rsid w:val="005A3FFD"/>
    <w:rsid w:val="005A5432"/>
    <w:rsid w:val="005A7233"/>
    <w:rsid w:val="005B1A23"/>
    <w:rsid w:val="005B3EAD"/>
    <w:rsid w:val="005B4BE7"/>
    <w:rsid w:val="005C0784"/>
    <w:rsid w:val="005C12E5"/>
    <w:rsid w:val="005C4DFD"/>
    <w:rsid w:val="005C6F5B"/>
    <w:rsid w:val="005C780C"/>
    <w:rsid w:val="005D16C8"/>
    <w:rsid w:val="005D479C"/>
    <w:rsid w:val="005D6114"/>
    <w:rsid w:val="005D6C25"/>
    <w:rsid w:val="005E18F1"/>
    <w:rsid w:val="005E321D"/>
    <w:rsid w:val="005F00BE"/>
    <w:rsid w:val="005F5514"/>
    <w:rsid w:val="005F62CD"/>
    <w:rsid w:val="006000A2"/>
    <w:rsid w:val="00602D3B"/>
    <w:rsid w:val="00605B67"/>
    <w:rsid w:val="00612C83"/>
    <w:rsid w:val="00613C00"/>
    <w:rsid w:val="00617D49"/>
    <w:rsid w:val="00626579"/>
    <w:rsid w:val="0062701B"/>
    <w:rsid w:val="00642037"/>
    <w:rsid w:val="00642038"/>
    <w:rsid w:val="00642E8A"/>
    <w:rsid w:val="006455E7"/>
    <w:rsid w:val="006476F9"/>
    <w:rsid w:val="00651EC0"/>
    <w:rsid w:val="00652410"/>
    <w:rsid w:val="00652CE4"/>
    <w:rsid w:val="006531DC"/>
    <w:rsid w:val="00653ADB"/>
    <w:rsid w:val="00654F7A"/>
    <w:rsid w:val="006550D8"/>
    <w:rsid w:val="006556B0"/>
    <w:rsid w:val="00655C32"/>
    <w:rsid w:val="00656228"/>
    <w:rsid w:val="00662E94"/>
    <w:rsid w:val="006812E1"/>
    <w:rsid w:val="0068270C"/>
    <w:rsid w:val="00683CA3"/>
    <w:rsid w:val="00685793"/>
    <w:rsid w:val="00686B00"/>
    <w:rsid w:val="006918A3"/>
    <w:rsid w:val="006922EE"/>
    <w:rsid w:val="00692674"/>
    <w:rsid w:val="00693A13"/>
    <w:rsid w:val="00694981"/>
    <w:rsid w:val="00697D92"/>
    <w:rsid w:val="006A0DAE"/>
    <w:rsid w:val="006A19BE"/>
    <w:rsid w:val="006A37FB"/>
    <w:rsid w:val="006A545F"/>
    <w:rsid w:val="006A5D3E"/>
    <w:rsid w:val="006A68CC"/>
    <w:rsid w:val="006A6C09"/>
    <w:rsid w:val="006B1833"/>
    <w:rsid w:val="006C11C0"/>
    <w:rsid w:val="006C1E59"/>
    <w:rsid w:val="006C243A"/>
    <w:rsid w:val="006C2B05"/>
    <w:rsid w:val="006C36CA"/>
    <w:rsid w:val="006C4789"/>
    <w:rsid w:val="006C501F"/>
    <w:rsid w:val="006D0305"/>
    <w:rsid w:val="006D0A07"/>
    <w:rsid w:val="006D28FA"/>
    <w:rsid w:val="006D3483"/>
    <w:rsid w:val="006D50FF"/>
    <w:rsid w:val="006E0485"/>
    <w:rsid w:val="006E0AFE"/>
    <w:rsid w:val="006E509F"/>
    <w:rsid w:val="006E6584"/>
    <w:rsid w:val="006F0D4B"/>
    <w:rsid w:val="006F0F40"/>
    <w:rsid w:val="006F679D"/>
    <w:rsid w:val="006F7CE0"/>
    <w:rsid w:val="00701E28"/>
    <w:rsid w:val="007041E1"/>
    <w:rsid w:val="00705A1D"/>
    <w:rsid w:val="00706D0E"/>
    <w:rsid w:val="00706FAE"/>
    <w:rsid w:val="00707BF5"/>
    <w:rsid w:val="00710915"/>
    <w:rsid w:val="00710B12"/>
    <w:rsid w:val="00711986"/>
    <w:rsid w:val="00716840"/>
    <w:rsid w:val="0071733B"/>
    <w:rsid w:val="007178A0"/>
    <w:rsid w:val="00717A23"/>
    <w:rsid w:val="007208D5"/>
    <w:rsid w:val="00720B25"/>
    <w:rsid w:val="007234B3"/>
    <w:rsid w:val="0072415F"/>
    <w:rsid w:val="00730283"/>
    <w:rsid w:val="0073274D"/>
    <w:rsid w:val="00734748"/>
    <w:rsid w:val="00734F5B"/>
    <w:rsid w:val="00736BA6"/>
    <w:rsid w:val="007410A7"/>
    <w:rsid w:val="00744ACE"/>
    <w:rsid w:val="00745BD4"/>
    <w:rsid w:val="0075102A"/>
    <w:rsid w:val="00751F51"/>
    <w:rsid w:val="00754416"/>
    <w:rsid w:val="0075495E"/>
    <w:rsid w:val="00757A66"/>
    <w:rsid w:val="007664CC"/>
    <w:rsid w:val="0077092F"/>
    <w:rsid w:val="007713D6"/>
    <w:rsid w:val="00771AA6"/>
    <w:rsid w:val="007722B0"/>
    <w:rsid w:val="0077432A"/>
    <w:rsid w:val="007823B7"/>
    <w:rsid w:val="0078551C"/>
    <w:rsid w:val="007869F4"/>
    <w:rsid w:val="00791CE7"/>
    <w:rsid w:val="00793B82"/>
    <w:rsid w:val="007A06B9"/>
    <w:rsid w:val="007A2A00"/>
    <w:rsid w:val="007A66AA"/>
    <w:rsid w:val="007B0108"/>
    <w:rsid w:val="007B3AB7"/>
    <w:rsid w:val="007B6994"/>
    <w:rsid w:val="007B72B3"/>
    <w:rsid w:val="007B795E"/>
    <w:rsid w:val="007C0BB7"/>
    <w:rsid w:val="007C104A"/>
    <w:rsid w:val="007C1F8C"/>
    <w:rsid w:val="007C44F3"/>
    <w:rsid w:val="007C67D1"/>
    <w:rsid w:val="007C77D6"/>
    <w:rsid w:val="007D008B"/>
    <w:rsid w:val="007D364F"/>
    <w:rsid w:val="007D4212"/>
    <w:rsid w:val="007E22DC"/>
    <w:rsid w:val="007E4C72"/>
    <w:rsid w:val="007F1C93"/>
    <w:rsid w:val="007F418B"/>
    <w:rsid w:val="007F4933"/>
    <w:rsid w:val="007F73EC"/>
    <w:rsid w:val="007F7EF6"/>
    <w:rsid w:val="00800860"/>
    <w:rsid w:val="00800D17"/>
    <w:rsid w:val="00801B63"/>
    <w:rsid w:val="00804317"/>
    <w:rsid w:val="0080454E"/>
    <w:rsid w:val="00804F15"/>
    <w:rsid w:val="0081071A"/>
    <w:rsid w:val="00814DC5"/>
    <w:rsid w:val="008230B8"/>
    <w:rsid w:val="0082750A"/>
    <w:rsid w:val="0083570F"/>
    <w:rsid w:val="00837424"/>
    <w:rsid w:val="00837973"/>
    <w:rsid w:val="008427DE"/>
    <w:rsid w:val="0084299B"/>
    <w:rsid w:val="008435D0"/>
    <w:rsid w:val="0084598D"/>
    <w:rsid w:val="008467C5"/>
    <w:rsid w:val="008518B8"/>
    <w:rsid w:val="00852918"/>
    <w:rsid w:val="00860694"/>
    <w:rsid w:val="00861D4B"/>
    <w:rsid w:val="0086298A"/>
    <w:rsid w:val="008645B5"/>
    <w:rsid w:val="008714D1"/>
    <w:rsid w:val="00872B0D"/>
    <w:rsid w:val="0087365A"/>
    <w:rsid w:val="00883458"/>
    <w:rsid w:val="008844FA"/>
    <w:rsid w:val="00885634"/>
    <w:rsid w:val="008861CC"/>
    <w:rsid w:val="00890C8C"/>
    <w:rsid w:val="00894B89"/>
    <w:rsid w:val="00895E7A"/>
    <w:rsid w:val="00896664"/>
    <w:rsid w:val="008A0CE9"/>
    <w:rsid w:val="008A1C85"/>
    <w:rsid w:val="008A5CDD"/>
    <w:rsid w:val="008A6F85"/>
    <w:rsid w:val="008B1A6F"/>
    <w:rsid w:val="008B21D4"/>
    <w:rsid w:val="008B313C"/>
    <w:rsid w:val="008B5A4C"/>
    <w:rsid w:val="008C094F"/>
    <w:rsid w:val="008D0CD7"/>
    <w:rsid w:val="008D1993"/>
    <w:rsid w:val="008D6924"/>
    <w:rsid w:val="008E1112"/>
    <w:rsid w:val="008E3C0C"/>
    <w:rsid w:val="008E643D"/>
    <w:rsid w:val="008E7AA5"/>
    <w:rsid w:val="008F0A00"/>
    <w:rsid w:val="008F2066"/>
    <w:rsid w:val="008F4F4D"/>
    <w:rsid w:val="008F56CF"/>
    <w:rsid w:val="008F57E1"/>
    <w:rsid w:val="008F7E50"/>
    <w:rsid w:val="0090018E"/>
    <w:rsid w:val="00900E83"/>
    <w:rsid w:val="009026F3"/>
    <w:rsid w:val="009028EE"/>
    <w:rsid w:val="009038AA"/>
    <w:rsid w:val="0090493D"/>
    <w:rsid w:val="009108C0"/>
    <w:rsid w:val="00913A1F"/>
    <w:rsid w:val="00936503"/>
    <w:rsid w:val="0094056D"/>
    <w:rsid w:val="009413DE"/>
    <w:rsid w:val="00941D27"/>
    <w:rsid w:val="00941ED0"/>
    <w:rsid w:val="009431B2"/>
    <w:rsid w:val="0094336D"/>
    <w:rsid w:val="00944B6E"/>
    <w:rsid w:val="009500F4"/>
    <w:rsid w:val="009505DC"/>
    <w:rsid w:val="00950B98"/>
    <w:rsid w:val="00952620"/>
    <w:rsid w:val="00953374"/>
    <w:rsid w:val="0095485C"/>
    <w:rsid w:val="00963891"/>
    <w:rsid w:val="009660A3"/>
    <w:rsid w:val="0097003B"/>
    <w:rsid w:val="00973E9F"/>
    <w:rsid w:val="0097517E"/>
    <w:rsid w:val="00981BCB"/>
    <w:rsid w:val="009823B0"/>
    <w:rsid w:val="00986C1C"/>
    <w:rsid w:val="00987D3A"/>
    <w:rsid w:val="0099258F"/>
    <w:rsid w:val="009938B6"/>
    <w:rsid w:val="009A1C11"/>
    <w:rsid w:val="009A334A"/>
    <w:rsid w:val="009B2291"/>
    <w:rsid w:val="009B2B3C"/>
    <w:rsid w:val="009B311F"/>
    <w:rsid w:val="009B6E06"/>
    <w:rsid w:val="009B79E1"/>
    <w:rsid w:val="009C09A3"/>
    <w:rsid w:val="009C12D9"/>
    <w:rsid w:val="009C1371"/>
    <w:rsid w:val="009C595A"/>
    <w:rsid w:val="009C7162"/>
    <w:rsid w:val="009D2025"/>
    <w:rsid w:val="009D4CAC"/>
    <w:rsid w:val="009E2095"/>
    <w:rsid w:val="009E4021"/>
    <w:rsid w:val="009E56ED"/>
    <w:rsid w:val="009E706C"/>
    <w:rsid w:val="009E79BD"/>
    <w:rsid w:val="009F19D5"/>
    <w:rsid w:val="009F5214"/>
    <w:rsid w:val="00A02C1E"/>
    <w:rsid w:val="00A05ED5"/>
    <w:rsid w:val="00A07904"/>
    <w:rsid w:val="00A121B1"/>
    <w:rsid w:val="00A12772"/>
    <w:rsid w:val="00A16E9A"/>
    <w:rsid w:val="00A17EC5"/>
    <w:rsid w:val="00A233AA"/>
    <w:rsid w:val="00A23983"/>
    <w:rsid w:val="00A31E50"/>
    <w:rsid w:val="00A334E5"/>
    <w:rsid w:val="00A35A60"/>
    <w:rsid w:val="00A363E1"/>
    <w:rsid w:val="00A36BFB"/>
    <w:rsid w:val="00A37748"/>
    <w:rsid w:val="00A42317"/>
    <w:rsid w:val="00A4258B"/>
    <w:rsid w:val="00A52AD5"/>
    <w:rsid w:val="00A53947"/>
    <w:rsid w:val="00A55850"/>
    <w:rsid w:val="00A6253A"/>
    <w:rsid w:val="00A73563"/>
    <w:rsid w:val="00A7536B"/>
    <w:rsid w:val="00A8220D"/>
    <w:rsid w:val="00A82B56"/>
    <w:rsid w:val="00A87C9C"/>
    <w:rsid w:val="00A91F99"/>
    <w:rsid w:val="00A92A5D"/>
    <w:rsid w:val="00AA0D3B"/>
    <w:rsid w:val="00AA3201"/>
    <w:rsid w:val="00AA3DB9"/>
    <w:rsid w:val="00AA5C25"/>
    <w:rsid w:val="00AB1C81"/>
    <w:rsid w:val="00AB66FA"/>
    <w:rsid w:val="00AB68A0"/>
    <w:rsid w:val="00AC2832"/>
    <w:rsid w:val="00AC5190"/>
    <w:rsid w:val="00AC5E91"/>
    <w:rsid w:val="00AC6F9B"/>
    <w:rsid w:val="00AD0BFB"/>
    <w:rsid w:val="00AD3E50"/>
    <w:rsid w:val="00AD5EF9"/>
    <w:rsid w:val="00AE3EEE"/>
    <w:rsid w:val="00AE4F18"/>
    <w:rsid w:val="00AE6A32"/>
    <w:rsid w:val="00AE798C"/>
    <w:rsid w:val="00AF22EE"/>
    <w:rsid w:val="00AF5FB7"/>
    <w:rsid w:val="00B0185E"/>
    <w:rsid w:val="00B02A69"/>
    <w:rsid w:val="00B057A5"/>
    <w:rsid w:val="00B05F3E"/>
    <w:rsid w:val="00B131B1"/>
    <w:rsid w:val="00B160C1"/>
    <w:rsid w:val="00B17C4A"/>
    <w:rsid w:val="00B2020A"/>
    <w:rsid w:val="00B21F34"/>
    <w:rsid w:val="00B222E9"/>
    <w:rsid w:val="00B25D8B"/>
    <w:rsid w:val="00B30D61"/>
    <w:rsid w:val="00B31201"/>
    <w:rsid w:val="00B32602"/>
    <w:rsid w:val="00B32BAE"/>
    <w:rsid w:val="00B34DFE"/>
    <w:rsid w:val="00B358C8"/>
    <w:rsid w:val="00B36045"/>
    <w:rsid w:val="00B36D6C"/>
    <w:rsid w:val="00B37B34"/>
    <w:rsid w:val="00B40A4F"/>
    <w:rsid w:val="00B4149C"/>
    <w:rsid w:val="00B44CBF"/>
    <w:rsid w:val="00B45546"/>
    <w:rsid w:val="00B46137"/>
    <w:rsid w:val="00B556B9"/>
    <w:rsid w:val="00B55CFC"/>
    <w:rsid w:val="00B55D75"/>
    <w:rsid w:val="00B56C3F"/>
    <w:rsid w:val="00B64B2A"/>
    <w:rsid w:val="00B6550A"/>
    <w:rsid w:val="00B65728"/>
    <w:rsid w:val="00B66FDD"/>
    <w:rsid w:val="00B67507"/>
    <w:rsid w:val="00B74747"/>
    <w:rsid w:val="00B7555A"/>
    <w:rsid w:val="00B75790"/>
    <w:rsid w:val="00B80484"/>
    <w:rsid w:val="00B8209D"/>
    <w:rsid w:val="00B823BF"/>
    <w:rsid w:val="00B8519A"/>
    <w:rsid w:val="00B852B7"/>
    <w:rsid w:val="00B90240"/>
    <w:rsid w:val="00B93A68"/>
    <w:rsid w:val="00B94FE6"/>
    <w:rsid w:val="00BA029A"/>
    <w:rsid w:val="00BA392D"/>
    <w:rsid w:val="00BB5EA1"/>
    <w:rsid w:val="00BB7E03"/>
    <w:rsid w:val="00BC00AC"/>
    <w:rsid w:val="00BC0A8F"/>
    <w:rsid w:val="00BC1E60"/>
    <w:rsid w:val="00BC2F3F"/>
    <w:rsid w:val="00BD1F41"/>
    <w:rsid w:val="00BD2BC0"/>
    <w:rsid w:val="00BD5DFF"/>
    <w:rsid w:val="00BE0518"/>
    <w:rsid w:val="00BE0739"/>
    <w:rsid w:val="00BE2C10"/>
    <w:rsid w:val="00BE69A7"/>
    <w:rsid w:val="00BF0BED"/>
    <w:rsid w:val="00BF21D8"/>
    <w:rsid w:val="00BF4F6E"/>
    <w:rsid w:val="00BF5B19"/>
    <w:rsid w:val="00BF5F50"/>
    <w:rsid w:val="00BF6858"/>
    <w:rsid w:val="00BF6F23"/>
    <w:rsid w:val="00C00A03"/>
    <w:rsid w:val="00C0158B"/>
    <w:rsid w:val="00C03D47"/>
    <w:rsid w:val="00C05EAD"/>
    <w:rsid w:val="00C1030E"/>
    <w:rsid w:val="00C1140D"/>
    <w:rsid w:val="00C156FD"/>
    <w:rsid w:val="00C16C40"/>
    <w:rsid w:val="00C20900"/>
    <w:rsid w:val="00C22164"/>
    <w:rsid w:val="00C22897"/>
    <w:rsid w:val="00C2291A"/>
    <w:rsid w:val="00C22EC3"/>
    <w:rsid w:val="00C2334B"/>
    <w:rsid w:val="00C23DEC"/>
    <w:rsid w:val="00C24C53"/>
    <w:rsid w:val="00C33BB8"/>
    <w:rsid w:val="00C3474C"/>
    <w:rsid w:val="00C3498B"/>
    <w:rsid w:val="00C355B7"/>
    <w:rsid w:val="00C356D3"/>
    <w:rsid w:val="00C35B32"/>
    <w:rsid w:val="00C3778E"/>
    <w:rsid w:val="00C42A90"/>
    <w:rsid w:val="00C43188"/>
    <w:rsid w:val="00C50913"/>
    <w:rsid w:val="00C51E41"/>
    <w:rsid w:val="00C529AE"/>
    <w:rsid w:val="00C5751A"/>
    <w:rsid w:val="00C63BF7"/>
    <w:rsid w:val="00C651C8"/>
    <w:rsid w:val="00C67E09"/>
    <w:rsid w:val="00C733FB"/>
    <w:rsid w:val="00C7345A"/>
    <w:rsid w:val="00C76020"/>
    <w:rsid w:val="00C77F14"/>
    <w:rsid w:val="00C8035A"/>
    <w:rsid w:val="00C863EC"/>
    <w:rsid w:val="00C92631"/>
    <w:rsid w:val="00C92FEB"/>
    <w:rsid w:val="00C95764"/>
    <w:rsid w:val="00C973DC"/>
    <w:rsid w:val="00CA1964"/>
    <w:rsid w:val="00CA35C6"/>
    <w:rsid w:val="00CA3F35"/>
    <w:rsid w:val="00CA41CE"/>
    <w:rsid w:val="00CB0491"/>
    <w:rsid w:val="00CB2C44"/>
    <w:rsid w:val="00CB3BFD"/>
    <w:rsid w:val="00CB4BB4"/>
    <w:rsid w:val="00CB4C80"/>
    <w:rsid w:val="00CB551B"/>
    <w:rsid w:val="00CC4D8E"/>
    <w:rsid w:val="00CC7911"/>
    <w:rsid w:val="00CD0284"/>
    <w:rsid w:val="00CD1862"/>
    <w:rsid w:val="00CD3EE5"/>
    <w:rsid w:val="00CD480A"/>
    <w:rsid w:val="00CD63B2"/>
    <w:rsid w:val="00CE35A4"/>
    <w:rsid w:val="00CE38AC"/>
    <w:rsid w:val="00CE5E64"/>
    <w:rsid w:val="00CF0152"/>
    <w:rsid w:val="00CF5239"/>
    <w:rsid w:val="00D00892"/>
    <w:rsid w:val="00D00FFB"/>
    <w:rsid w:val="00D02356"/>
    <w:rsid w:val="00D02521"/>
    <w:rsid w:val="00D02D5F"/>
    <w:rsid w:val="00D03031"/>
    <w:rsid w:val="00D037B3"/>
    <w:rsid w:val="00D05C90"/>
    <w:rsid w:val="00D068D8"/>
    <w:rsid w:val="00D127E8"/>
    <w:rsid w:val="00D13B39"/>
    <w:rsid w:val="00D152F6"/>
    <w:rsid w:val="00D17329"/>
    <w:rsid w:val="00D2104B"/>
    <w:rsid w:val="00D241C0"/>
    <w:rsid w:val="00D317DB"/>
    <w:rsid w:val="00D35084"/>
    <w:rsid w:val="00D52D9E"/>
    <w:rsid w:val="00D52DBB"/>
    <w:rsid w:val="00D55BC2"/>
    <w:rsid w:val="00D563BF"/>
    <w:rsid w:val="00D575CF"/>
    <w:rsid w:val="00D65D8D"/>
    <w:rsid w:val="00D678EC"/>
    <w:rsid w:val="00D71ED1"/>
    <w:rsid w:val="00D771BF"/>
    <w:rsid w:val="00D811EB"/>
    <w:rsid w:val="00D813DE"/>
    <w:rsid w:val="00D83214"/>
    <w:rsid w:val="00D84C14"/>
    <w:rsid w:val="00D8515A"/>
    <w:rsid w:val="00D979E5"/>
    <w:rsid w:val="00DA02E7"/>
    <w:rsid w:val="00DA5D17"/>
    <w:rsid w:val="00DA63D5"/>
    <w:rsid w:val="00DB36D2"/>
    <w:rsid w:val="00DB7899"/>
    <w:rsid w:val="00DB7B38"/>
    <w:rsid w:val="00DB7E96"/>
    <w:rsid w:val="00DC21CA"/>
    <w:rsid w:val="00DC2C1A"/>
    <w:rsid w:val="00DC58E9"/>
    <w:rsid w:val="00DC74BE"/>
    <w:rsid w:val="00DD173C"/>
    <w:rsid w:val="00DD34D4"/>
    <w:rsid w:val="00DD4CE4"/>
    <w:rsid w:val="00DD7285"/>
    <w:rsid w:val="00DD78CB"/>
    <w:rsid w:val="00DE01ED"/>
    <w:rsid w:val="00DE1B11"/>
    <w:rsid w:val="00DE2E4A"/>
    <w:rsid w:val="00DE4076"/>
    <w:rsid w:val="00DE6DA5"/>
    <w:rsid w:val="00DE7F25"/>
    <w:rsid w:val="00DF1C66"/>
    <w:rsid w:val="00DF2DC5"/>
    <w:rsid w:val="00DF4589"/>
    <w:rsid w:val="00DF67DA"/>
    <w:rsid w:val="00E005D0"/>
    <w:rsid w:val="00E00644"/>
    <w:rsid w:val="00E0504D"/>
    <w:rsid w:val="00E07371"/>
    <w:rsid w:val="00E14CA9"/>
    <w:rsid w:val="00E16673"/>
    <w:rsid w:val="00E172A9"/>
    <w:rsid w:val="00E17B5F"/>
    <w:rsid w:val="00E21100"/>
    <w:rsid w:val="00E25707"/>
    <w:rsid w:val="00E30D16"/>
    <w:rsid w:val="00E32833"/>
    <w:rsid w:val="00E333C1"/>
    <w:rsid w:val="00E35823"/>
    <w:rsid w:val="00E37B7F"/>
    <w:rsid w:val="00E430EC"/>
    <w:rsid w:val="00E43440"/>
    <w:rsid w:val="00E43C9A"/>
    <w:rsid w:val="00E443D7"/>
    <w:rsid w:val="00E47178"/>
    <w:rsid w:val="00E516F9"/>
    <w:rsid w:val="00E557FA"/>
    <w:rsid w:val="00E566D8"/>
    <w:rsid w:val="00E57E7F"/>
    <w:rsid w:val="00E612FE"/>
    <w:rsid w:val="00E614F6"/>
    <w:rsid w:val="00E71B1C"/>
    <w:rsid w:val="00E771B1"/>
    <w:rsid w:val="00E77A91"/>
    <w:rsid w:val="00E85FCE"/>
    <w:rsid w:val="00E92AE9"/>
    <w:rsid w:val="00E94F11"/>
    <w:rsid w:val="00E95886"/>
    <w:rsid w:val="00EA10C9"/>
    <w:rsid w:val="00EA6A00"/>
    <w:rsid w:val="00EB0739"/>
    <w:rsid w:val="00EB1250"/>
    <w:rsid w:val="00EB12FC"/>
    <w:rsid w:val="00EB2E10"/>
    <w:rsid w:val="00EB2F20"/>
    <w:rsid w:val="00EB4B9C"/>
    <w:rsid w:val="00EB4C66"/>
    <w:rsid w:val="00EC00EC"/>
    <w:rsid w:val="00EC1F06"/>
    <w:rsid w:val="00EC29DC"/>
    <w:rsid w:val="00EC4E40"/>
    <w:rsid w:val="00EC56D3"/>
    <w:rsid w:val="00EC7095"/>
    <w:rsid w:val="00ED486C"/>
    <w:rsid w:val="00ED525B"/>
    <w:rsid w:val="00ED74A2"/>
    <w:rsid w:val="00ED79C0"/>
    <w:rsid w:val="00EE7E55"/>
    <w:rsid w:val="00F028A2"/>
    <w:rsid w:val="00F04058"/>
    <w:rsid w:val="00F12A5C"/>
    <w:rsid w:val="00F14618"/>
    <w:rsid w:val="00F156B0"/>
    <w:rsid w:val="00F21E3D"/>
    <w:rsid w:val="00F2287B"/>
    <w:rsid w:val="00F22DA3"/>
    <w:rsid w:val="00F258C4"/>
    <w:rsid w:val="00F317B7"/>
    <w:rsid w:val="00F31B49"/>
    <w:rsid w:val="00F327A5"/>
    <w:rsid w:val="00F36BAB"/>
    <w:rsid w:val="00F43358"/>
    <w:rsid w:val="00F47245"/>
    <w:rsid w:val="00F52022"/>
    <w:rsid w:val="00F55917"/>
    <w:rsid w:val="00F62698"/>
    <w:rsid w:val="00F6714E"/>
    <w:rsid w:val="00F70E38"/>
    <w:rsid w:val="00F73EF1"/>
    <w:rsid w:val="00F750C0"/>
    <w:rsid w:val="00F80652"/>
    <w:rsid w:val="00F82427"/>
    <w:rsid w:val="00F82718"/>
    <w:rsid w:val="00F86B58"/>
    <w:rsid w:val="00F873DB"/>
    <w:rsid w:val="00F87B8B"/>
    <w:rsid w:val="00F90231"/>
    <w:rsid w:val="00F913A0"/>
    <w:rsid w:val="00FA0E69"/>
    <w:rsid w:val="00FA6CE9"/>
    <w:rsid w:val="00FA7EB5"/>
    <w:rsid w:val="00FB1D65"/>
    <w:rsid w:val="00FB2544"/>
    <w:rsid w:val="00FB3280"/>
    <w:rsid w:val="00FB6277"/>
    <w:rsid w:val="00FC1C61"/>
    <w:rsid w:val="00FC2455"/>
    <w:rsid w:val="00FC41A8"/>
    <w:rsid w:val="00FD3817"/>
    <w:rsid w:val="00FD450B"/>
    <w:rsid w:val="00FD6F2D"/>
    <w:rsid w:val="00FD7F3F"/>
    <w:rsid w:val="00FE1801"/>
    <w:rsid w:val="00FE1871"/>
    <w:rsid w:val="00FE427A"/>
    <w:rsid w:val="00FE6907"/>
    <w:rsid w:val="00FF373B"/>
    <w:rsid w:val="00FF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AC0880-8655-4859-B826-E77FF59D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n-US" w:eastAsia="zh-TW"/>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link w:val="Heading2Char"/>
    <w:uiPriority w:val="9"/>
    <w:unhideWhenUsed/>
    <w:qFormat/>
    <w:rsid w:val="00AB68A0"/>
    <w:pPr>
      <w:keepNext/>
      <w:spacing w:before="240" w:after="60"/>
      <w:outlineLvl w:val="1"/>
    </w:pPr>
    <w:rPr>
      <w:rFonts w:ascii="Cambria" w:eastAsia="SimSun" w:hAnsi="Cambria"/>
      <w:b/>
      <w:bCs/>
      <w:i/>
      <w:iCs/>
      <w:sz w:val="28"/>
      <w:szCs w:val="28"/>
      <w:lang w:val="x-none"/>
    </w:rPr>
  </w:style>
  <w:style w:type="paragraph" w:styleId="Heading3">
    <w:name w:val="heading 3"/>
    <w:basedOn w:val="Normal"/>
    <w:next w:val="Normal"/>
    <w:link w:val="Heading3Char"/>
    <w:uiPriority w:val="9"/>
    <w:unhideWhenUsed/>
    <w:qFormat/>
    <w:rsid w:val="00BA029A"/>
    <w:pPr>
      <w:keepNext/>
      <w:spacing w:before="240" w:after="60"/>
      <w:outlineLvl w:val="2"/>
    </w:pPr>
    <w:rPr>
      <w:rFonts w:ascii="Cambria" w:eastAsia="SimSun" w:hAnsi="Cambria"/>
      <w:b/>
      <w:bCs/>
      <w:sz w:val="26"/>
      <w:szCs w:val="26"/>
      <w:lang w:val="x-none"/>
    </w:rPr>
  </w:style>
  <w:style w:type="paragraph" w:styleId="Heading4">
    <w:name w:val="heading 4"/>
    <w:basedOn w:val="Normal"/>
    <w:next w:val="Normal"/>
    <w:link w:val="Heading4Char"/>
    <w:uiPriority w:val="9"/>
    <w:unhideWhenUsed/>
    <w:qFormat/>
    <w:rsid w:val="002A70C8"/>
    <w:pPr>
      <w:keepNext/>
      <w:spacing w:before="240" w:after="60"/>
      <w:outlineLvl w:val="3"/>
    </w:pPr>
    <w:rPr>
      <w:rFonts w:ascii="Calibri" w:eastAsia="SimSun" w:hAnsi="Calibri"/>
      <w:b/>
      <w:bCs/>
      <w:sz w:val="28"/>
      <w:szCs w:val="28"/>
      <w:lang w:val="x-none"/>
    </w:rPr>
  </w:style>
  <w:style w:type="paragraph" w:styleId="Heading5">
    <w:name w:val="heading 5"/>
    <w:basedOn w:val="Normal"/>
    <w:next w:val="Normal"/>
    <w:link w:val="Heading5Char"/>
    <w:uiPriority w:val="9"/>
    <w:unhideWhenUsed/>
    <w:qFormat/>
    <w:rsid w:val="002A70C8"/>
    <w:pPr>
      <w:spacing w:before="240" w:after="60"/>
      <w:outlineLvl w:val="4"/>
    </w:pPr>
    <w:rPr>
      <w:rFonts w:ascii="Calibri" w:eastAsia="SimSun" w:hAnsi="Calibri"/>
      <w:b/>
      <w:bCs/>
      <w:i/>
      <w:iCs/>
      <w:sz w:val="26"/>
      <w:szCs w:val="26"/>
      <w:lang w:val="x-none"/>
    </w:rPr>
  </w:style>
  <w:style w:type="paragraph" w:styleId="Heading6">
    <w:name w:val="heading 6"/>
    <w:basedOn w:val="Normal"/>
    <w:next w:val="Normal"/>
    <w:link w:val="Heading6Char"/>
    <w:uiPriority w:val="9"/>
    <w:unhideWhenUsed/>
    <w:qFormat/>
    <w:rsid w:val="002A70C8"/>
    <w:pPr>
      <w:spacing w:before="240" w:after="60"/>
      <w:outlineLvl w:val="5"/>
    </w:pPr>
    <w:rPr>
      <w:rFonts w:ascii="Calibri" w:eastAsia="SimSun" w:hAnsi="Calibri"/>
      <w:b/>
      <w:bCs/>
      <w:sz w:val="22"/>
      <w:szCs w:val="22"/>
      <w:lang w:val="x-none"/>
    </w:rPr>
  </w:style>
  <w:style w:type="paragraph" w:styleId="Heading7">
    <w:name w:val="heading 7"/>
    <w:basedOn w:val="Normal"/>
    <w:next w:val="Normal"/>
    <w:link w:val="Heading7Char"/>
    <w:uiPriority w:val="9"/>
    <w:unhideWhenUsed/>
    <w:qFormat/>
    <w:rsid w:val="00F2287B"/>
    <w:pPr>
      <w:spacing w:before="240" w:after="60"/>
      <w:outlineLvl w:val="6"/>
    </w:pPr>
    <w:rPr>
      <w:rFonts w:ascii="Calibri" w:eastAsia="SimSun" w:hAnsi="Calibri"/>
      <w:sz w:val="24"/>
      <w:szCs w:val="24"/>
      <w:lang w:val="x-none"/>
    </w:rPr>
  </w:style>
  <w:style w:type="paragraph" w:styleId="Heading8">
    <w:name w:val="heading 8"/>
    <w:basedOn w:val="Normal"/>
    <w:next w:val="Normal"/>
    <w:link w:val="Heading8Char"/>
    <w:uiPriority w:val="9"/>
    <w:unhideWhenUsed/>
    <w:qFormat/>
    <w:rsid w:val="00D813DE"/>
    <w:pPr>
      <w:spacing w:before="240" w:after="60"/>
      <w:outlineLvl w:val="7"/>
    </w:pPr>
    <w:rPr>
      <w:rFonts w:ascii="Calibri" w:eastAsia="SimSun" w:hAnsi="Calibri"/>
      <w:i/>
      <w:iCs/>
      <w:sz w:val="24"/>
      <w:szCs w:val="24"/>
      <w:lang w:val="x-none"/>
    </w:rPr>
  </w:style>
  <w:style w:type="paragraph" w:styleId="Heading9">
    <w:name w:val="heading 9"/>
    <w:basedOn w:val="Normal"/>
    <w:next w:val="Normal"/>
    <w:link w:val="Heading9Char"/>
    <w:uiPriority w:val="9"/>
    <w:unhideWhenUsed/>
    <w:qFormat/>
    <w:rsid w:val="00AB68A0"/>
    <w:pPr>
      <w:spacing w:before="240" w:after="60"/>
      <w:outlineLvl w:val="8"/>
    </w:pPr>
    <w:rPr>
      <w:rFonts w:ascii="Cambria" w:eastAsia="SimSun" w:hAnsi="Cambria"/>
      <w:sz w:val="22"/>
      <w:szCs w:val="22"/>
      <w:lang w:val="x-none"/>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B131B1"/>
    <w:pPr>
      <w:tabs>
        <w:tab w:val="center" w:pos="4320"/>
        <w:tab w:val="right" w:pos="8640"/>
      </w:tabs>
    </w:pPr>
    <w:rPr>
      <w:lang w:val="x-none"/>
    </w:rPr>
  </w:style>
  <w:style w:type="paragraph" w:styleId="Footer">
    <w:name w:val="footer"/>
    <w:basedOn w:val="Normal"/>
    <w:link w:val="FooterChar"/>
    <w:uiPriority w:val="99"/>
    <w:rsid w:val="00B131B1"/>
    <w:pPr>
      <w:tabs>
        <w:tab w:val="center" w:pos="4320"/>
        <w:tab w:val="right" w:pos="8640"/>
      </w:tabs>
    </w:pPr>
    <w:rPr>
      <w:lang w:val="x-none"/>
    </w:rPr>
  </w:style>
  <w:style w:type="character" w:styleId="PageNumber">
    <w:name w:val="page number"/>
    <w:rsid w:val="00B131B1"/>
    <w:rPr>
      <w:sz w:val="22"/>
    </w:rPr>
  </w:style>
  <w:style w:type="paragraph" w:styleId="BodyText">
    <w:name w:val="Body Text"/>
    <w:basedOn w:val="Normal"/>
    <w:rsid w:val="004C6331"/>
    <w:pPr>
      <w:tabs>
        <w:tab w:val="left" w:pos="450"/>
        <w:tab w:val="left" w:pos="851"/>
        <w:tab w:val="left" w:pos="1134"/>
        <w:tab w:val="left" w:pos="1418"/>
        <w:tab w:val="left" w:pos="1701"/>
        <w:tab w:val="left" w:pos="1985"/>
        <w:tab w:val="left" w:pos="2268"/>
        <w:tab w:val="left" w:pos="2552"/>
        <w:tab w:val="left" w:pos="2835"/>
        <w:tab w:val="left" w:pos="2977"/>
        <w:tab w:val="left" w:pos="3261"/>
        <w:tab w:val="left" w:pos="3544"/>
        <w:tab w:val="left" w:pos="3686"/>
      </w:tabs>
      <w:overflowPunct/>
      <w:autoSpaceDE/>
      <w:autoSpaceDN/>
      <w:adjustRightInd/>
      <w:jc w:val="both"/>
      <w:textAlignment w:val="auto"/>
    </w:pPr>
    <w:rPr>
      <w:rFonts w:eastAsia="堵蔨?紇"/>
      <w:sz w:val="24"/>
    </w:rPr>
  </w:style>
  <w:style w:type="character" w:styleId="Hyperlink">
    <w:name w:val="Hyperlink"/>
    <w:rsid w:val="00C156FD"/>
    <w:rPr>
      <w:color w:val="0000FF"/>
      <w:u w:val="single"/>
    </w:rPr>
  </w:style>
  <w:style w:type="character" w:styleId="HTMLCite">
    <w:name w:val="HTML Cite"/>
    <w:rsid w:val="00C156FD"/>
    <w:rPr>
      <w:i w:val="0"/>
      <w:iCs w:val="0"/>
      <w:color w:val="008000"/>
    </w:rPr>
  </w:style>
  <w:style w:type="paragraph" w:styleId="BodyTextIndent3">
    <w:name w:val="Body Text Indent 3"/>
    <w:basedOn w:val="Normal"/>
    <w:rsid w:val="00D00892"/>
    <w:pPr>
      <w:spacing w:after="120"/>
      <w:ind w:left="360"/>
    </w:pPr>
    <w:rPr>
      <w:sz w:val="16"/>
      <w:szCs w:val="16"/>
    </w:rPr>
  </w:style>
  <w:style w:type="paragraph" w:styleId="BodyTextIndent">
    <w:name w:val="Body Text Indent"/>
    <w:basedOn w:val="Normal"/>
    <w:link w:val="BodyTextIndentChar"/>
    <w:uiPriority w:val="99"/>
    <w:unhideWhenUsed/>
    <w:rsid w:val="00814DC5"/>
    <w:pPr>
      <w:spacing w:after="120"/>
      <w:ind w:left="283"/>
    </w:pPr>
    <w:rPr>
      <w:lang w:val="x-none"/>
    </w:rPr>
  </w:style>
  <w:style w:type="character" w:customStyle="1" w:styleId="BodyTextIndentChar">
    <w:name w:val="Body Text Indent Char"/>
    <w:link w:val="BodyTextIndent"/>
    <w:uiPriority w:val="99"/>
    <w:rsid w:val="00814DC5"/>
    <w:rPr>
      <w:lang w:eastAsia="zh-TW"/>
    </w:rPr>
  </w:style>
  <w:style w:type="paragraph" w:styleId="BodyTextIndent2">
    <w:name w:val="Body Text Indent 2"/>
    <w:basedOn w:val="Normal"/>
    <w:link w:val="BodyTextIndent2Char"/>
    <w:uiPriority w:val="99"/>
    <w:unhideWhenUsed/>
    <w:rsid w:val="00B80484"/>
    <w:pPr>
      <w:spacing w:after="120" w:line="480" w:lineRule="auto"/>
      <w:ind w:left="283"/>
    </w:pPr>
    <w:rPr>
      <w:lang w:val="x-none"/>
    </w:rPr>
  </w:style>
  <w:style w:type="character" w:customStyle="1" w:styleId="BodyTextIndent2Char">
    <w:name w:val="Body Text Indent 2 Char"/>
    <w:link w:val="BodyTextIndent2"/>
    <w:uiPriority w:val="99"/>
    <w:rsid w:val="00B80484"/>
    <w:rPr>
      <w:lang w:eastAsia="zh-TW"/>
    </w:rPr>
  </w:style>
  <w:style w:type="character" w:customStyle="1" w:styleId="Heading3Char">
    <w:name w:val="Heading 3 Char"/>
    <w:link w:val="Heading3"/>
    <w:uiPriority w:val="9"/>
    <w:semiHidden/>
    <w:rsid w:val="00BA029A"/>
    <w:rPr>
      <w:rFonts w:ascii="Cambria" w:eastAsia="SimSun" w:hAnsi="Cambria" w:cs="Times New Roman"/>
      <w:b/>
      <w:bCs/>
      <w:sz w:val="26"/>
      <w:szCs w:val="26"/>
      <w:lang w:eastAsia="zh-TW"/>
    </w:rPr>
  </w:style>
  <w:style w:type="character" w:customStyle="1" w:styleId="HeaderChar">
    <w:name w:val="Header Char"/>
    <w:link w:val="Header"/>
    <w:rsid w:val="002C24C4"/>
    <w:rPr>
      <w:lang w:eastAsia="zh-TW"/>
    </w:rPr>
  </w:style>
  <w:style w:type="character" w:customStyle="1" w:styleId="Heading7Char">
    <w:name w:val="Heading 7 Char"/>
    <w:link w:val="Heading7"/>
    <w:uiPriority w:val="9"/>
    <w:rsid w:val="00F2287B"/>
    <w:rPr>
      <w:rFonts w:ascii="Calibri" w:eastAsia="SimSun" w:hAnsi="Calibri" w:cs="Times New Roman"/>
      <w:sz w:val="24"/>
      <w:szCs w:val="24"/>
      <w:lang w:eastAsia="zh-TW"/>
    </w:rPr>
  </w:style>
  <w:style w:type="character" w:customStyle="1" w:styleId="FooterChar">
    <w:name w:val="Footer Char"/>
    <w:link w:val="Footer"/>
    <w:uiPriority w:val="99"/>
    <w:rsid w:val="00F2287B"/>
    <w:rPr>
      <w:lang w:eastAsia="zh-TW"/>
    </w:rPr>
  </w:style>
  <w:style w:type="character" w:customStyle="1" w:styleId="WW-Absatz-Standardschriftart">
    <w:name w:val="WW-Absatz-Standardschriftart"/>
    <w:rsid w:val="002F26E6"/>
  </w:style>
  <w:style w:type="paragraph" w:styleId="Date">
    <w:name w:val="Date"/>
    <w:basedOn w:val="Normal"/>
    <w:next w:val="Normal"/>
    <w:link w:val="DateChar"/>
    <w:uiPriority w:val="99"/>
    <w:semiHidden/>
    <w:unhideWhenUsed/>
    <w:rsid w:val="00176E8D"/>
    <w:rPr>
      <w:lang w:val="x-none"/>
    </w:rPr>
  </w:style>
  <w:style w:type="character" w:customStyle="1" w:styleId="DateChar">
    <w:name w:val="Date Char"/>
    <w:link w:val="Date"/>
    <w:uiPriority w:val="99"/>
    <w:semiHidden/>
    <w:rsid w:val="00176E8D"/>
    <w:rPr>
      <w:lang w:eastAsia="zh-TW"/>
    </w:rPr>
  </w:style>
  <w:style w:type="paragraph" w:styleId="ListParagraph">
    <w:name w:val="List Paragraph"/>
    <w:basedOn w:val="Normal"/>
    <w:uiPriority w:val="34"/>
    <w:qFormat/>
    <w:rsid w:val="00065D99"/>
    <w:pPr>
      <w:overflowPunct/>
      <w:autoSpaceDE/>
      <w:autoSpaceDN/>
      <w:adjustRightInd/>
      <w:spacing w:after="200" w:line="276" w:lineRule="auto"/>
      <w:ind w:left="720"/>
      <w:contextualSpacing/>
      <w:textAlignment w:val="auto"/>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065D99"/>
    <w:pPr>
      <w:overflowPunct/>
      <w:autoSpaceDE/>
      <w:autoSpaceDN/>
      <w:adjustRightInd/>
      <w:textAlignment w:val="auto"/>
    </w:pPr>
    <w:rPr>
      <w:rFonts w:ascii="Tahoma" w:eastAsia="SimSun" w:hAnsi="Tahoma"/>
      <w:sz w:val="16"/>
      <w:szCs w:val="16"/>
      <w:lang w:val="x-none" w:eastAsia="x-none"/>
    </w:rPr>
  </w:style>
  <w:style w:type="character" w:customStyle="1" w:styleId="BalloonTextChar">
    <w:name w:val="Balloon Text Char"/>
    <w:link w:val="BalloonText"/>
    <w:uiPriority w:val="99"/>
    <w:semiHidden/>
    <w:rsid w:val="00065D99"/>
    <w:rPr>
      <w:rFonts w:ascii="Tahoma" w:eastAsia="SimSun" w:hAnsi="Tahoma"/>
      <w:sz w:val="16"/>
      <w:szCs w:val="16"/>
      <w:lang w:val="x-none" w:eastAsia="x-none"/>
    </w:rPr>
  </w:style>
  <w:style w:type="character" w:customStyle="1" w:styleId="Heading4Char">
    <w:name w:val="Heading 4 Char"/>
    <w:link w:val="Heading4"/>
    <w:uiPriority w:val="9"/>
    <w:semiHidden/>
    <w:rsid w:val="002A70C8"/>
    <w:rPr>
      <w:rFonts w:ascii="Calibri" w:eastAsia="SimSun" w:hAnsi="Calibri" w:cs="Times New Roman"/>
      <w:b/>
      <w:bCs/>
      <w:sz w:val="28"/>
      <w:szCs w:val="28"/>
      <w:lang w:eastAsia="zh-TW"/>
    </w:rPr>
  </w:style>
  <w:style w:type="character" w:customStyle="1" w:styleId="Heading6Char">
    <w:name w:val="Heading 6 Char"/>
    <w:link w:val="Heading6"/>
    <w:uiPriority w:val="9"/>
    <w:rsid w:val="002A70C8"/>
    <w:rPr>
      <w:rFonts w:ascii="Calibri" w:eastAsia="SimSun" w:hAnsi="Calibri" w:cs="Times New Roman"/>
      <w:b/>
      <w:bCs/>
      <w:sz w:val="22"/>
      <w:szCs w:val="22"/>
      <w:lang w:eastAsia="zh-TW"/>
    </w:rPr>
  </w:style>
  <w:style w:type="character" w:customStyle="1" w:styleId="Heading5Char">
    <w:name w:val="Heading 5 Char"/>
    <w:link w:val="Heading5"/>
    <w:uiPriority w:val="9"/>
    <w:rsid w:val="002A70C8"/>
    <w:rPr>
      <w:rFonts w:ascii="Calibri" w:eastAsia="SimSun" w:hAnsi="Calibri" w:cs="Times New Roman"/>
      <w:b/>
      <w:bCs/>
      <w:i/>
      <w:iCs/>
      <w:sz w:val="26"/>
      <w:szCs w:val="26"/>
      <w:lang w:eastAsia="zh-TW"/>
    </w:rPr>
  </w:style>
  <w:style w:type="paragraph" w:styleId="ListBullet">
    <w:name w:val="List Bullet"/>
    <w:basedOn w:val="Normal"/>
    <w:uiPriority w:val="99"/>
    <w:rsid w:val="00F82427"/>
    <w:pPr>
      <w:numPr>
        <w:numId w:val="1"/>
      </w:numPr>
      <w:overflowPunct/>
      <w:autoSpaceDE/>
      <w:autoSpaceDN/>
      <w:adjustRightInd/>
      <w:spacing w:line="276" w:lineRule="auto"/>
      <w:contextualSpacing/>
      <w:textAlignment w:val="auto"/>
    </w:pPr>
    <w:rPr>
      <w:rFonts w:ascii="Perpetua" w:hAnsi="Perpetua"/>
      <w:color w:val="000000"/>
      <w:sz w:val="22"/>
      <w:lang w:val="en-AU" w:eastAsia="ja-JP"/>
    </w:rPr>
  </w:style>
  <w:style w:type="character" w:customStyle="1" w:styleId="SubsectionDateChar1">
    <w:name w:val="Subsection Date Char1"/>
    <w:link w:val="SubsectionDate"/>
    <w:uiPriority w:val="99"/>
    <w:locked/>
    <w:rsid w:val="007A66AA"/>
    <w:rPr>
      <w:rFonts w:ascii="Franklin Gothic Book" w:hAnsi="Franklin Gothic Book"/>
      <w:color w:val="696464"/>
      <w:spacing w:val="20"/>
      <w:sz w:val="32"/>
      <w:szCs w:val="32"/>
      <w:lang w:eastAsia="ja-JP"/>
    </w:rPr>
  </w:style>
  <w:style w:type="paragraph" w:customStyle="1" w:styleId="Subsection">
    <w:name w:val="Subsection"/>
    <w:basedOn w:val="Normal"/>
    <w:next w:val="Normal"/>
    <w:link w:val="SubsectionChar"/>
    <w:uiPriority w:val="99"/>
    <w:rsid w:val="007A66AA"/>
    <w:pPr>
      <w:overflowPunct/>
      <w:autoSpaceDE/>
      <w:autoSpaceDN/>
      <w:adjustRightInd/>
      <w:textAlignment w:val="auto"/>
      <w:outlineLvl w:val="0"/>
    </w:pPr>
    <w:rPr>
      <w:rFonts w:ascii="Franklin Gothic Book" w:hAnsi="Franklin Gothic Book"/>
      <w:b/>
      <w:color w:val="D34817"/>
      <w:spacing w:val="20"/>
      <w:sz w:val="24"/>
      <w:szCs w:val="22"/>
      <w:lang w:val="en-AU" w:eastAsia="ja-JP"/>
    </w:rPr>
  </w:style>
  <w:style w:type="paragraph" w:customStyle="1" w:styleId="SubsectionDate">
    <w:name w:val="Subsection Date"/>
    <w:basedOn w:val="Normal"/>
    <w:next w:val="Normal"/>
    <w:link w:val="SubsectionDateChar1"/>
    <w:uiPriority w:val="99"/>
    <w:rsid w:val="007A66AA"/>
    <w:pPr>
      <w:overflowPunct/>
      <w:autoSpaceDE/>
      <w:autoSpaceDN/>
      <w:adjustRightInd/>
      <w:textAlignment w:val="auto"/>
      <w:outlineLvl w:val="0"/>
    </w:pPr>
    <w:rPr>
      <w:rFonts w:ascii="Franklin Gothic Book" w:hAnsi="Franklin Gothic Book"/>
      <w:color w:val="696464"/>
      <w:spacing w:val="20"/>
      <w:sz w:val="32"/>
      <w:szCs w:val="32"/>
      <w:lang w:val="x-none" w:eastAsia="ja-JP"/>
    </w:rPr>
  </w:style>
  <w:style w:type="character" w:customStyle="1" w:styleId="SubsectionChar">
    <w:name w:val="Subsection Char"/>
    <w:link w:val="Subsection"/>
    <w:uiPriority w:val="99"/>
    <w:locked/>
    <w:rsid w:val="007A66AA"/>
    <w:rPr>
      <w:rFonts w:ascii="Franklin Gothic Book" w:hAnsi="Franklin Gothic Book"/>
      <w:b/>
      <w:color w:val="D34817"/>
      <w:spacing w:val="20"/>
      <w:sz w:val="24"/>
      <w:szCs w:val="22"/>
      <w:lang w:val="en-AU" w:eastAsia="ja-JP"/>
    </w:rPr>
  </w:style>
  <w:style w:type="paragraph" w:customStyle="1" w:styleId="CM2">
    <w:name w:val="CM2"/>
    <w:basedOn w:val="Normal"/>
    <w:next w:val="Normal"/>
    <w:uiPriority w:val="99"/>
    <w:rsid w:val="00011E3B"/>
    <w:pPr>
      <w:widowControl w:val="0"/>
      <w:overflowPunct/>
      <w:spacing w:line="231" w:lineRule="atLeast"/>
      <w:textAlignment w:val="auto"/>
    </w:pPr>
    <w:rPr>
      <w:rFonts w:eastAsia="SimSun"/>
      <w:sz w:val="24"/>
      <w:szCs w:val="24"/>
      <w:lang w:eastAsia="zh-CN"/>
    </w:rPr>
  </w:style>
  <w:style w:type="paragraph" w:customStyle="1" w:styleId="BodyCopy">
    <w:name w:val="+Body Copy"/>
    <w:basedOn w:val="Normal"/>
    <w:rsid w:val="0097517E"/>
    <w:pPr>
      <w:overflowPunct/>
      <w:autoSpaceDE/>
      <w:autoSpaceDN/>
      <w:adjustRightInd/>
      <w:spacing w:before="40" w:after="40" w:line="220" w:lineRule="exact"/>
      <w:ind w:right="-120"/>
      <w:textAlignment w:val="auto"/>
    </w:pPr>
    <w:rPr>
      <w:rFonts w:ascii="Univers 55" w:hAnsi="Univers 55"/>
      <w:sz w:val="18"/>
      <w:lang w:eastAsia="en-US"/>
    </w:rPr>
  </w:style>
  <w:style w:type="character" w:customStyle="1" w:styleId="dkwok">
    <w:name w:val="dkwok"/>
    <w:semiHidden/>
    <w:rsid w:val="008F7E50"/>
    <w:rPr>
      <w:rFonts w:ascii="Arial" w:eastAsia="PMingLiU" w:hAnsi="Arial" w:cs="Arial"/>
      <w:color w:val="auto"/>
      <w:sz w:val="18"/>
      <w:szCs w:val="20"/>
    </w:rPr>
  </w:style>
  <w:style w:type="paragraph" w:styleId="NormalIndent">
    <w:name w:val="Normal Indent"/>
    <w:basedOn w:val="Normal"/>
    <w:rsid w:val="001D086A"/>
    <w:pPr>
      <w:overflowPunct/>
      <w:autoSpaceDE/>
      <w:autoSpaceDN/>
      <w:adjustRightInd/>
      <w:ind w:left="480"/>
      <w:textAlignment w:val="auto"/>
    </w:pPr>
    <w:rPr>
      <w:rFonts w:eastAsia="MingLiU"/>
      <w:lang w:eastAsia="en-US"/>
    </w:rPr>
  </w:style>
  <w:style w:type="paragraph" w:customStyle="1" w:styleId="BodyTextIndent21">
    <w:name w:val="Body Text Indent 21"/>
    <w:basedOn w:val="Normal"/>
    <w:rsid w:val="002A4047"/>
    <w:pPr>
      <w:overflowPunct/>
      <w:ind w:left="2160"/>
      <w:jc w:val="both"/>
    </w:pPr>
    <w:rPr>
      <w:sz w:val="24"/>
      <w:lang w:val="en-GB"/>
    </w:rPr>
  </w:style>
  <w:style w:type="paragraph" w:styleId="NormalWeb">
    <w:name w:val="Normal (Web)"/>
    <w:basedOn w:val="Normal"/>
    <w:uiPriority w:val="99"/>
    <w:unhideWhenUsed/>
    <w:rsid w:val="00F12A5C"/>
    <w:pPr>
      <w:overflowPunct/>
      <w:autoSpaceDE/>
      <w:autoSpaceDN/>
      <w:adjustRightInd/>
      <w:spacing w:before="100" w:beforeAutospacing="1" w:after="100" w:afterAutospacing="1"/>
      <w:textAlignment w:val="auto"/>
    </w:pPr>
    <w:rPr>
      <w:rFonts w:eastAsia="SimSun"/>
      <w:sz w:val="24"/>
      <w:szCs w:val="24"/>
      <w:lang w:eastAsia="zh-CN"/>
    </w:rPr>
  </w:style>
  <w:style w:type="character" w:customStyle="1" w:styleId="Heading8Char">
    <w:name w:val="Heading 8 Char"/>
    <w:link w:val="Heading8"/>
    <w:uiPriority w:val="9"/>
    <w:rsid w:val="00D813DE"/>
    <w:rPr>
      <w:rFonts w:ascii="Calibri" w:eastAsia="SimSun" w:hAnsi="Calibri" w:cs="Times New Roman"/>
      <w:i/>
      <w:iCs/>
      <w:sz w:val="24"/>
      <w:szCs w:val="24"/>
      <w:lang w:eastAsia="zh-TW"/>
    </w:rPr>
  </w:style>
  <w:style w:type="paragraph" w:customStyle="1" w:styleId="Default">
    <w:name w:val="Default"/>
    <w:rsid w:val="002A7753"/>
    <w:pPr>
      <w:autoSpaceDE w:val="0"/>
      <w:autoSpaceDN w:val="0"/>
      <w:adjustRightInd w:val="0"/>
    </w:pPr>
    <w:rPr>
      <w:rFonts w:ascii="Garamond" w:eastAsia="SimSun" w:hAnsi="Garamond" w:cs="Garamond"/>
      <w:color w:val="000000"/>
      <w:sz w:val="24"/>
      <w:szCs w:val="24"/>
      <w:lang w:val="en-US" w:eastAsia="zh-CN"/>
    </w:rPr>
  </w:style>
  <w:style w:type="paragraph" w:styleId="Caption">
    <w:name w:val="caption"/>
    <w:basedOn w:val="Normal"/>
    <w:next w:val="Normal"/>
    <w:qFormat/>
    <w:rsid w:val="006D0A07"/>
    <w:pPr>
      <w:overflowPunct/>
      <w:autoSpaceDE/>
      <w:autoSpaceDN/>
      <w:adjustRightInd/>
      <w:spacing w:before="100" w:beforeAutospacing="1" w:after="100" w:afterAutospacing="1" w:line="240" w:lineRule="atLeast"/>
      <w:textAlignment w:val="auto"/>
    </w:pPr>
    <w:rPr>
      <w:rFonts w:ascii="Book Antiqua" w:hAnsi="Book Antiqua"/>
      <w:b/>
      <w:bCs/>
      <w:sz w:val="21"/>
      <w:szCs w:val="15"/>
      <w:lang w:val="en-GB"/>
    </w:rPr>
  </w:style>
  <w:style w:type="character" w:customStyle="1" w:styleId="Heading2Char">
    <w:name w:val="Heading 2 Char"/>
    <w:link w:val="Heading2"/>
    <w:uiPriority w:val="9"/>
    <w:semiHidden/>
    <w:rsid w:val="00AB68A0"/>
    <w:rPr>
      <w:rFonts w:ascii="Cambria" w:eastAsia="SimSun" w:hAnsi="Cambria" w:cs="Times New Roman"/>
      <w:b/>
      <w:bCs/>
      <w:i/>
      <w:iCs/>
      <w:sz w:val="28"/>
      <w:szCs w:val="28"/>
      <w:lang w:eastAsia="zh-TW"/>
    </w:rPr>
  </w:style>
  <w:style w:type="character" w:customStyle="1" w:styleId="Heading9Char">
    <w:name w:val="Heading 9 Char"/>
    <w:link w:val="Heading9"/>
    <w:uiPriority w:val="9"/>
    <w:rsid w:val="00AB68A0"/>
    <w:rPr>
      <w:rFonts w:ascii="Cambria" w:eastAsia="SimSun" w:hAnsi="Cambria" w:cs="Times New Roman"/>
      <w:sz w:val="22"/>
      <w:szCs w:val="22"/>
      <w:lang w:eastAsia="zh-TW"/>
    </w:rPr>
  </w:style>
  <w:style w:type="paragraph" w:customStyle="1" w:styleId="a">
    <w:name w:val="列出段落"/>
    <w:basedOn w:val="Normal"/>
    <w:uiPriority w:val="34"/>
    <w:qFormat/>
    <w:rsid w:val="00CF5239"/>
    <w:pPr>
      <w:overflowPunct/>
      <w:autoSpaceDE/>
      <w:autoSpaceDN/>
      <w:adjustRightInd/>
      <w:spacing w:after="200" w:line="276" w:lineRule="auto"/>
      <w:ind w:left="720"/>
      <w:contextualSpacing/>
      <w:textAlignment w:val="auto"/>
    </w:pPr>
    <w:rPr>
      <w:rFonts w:ascii="Calibri" w:eastAsia="SimSun" w:hAnsi="Calibri"/>
      <w:sz w:val="22"/>
      <w:szCs w:val="22"/>
      <w:lang w:eastAsia="zh-CN"/>
    </w:rPr>
  </w:style>
  <w:style w:type="paragraph" w:styleId="BlockText">
    <w:name w:val="Block Text"/>
    <w:basedOn w:val="Normal"/>
    <w:rsid w:val="00E43440"/>
    <w:pPr>
      <w:ind w:left="2880" w:right="-93"/>
      <w:jc w:val="both"/>
    </w:pPr>
    <w:rPr>
      <w:rFonts w:eastAsia="MingLiU"/>
      <w:b/>
      <w:bCs/>
      <w:sz w:val="24"/>
    </w:rPr>
  </w:style>
  <w:style w:type="paragraph" w:customStyle="1" w:styleId="Resume">
    <w:name w:val="Resume"/>
    <w:basedOn w:val="Normal"/>
    <w:rsid w:val="00E43440"/>
    <w:pPr>
      <w:overflowPunct/>
      <w:autoSpaceDE/>
      <w:autoSpaceDN/>
      <w:adjustRightInd/>
      <w:textAlignment w:val="auto"/>
    </w:pPr>
    <w:rPr>
      <w:rFonts w:ascii="????" w:eastAsia="????"/>
      <w:lang w:val="en-GB" w:eastAsia="en-US"/>
    </w:rPr>
  </w:style>
  <w:style w:type="paragraph" w:customStyle="1" w:styleId="DefaultText">
    <w:name w:val="Default Text"/>
    <w:basedOn w:val="Normal"/>
    <w:uiPriority w:val="99"/>
    <w:rsid w:val="00CE35A4"/>
    <w:pPr>
      <w:tabs>
        <w:tab w:val="left" w:pos="284"/>
        <w:tab w:val="left" w:pos="3240"/>
        <w:tab w:val="left" w:pos="3544"/>
      </w:tabs>
      <w:overflowPunct/>
      <w:autoSpaceDE/>
      <w:autoSpaceDN/>
      <w:adjustRightInd/>
      <w:spacing w:after="200"/>
      <w:textAlignment w:val="auto"/>
    </w:pPr>
    <w:rPr>
      <w:rFonts w:ascii="Helvetica" w:hAnsi="Helvetica"/>
      <w:snapToGrid w:val="0"/>
      <w:sz w:val="22"/>
      <w:lang w:eastAsia="en-US"/>
    </w:rPr>
  </w:style>
  <w:style w:type="paragraph" w:customStyle="1" w:styleId="western">
    <w:name w:val="western"/>
    <w:basedOn w:val="Normal"/>
    <w:rsid w:val="00FF373B"/>
    <w:pPr>
      <w:overflowPunct/>
      <w:autoSpaceDE/>
      <w:autoSpaceDN/>
      <w:adjustRightInd/>
      <w:spacing w:before="100" w:beforeAutospacing="1" w:after="100" w:afterAutospacing="1"/>
      <w:textAlignment w:val="auto"/>
    </w:pPr>
    <w:rPr>
      <w:rFonts w:eastAsia="Times New Roman"/>
      <w:sz w:val="24"/>
      <w:szCs w:val="24"/>
    </w:rPr>
  </w:style>
  <w:style w:type="paragraph" w:styleId="BodyText2">
    <w:name w:val="Body Text 2"/>
    <w:basedOn w:val="Normal"/>
    <w:link w:val="BodyText2Char"/>
    <w:uiPriority w:val="99"/>
    <w:unhideWhenUsed/>
    <w:rsid w:val="00707BF5"/>
    <w:pPr>
      <w:spacing w:after="120" w:line="480" w:lineRule="auto"/>
    </w:pPr>
    <w:rPr>
      <w:lang w:val="x-none"/>
    </w:rPr>
  </w:style>
  <w:style w:type="character" w:customStyle="1" w:styleId="BodyText2Char">
    <w:name w:val="Body Text 2 Char"/>
    <w:link w:val="BodyText2"/>
    <w:uiPriority w:val="99"/>
    <w:semiHidden/>
    <w:rsid w:val="00707BF5"/>
    <w:rPr>
      <w:lang w:eastAsia="zh-TW"/>
    </w:rPr>
  </w:style>
  <w:style w:type="paragraph" w:styleId="Title">
    <w:name w:val="Title"/>
    <w:basedOn w:val="Normal"/>
    <w:link w:val="TitleChar"/>
    <w:uiPriority w:val="99"/>
    <w:qFormat/>
    <w:rsid w:val="009026F3"/>
    <w:pPr>
      <w:jc w:val="center"/>
    </w:pPr>
    <w:rPr>
      <w:rFonts w:eastAsia="BatangChe"/>
      <w:kern w:val="2"/>
      <w:sz w:val="24"/>
      <w:szCs w:val="24"/>
      <w:lang w:val="x-none" w:eastAsia="en-US"/>
    </w:rPr>
  </w:style>
  <w:style w:type="character" w:customStyle="1" w:styleId="TitleChar">
    <w:name w:val="Title Char"/>
    <w:link w:val="Title"/>
    <w:uiPriority w:val="99"/>
    <w:rsid w:val="009026F3"/>
    <w:rPr>
      <w:rFonts w:eastAsia="BatangChe"/>
      <w:kern w:val="2"/>
      <w:sz w:val="24"/>
      <w:szCs w:val="24"/>
      <w:lang w:eastAsia="en-US"/>
    </w:rPr>
  </w:style>
  <w:style w:type="paragraph" w:customStyle="1" w:styleId="ResumeAlignRight">
    <w:name w:val="Resume Align Right"/>
    <w:basedOn w:val="Normal"/>
    <w:rsid w:val="007F4933"/>
    <w:pPr>
      <w:tabs>
        <w:tab w:val="right" w:pos="10080"/>
      </w:tabs>
      <w:overflowPunct/>
      <w:autoSpaceDE/>
      <w:autoSpaceDN/>
      <w:adjustRightInd/>
      <w:textAlignment w:val="auto"/>
    </w:pPr>
    <w:rPr>
      <w:rFonts w:ascii="Arial" w:eastAsia="SimSun" w:hAnsi="Arial" w:cs="Arial"/>
      <w:b/>
      <w:sz w:val="22"/>
      <w:szCs w:val="22"/>
      <w:lang w:eastAsia="zh-CN"/>
    </w:rPr>
  </w:style>
  <w:style w:type="paragraph" w:customStyle="1" w:styleId="arial">
    <w:name w:val="arial"/>
    <w:basedOn w:val="Normal"/>
    <w:rsid w:val="00B65728"/>
    <w:pPr>
      <w:overflowPunct/>
      <w:autoSpaceDE/>
      <w:autoSpaceDN/>
      <w:adjustRightInd/>
      <w:jc w:val="center"/>
      <w:textAlignment w:val="auto"/>
    </w:pPr>
    <w:rPr>
      <w:rFonts w:eastAsia="SimSun"/>
      <w:lang w:eastAsia="en-US"/>
    </w:rPr>
  </w:style>
  <w:style w:type="paragraph" w:styleId="NoSpacing">
    <w:name w:val="No Spacing"/>
    <w:uiPriority w:val="1"/>
    <w:qFormat/>
    <w:rsid w:val="00B65728"/>
    <w:pPr>
      <w:overflowPunct w:val="0"/>
      <w:autoSpaceDE w:val="0"/>
      <w:autoSpaceDN w:val="0"/>
      <w:adjustRightInd w:val="0"/>
      <w:textAlignment w:val="baseline"/>
    </w:pPr>
    <w:rPr>
      <w:lang w:val="en-US" w:eastAsia="zh-TW"/>
    </w:rPr>
  </w:style>
  <w:style w:type="character" w:customStyle="1" w:styleId="WW8Num2z0">
    <w:name w:val="WW8Num2z0"/>
    <w:rsid w:val="00FA7EB5"/>
    <w:rPr>
      <w:rFonts w:ascii="Symbol" w:hAnsi="Symbol" w:cs="Symbol"/>
    </w:rPr>
  </w:style>
  <w:style w:type="character" w:customStyle="1" w:styleId="Absatz-Standardschriftart">
    <w:name w:val="Absatz-Standardschriftart"/>
    <w:rsid w:val="00FA7EB5"/>
  </w:style>
  <w:style w:type="character" w:customStyle="1" w:styleId="WW-Absatz-Standardschriftart1">
    <w:name w:val="WW-Absatz-Standardschriftart1"/>
    <w:rsid w:val="00FA7EB5"/>
  </w:style>
  <w:style w:type="character" w:customStyle="1" w:styleId="WW-Absatz-Standardschriftart11">
    <w:name w:val="WW-Absatz-Standardschriftart11"/>
    <w:rsid w:val="00FA7EB5"/>
  </w:style>
  <w:style w:type="character" w:customStyle="1" w:styleId="WW-Absatz-Standardschriftart111">
    <w:name w:val="WW-Absatz-Standardschriftart111"/>
    <w:rsid w:val="00FA7EB5"/>
  </w:style>
  <w:style w:type="character" w:customStyle="1" w:styleId="WW-Absatz-Standardschriftart1111">
    <w:name w:val="WW-Absatz-Standardschriftart1111"/>
    <w:rsid w:val="00FA7EB5"/>
  </w:style>
  <w:style w:type="character" w:customStyle="1" w:styleId="WW-Absatz-Standardschriftart11111">
    <w:name w:val="WW-Absatz-Standardschriftart11111"/>
    <w:rsid w:val="00FA7EB5"/>
  </w:style>
  <w:style w:type="character" w:customStyle="1" w:styleId="WW-Absatz-Standardschriftart111111">
    <w:name w:val="WW-Absatz-Standardschriftart111111"/>
    <w:rsid w:val="00FA7EB5"/>
  </w:style>
  <w:style w:type="character" w:customStyle="1" w:styleId="WW-Absatz-Standardschriftart1111111">
    <w:name w:val="WW-Absatz-Standardschriftart1111111"/>
    <w:rsid w:val="00FA7EB5"/>
  </w:style>
  <w:style w:type="character" w:customStyle="1" w:styleId="WW-DefaultParagraphFont">
    <w:name w:val="WW-Default Paragraph Font"/>
    <w:rsid w:val="00FA7EB5"/>
  </w:style>
  <w:style w:type="character" w:customStyle="1" w:styleId="WW-Absatz-Standardschriftart11111111">
    <w:name w:val="WW-Absatz-Standardschriftart11111111"/>
    <w:rsid w:val="00FA7EB5"/>
  </w:style>
  <w:style w:type="character" w:customStyle="1" w:styleId="WW-Absatz-Standardschriftart111111111">
    <w:name w:val="WW-Absatz-Standardschriftart111111111"/>
    <w:rsid w:val="00FA7EB5"/>
  </w:style>
  <w:style w:type="character" w:customStyle="1" w:styleId="WW8Num3z0">
    <w:name w:val="WW8Num3z0"/>
    <w:rsid w:val="00FA7EB5"/>
    <w:rPr>
      <w:rFonts w:ascii="Symbol" w:hAnsi="Symbol" w:cs="Symbol"/>
    </w:rPr>
  </w:style>
  <w:style w:type="character" w:customStyle="1" w:styleId="WW8Num4z0">
    <w:name w:val="WW8Num4z0"/>
    <w:rsid w:val="00FA7EB5"/>
    <w:rPr>
      <w:rFonts w:ascii="Symbol" w:hAnsi="Symbol" w:cs="Symbol"/>
    </w:rPr>
  </w:style>
  <w:style w:type="character" w:customStyle="1" w:styleId="WW-Absatz-Standardschriftart1111111111">
    <w:name w:val="WW-Absatz-Standardschriftart1111111111"/>
    <w:rsid w:val="00FA7EB5"/>
  </w:style>
  <w:style w:type="character" w:customStyle="1" w:styleId="WW-Absatz-Standardschriftart11111111111">
    <w:name w:val="WW-Absatz-Standardschriftart11111111111"/>
    <w:rsid w:val="00FA7EB5"/>
  </w:style>
  <w:style w:type="character" w:customStyle="1" w:styleId="WW-Absatz-Standardschriftart111111111111">
    <w:name w:val="WW-Absatz-Standardschriftart111111111111"/>
    <w:rsid w:val="00FA7EB5"/>
  </w:style>
  <w:style w:type="character" w:customStyle="1" w:styleId="WW-Absatz-Standardschriftart1111111111111">
    <w:name w:val="WW-Absatz-Standardschriftart1111111111111"/>
    <w:rsid w:val="00FA7EB5"/>
  </w:style>
  <w:style w:type="character" w:customStyle="1" w:styleId="WW-Absatz-Standardschriftart11111111111111">
    <w:name w:val="WW-Absatz-Standardschriftart11111111111111"/>
    <w:rsid w:val="00FA7EB5"/>
  </w:style>
  <w:style w:type="character" w:customStyle="1" w:styleId="WW-Absatz-Standardschriftart111111111111111">
    <w:name w:val="WW-Absatz-Standardschriftart111111111111111"/>
    <w:rsid w:val="00FA7EB5"/>
  </w:style>
  <w:style w:type="character" w:customStyle="1" w:styleId="WW-Absatz-Standardschriftart1111111111111111">
    <w:name w:val="WW-Absatz-Standardschriftart1111111111111111"/>
    <w:rsid w:val="00FA7EB5"/>
  </w:style>
  <w:style w:type="character" w:customStyle="1" w:styleId="WW-Absatz-Standardschriftart11111111111111111">
    <w:name w:val="WW-Absatz-Standardschriftart11111111111111111"/>
    <w:rsid w:val="00FA7EB5"/>
  </w:style>
  <w:style w:type="character" w:customStyle="1" w:styleId="WW-Absatz-Standardschriftart111111111111111111">
    <w:name w:val="WW-Absatz-Standardschriftart111111111111111111"/>
    <w:rsid w:val="00FA7EB5"/>
  </w:style>
  <w:style w:type="character" w:customStyle="1" w:styleId="WW-Absatz-Standardschriftart1111111111111111111">
    <w:name w:val="WW-Absatz-Standardschriftart1111111111111111111"/>
    <w:rsid w:val="00FA7EB5"/>
  </w:style>
  <w:style w:type="character" w:customStyle="1" w:styleId="WW-Absatz-Standardschriftart11111111111111111111">
    <w:name w:val="WW-Absatz-Standardschriftart11111111111111111111"/>
    <w:rsid w:val="00FA7EB5"/>
  </w:style>
  <w:style w:type="character" w:customStyle="1" w:styleId="WW-Absatz-Standardschriftart111111111111111111111">
    <w:name w:val="WW-Absatz-Standardschriftart111111111111111111111"/>
    <w:rsid w:val="00FA7EB5"/>
  </w:style>
  <w:style w:type="character" w:customStyle="1" w:styleId="WW-Absatz-Standardschriftart1111111111111111111111">
    <w:name w:val="WW-Absatz-Standardschriftart1111111111111111111111"/>
    <w:rsid w:val="00FA7EB5"/>
  </w:style>
  <w:style w:type="character" w:customStyle="1" w:styleId="WW-Absatz-Standardschriftart11111111111111111111111">
    <w:name w:val="WW-Absatz-Standardschriftart11111111111111111111111"/>
    <w:rsid w:val="00FA7EB5"/>
  </w:style>
  <w:style w:type="character" w:customStyle="1" w:styleId="WW-Absatz-Standardschriftart111111111111111111111111">
    <w:name w:val="WW-Absatz-Standardschriftart111111111111111111111111"/>
    <w:rsid w:val="00FA7EB5"/>
  </w:style>
  <w:style w:type="character" w:customStyle="1" w:styleId="WW-Absatz-Standardschriftart1111111111111111111111111">
    <w:name w:val="WW-Absatz-Standardschriftart1111111111111111111111111"/>
    <w:rsid w:val="00FA7EB5"/>
  </w:style>
  <w:style w:type="character" w:customStyle="1" w:styleId="WW-Absatz-Standardschriftart11111111111111111111111111">
    <w:name w:val="WW-Absatz-Standardschriftart11111111111111111111111111"/>
    <w:rsid w:val="00FA7EB5"/>
  </w:style>
  <w:style w:type="character" w:customStyle="1" w:styleId="WW-Absatz-Standardschriftart111111111111111111111111111">
    <w:name w:val="WW-Absatz-Standardschriftart111111111111111111111111111"/>
    <w:rsid w:val="00FA7EB5"/>
  </w:style>
  <w:style w:type="character" w:customStyle="1" w:styleId="WW8Num5z0">
    <w:name w:val="WW8Num5z0"/>
    <w:rsid w:val="00FA7EB5"/>
    <w:rPr>
      <w:rFonts w:ascii="Symbol" w:hAnsi="Symbol" w:cs="Symbol"/>
    </w:rPr>
  </w:style>
  <w:style w:type="character" w:customStyle="1" w:styleId="WW8Num5z1">
    <w:name w:val="WW8Num5z1"/>
    <w:rsid w:val="00FA7EB5"/>
    <w:rPr>
      <w:rFonts w:ascii="OpenSymbol" w:hAnsi="OpenSymbol" w:cs="StarSymbol"/>
      <w:sz w:val="18"/>
      <w:szCs w:val="18"/>
    </w:rPr>
  </w:style>
  <w:style w:type="character" w:customStyle="1" w:styleId="WW-Absatz-Standardschriftart1111111111111111111111111111">
    <w:name w:val="WW-Absatz-Standardschriftart1111111111111111111111111111"/>
    <w:rsid w:val="00FA7EB5"/>
  </w:style>
  <w:style w:type="character" w:customStyle="1" w:styleId="WW8Num6z0">
    <w:name w:val="WW8Num6z0"/>
    <w:rsid w:val="00FA7EB5"/>
    <w:rPr>
      <w:rFonts w:ascii="Symbol" w:hAnsi="Symbol" w:cs="Symbol"/>
    </w:rPr>
  </w:style>
  <w:style w:type="character" w:customStyle="1" w:styleId="WW-Absatz-Standardschriftart11111111111111111111111111111">
    <w:name w:val="WW-Absatz-Standardschriftart11111111111111111111111111111"/>
    <w:rsid w:val="00FA7EB5"/>
  </w:style>
  <w:style w:type="character" w:customStyle="1" w:styleId="WW-Absatz-Standardschriftart111111111111111111111111111111">
    <w:name w:val="WW-Absatz-Standardschriftart111111111111111111111111111111"/>
    <w:rsid w:val="00FA7EB5"/>
  </w:style>
  <w:style w:type="character" w:customStyle="1" w:styleId="WW-Absatz-Standardschriftart1111111111111111111111111111111">
    <w:name w:val="WW-Absatz-Standardschriftart1111111111111111111111111111111"/>
    <w:rsid w:val="00FA7EB5"/>
  </w:style>
  <w:style w:type="character" w:customStyle="1" w:styleId="WW-Absatz-Standardschriftart11111111111111111111111111111111">
    <w:name w:val="WW-Absatz-Standardschriftart11111111111111111111111111111111"/>
    <w:rsid w:val="00FA7EB5"/>
  </w:style>
  <w:style w:type="character" w:customStyle="1" w:styleId="WW-Absatz-Standardschriftart111111111111111111111111111111111">
    <w:name w:val="WW-Absatz-Standardschriftart111111111111111111111111111111111"/>
    <w:rsid w:val="00FA7EB5"/>
  </w:style>
  <w:style w:type="character" w:customStyle="1" w:styleId="WW-Absatz-Standardschriftart1111111111111111111111111111111111">
    <w:name w:val="WW-Absatz-Standardschriftart1111111111111111111111111111111111"/>
    <w:rsid w:val="00FA7EB5"/>
  </w:style>
  <w:style w:type="character" w:customStyle="1" w:styleId="WW-Absatz-Standardschriftart11111111111111111111111111111111111">
    <w:name w:val="WW-Absatz-Standardschriftart11111111111111111111111111111111111"/>
    <w:rsid w:val="00FA7EB5"/>
  </w:style>
  <w:style w:type="character" w:customStyle="1" w:styleId="WW-Absatz-Standardschriftart111111111111111111111111111111111111">
    <w:name w:val="WW-Absatz-Standardschriftart111111111111111111111111111111111111"/>
    <w:rsid w:val="00FA7EB5"/>
  </w:style>
  <w:style w:type="character" w:customStyle="1" w:styleId="WW-Absatz-Standardschriftart1111111111111111111111111111111111111">
    <w:name w:val="WW-Absatz-Standardschriftart1111111111111111111111111111111111111"/>
    <w:rsid w:val="00FA7EB5"/>
  </w:style>
  <w:style w:type="character" w:customStyle="1" w:styleId="WW-Absatz-Standardschriftart11111111111111111111111111111111111111">
    <w:name w:val="WW-Absatz-Standardschriftart11111111111111111111111111111111111111"/>
    <w:rsid w:val="00FA7EB5"/>
  </w:style>
  <w:style w:type="character" w:customStyle="1" w:styleId="WW-Absatz-Standardschriftart111111111111111111111111111111111111111">
    <w:name w:val="WW-Absatz-Standardschriftart111111111111111111111111111111111111111"/>
    <w:rsid w:val="00FA7EB5"/>
  </w:style>
  <w:style w:type="character" w:customStyle="1" w:styleId="WW-Absatz-Standardschriftart1111111111111111111111111111111111111111">
    <w:name w:val="WW-Absatz-Standardschriftart1111111111111111111111111111111111111111"/>
    <w:rsid w:val="00FA7EB5"/>
  </w:style>
  <w:style w:type="character" w:customStyle="1" w:styleId="WW-Absatz-Standardschriftart11111111111111111111111111111111111111111">
    <w:name w:val="WW-Absatz-Standardschriftart11111111111111111111111111111111111111111"/>
    <w:rsid w:val="00FA7EB5"/>
  </w:style>
  <w:style w:type="character" w:customStyle="1" w:styleId="WW-Absatz-Standardschriftart111111111111111111111111111111111111111111">
    <w:name w:val="WW-Absatz-Standardschriftart111111111111111111111111111111111111111111"/>
    <w:rsid w:val="00FA7EB5"/>
  </w:style>
  <w:style w:type="character" w:customStyle="1" w:styleId="WW-Absatz-Standardschriftart1111111111111111111111111111111111111111111">
    <w:name w:val="WW-Absatz-Standardschriftart1111111111111111111111111111111111111111111"/>
    <w:rsid w:val="00FA7EB5"/>
  </w:style>
  <w:style w:type="character" w:customStyle="1" w:styleId="WW-Absatz-Standardschriftart11111111111111111111111111111111111111111111">
    <w:name w:val="WW-Absatz-Standardschriftart11111111111111111111111111111111111111111111"/>
    <w:rsid w:val="00FA7EB5"/>
  </w:style>
  <w:style w:type="character" w:customStyle="1" w:styleId="WW-Absatz-Standardschriftart111111111111111111111111111111111111111111111">
    <w:name w:val="WW-Absatz-Standardschriftart111111111111111111111111111111111111111111111"/>
    <w:rsid w:val="00FA7EB5"/>
  </w:style>
  <w:style w:type="character" w:customStyle="1" w:styleId="WW-Absatz-Standardschriftart1111111111111111111111111111111111111111111111">
    <w:name w:val="WW-Absatz-Standardschriftart1111111111111111111111111111111111111111111111"/>
    <w:rsid w:val="00FA7EB5"/>
  </w:style>
  <w:style w:type="character" w:customStyle="1" w:styleId="WW-Absatz-Standardschriftart11111111111111111111111111111111111111111111111">
    <w:name w:val="WW-Absatz-Standardschriftart11111111111111111111111111111111111111111111111"/>
    <w:rsid w:val="00FA7EB5"/>
  </w:style>
  <w:style w:type="character" w:customStyle="1" w:styleId="WW-Absatz-Standardschriftart111111111111111111111111111111111111111111111111">
    <w:name w:val="WW-Absatz-Standardschriftart111111111111111111111111111111111111111111111111"/>
    <w:rsid w:val="00FA7EB5"/>
  </w:style>
  <w:style w:type="character" w:customStyle="1" w:styleId="WW-Absatz-Standardschriftart1111111111111111111111111111111111111111111111111">
    <w:name w:val="WW-Absatz-Standardschriftart1111111111111111111111111111111111111111111111111"/>
    <w:rsid w:val="00FA7EB5"/>
  </w:style>
  <w:style w:type="character" w:customStyle="1" w:styleId="WW-Absatz-Standardschriftart11111111111111111111111111111111111111111111111111">
    <w:name w:val="WW-Absatz-Standardschriftart11111111111111111111111111111111111111111111111111"/>
    <w:rsid w:val="00FA7EB5"/>
  </w:style>
  <w:style w:type="character" w:customStyle="1" w:styleId="WW-Absatz-Standardschriftart111111111111111111111111111111111111111111111111111">
    <w:name w:val="WW-Absatz-Standardschriftart111111111111111111111111111111111111111111111111111"/>
    <w:rsid w:val="00FA7EB5"/>
  </w:style>
  <w:style w:type="character" w:customStyle="1" w:styleId="WW-Absatz-Standardschriftart1111111111111111111111111111111111111111111111111111">
    <w:name w:val="WW-Absatz-Standardschriftart1111111111111111111111111111111111111111111111111111"/>
    <w:rsid w:val="00FA7EB5"/>
  </w:style>
  <w:style w:type="character" w:customStyle="1" w:styleId="WW-Absatz-Standardschriftart11111111111111111111111111111111111111111111111111111">
    <w:name w:val="WW-Absatz-Standardschriftart11111111111111111111111111111111111111111111111111111"/>
    <w:rsid w:val="00FA7EB5"/>
  </w:style>
  <w:style w:type="character" w:customStyle="1" w:styleId="WW-Absatz-Standardschriftart111111111111111111111111111111111111111111111111111111">
    <w:name w:val="WW-Absatz-Standardschriftart111111111111111111111111111111111111111111111111111111"/>
    <w:rsid w:val="00FA7EB5"/>
  </w:style>
  <w:style w:type="character" w:customStyle="1" w:styleId="WW-Absatz-Standardschriftart1111111111111111111111111111111111111111111111111111111">
    <w:name w:val="WW-Absatz-Standardschriftart1111111111111111111111111111111111111111111111111111111"/>
    <w:rsid w:val="00FA7EB5"/>
  </w:style>
  <w:style w:type="character" w:customStyle="1" w:styleId="WW-Absatz-Standardschriftart11111111111111111111111111111111111111111111111111111111">
    <w:name w:val="WW-Absatz-Standardschriftart11111111111111111111111111111111111111111111111111111111"/>
    <w:rsid w:val="00FA7EB5"/>
  </w:style>
  <w:style w:type="character" w:customStyle="1" w:styleId="WW-Absatz-Standardschriftart111111111111111111111111111111111111111111111111111111111">
    <w:name w:val="WW-Absatz-Standardschriftart111111111111111111111111111111111111111111111111111111111"/>
    <w:rsid w:val="00FA7EB5"/>
  </w:style>
  <w:style w:type="character" w:customStyle="1" w:styleId="WW-Absatz-Standardschriftart1111111111111111111111111111111111111111111111111111111111">
    <w:name w:val="WW-Absatz-Standardschriftart1111111111111111111111111111111111111111111111111111111111"/>
    <w:rsid w:val="00FA7EB5"/>
  </w:style>
  <w:style w:type="character" w:customStyle="1" w:styleId="WW-Absatz-Standardschriftart11111111111111111111111111111111111111111111111111111111111">
    <w:name w:val="WW-Absatz-Standardschriftart11111111111111111111111111111111111111111111111111111111111"/>
    <w:rsid w:val="00FA7EB5"/>
  </w:style>
  <w:style w:type="character" w:customStyle="1" w:styleId="WW-Absatz-Standardschriftart111111111111111111111111111111111111111111111111111111111111">
    <w:name w:val="WW-Absatz-Standardschriftart111111111111111111111111111111111111111111111111111111111111"/>
    <w:rsid w:val="00FA7EB5"/>
  </w:style>
  <w:style w:type="character" w:customStyle="1" w:styleId="WW-Absatz-Standardschriftart1111111111111111111111111111111111111111111111111111111111111">
    <w:name w:val="WW-Absatz-Standardschriftart1111111111111111111111111111111111111111111111111111111111111"/>
    <w:rsid w:val="00FA7EB5"/>
  </w:style>
  <w:style w:type="character" w:customStyle="1" w:styleId="WW-Absatz-Standardschriftart11111111111111111111111111111111111111111111111111111111111111">
    <w:name w:val="WW-Absatz-Standardschriftart11111111111111111111111111111111111111111111111111111111111111"/>
    <w:rsid w:val="00FA7EB5"/>
  </w:style>
  <w:style w:type="character" w:customStyle="1" w:styleId="WW-Absatz-Standardschriftart111111111111111111111111111111111111111111111111111111111111111">
    <w:name w:val="WW-Absatz-Standardschriftart111111111111111111111111111111111111111111111111111111111111111"/>
    <w:rsid w:val="00FA7EB5"/>
  </w:style>
  <w:style w:type="character" w:customStyle="1" w:styleId="WW8Num9z0">
    <w:name w:val="WW8Num9z0"/>
    <w:rsid w:val="00FA7EB5"/>
    <w:rPr>
      <w:rFonts w:ascii="Symbol" w:hAnsi="Symbol" w:cs="Symbol"/>
    </w:rPr>
  </w:style>
  <w:style w:type="character" w:customStyle="1" w:styleId="WW8Num9z1">
    <w:name w:val="WW8Num9z1"/>
    <w:rsid w:val="00FA7EB5"/>
    <w:rPr>
      <w:rFonts w:ascii="Courier New" w:hAnsi="Courier New" w:cs="Courier New"/>
    </w:rPr>
  </w:style>
  <w:style w:type="character" w:customStyle="1" w:styleId="WW8Num9z2">
    <w:name w:val="WW8Num9z2"/>
    <w:rsid w:val="00FA7EB5"/>
    <w:rPr>
      <w:rFonts w:ascii="Wingdings" w:hAnsi="Wingdings" w:cs="Wingdings"/>
    </w:rPr>
  </w:style>
  <w:style w:type="character" w:customStyle="1" w:styleId="WW8Num12z0">
    <w:name w:val="WW8Num12z0"/>
    <w:rsid w:val="00FA7EB5"/>
    <w:rPr>
      <w:rFonts w:ascii="Symbol" w:hAnsi="Symbol" w:cs="Symbol"/>
    </w:rPr>
  </w:style>
  <w:style w:type="character" w:customStyle="1" w:styleId="WW8Num14z0">
    <w:name w:val="WW8Num14z0"/>
    <w:rsid w:val="00FA7EB5"/>
    <w:rPr>
      <w:rFonts w:ascii="Symbol" w:hAnsi="Symbol" w:cs="Symbol"/>
    </w:rPr>
  </w:style>
  <w:style w:type="character" w:customStyle="1" w:styleId="WW8Num16z0">
    <w:name w:val="WW8Num16z0"/>
    <w:rsid w:val="00FA7EB5"/>
    <w:rPr>
      <w:rFonts w:ascii="Symbol" w:hAnsi="Symbol" w:cs="Symbol"/>
    </w:rPr>
  </w:style>
  <w:style w:type="character" w:customStyle="1" w:styleId="WW8Num17z0">
    <w:name w:val="WW8Num17z0"/>
    <w:rsid w:val="00FA7EB5"/>
    <w:rPr>
      <w:rFonts w:ascii="Symbol" w:hAnsi="Symbol" w:cs="Symbol"/>
    </w:rPr>
  </w:style>
  <w:style w:type="character" w:customStyle="1" w:styleId="WW8Num19z0">
    <w:name w:val="WW8Num19z0"/>
    <w:rsid w:val="00FA7EB5"/>
    <w:rPr>
      <w:rFonts w:ascii="Symbol" w:hAnsi="Symbol" w:cs="Symbol"/>
    </w:rPr>
  </w:style>
  <w:style w:type="character" w:customStyle="1" w:styleId="WW8Num20z0">
    <w:name w:val="WW8Num20z0"/>
    <w:rsid w:val="00FA7EB5"/>
    <w:rPr>
      <w:rFonts w:ascii="Symbol" w:hAnsi="Symbol" w:cs="Symbol"/>
    </w:rPr>
  </w:style>
  <w:style w:type="character" w:customStyle="1" w:styleId="WW8Num21z0">
    <w:name w:val="WW8Num21z0"/>
    <w:rsid w:val="00FA7EB5"/>
    <w:rPr>
      <w:rFonts w:ascii="Symbol" w:hAnsi="Symbol" w:cs="Symbol"/>
    </w:rPr>
  </w:style>
  <w:style w:type="character" w:customStyle="1" w:styleId="WW8Num23z0">
    <w:name w:val="WW8Num23z0"/>
    <w:rsid w:val="00FA7EB5"/>
    <w:rPr>
      <w:rFonts w:ascii="Symbol" w:hAnsi="Symbol" w:cs="Symbol"/>
    </w:rPr>
  </w:style>
  <w:style w:type="character" w:customStyle="1" w:styleId="WW8Num24z0">
    <w:name w:val="WW8Num24z0"/>
    <w:rsid w:val="00FA7EB5"/>
    <w:rPr>
      <w:rFonts w:ascii="Symbol" w:hAnsi="Symbol" w:cs="Symbol"/>
    </w:rPr>
  </w:style>
  <w:style w:type="character" w:customStyle="1" w:styleId="WW8Num24z1">
    <w:name w:val="WW8Num24z1"/>
    <w:rsid w:val="00FA7EB5"/>
    <w:rPr>
      <w:rFonts w:ascii="Courier New" w:hAnsi="Courier New" w:cs="Courier New"/>
    </w:rPr>
  </w:style>
  <w:style w:type="character" w:customStyle="1" w:styleId="WW8Num24z2">
    <w:name w:val="WW8Num24z2"/>
    <w:rsid w:val="00FA7EB5"/>
    <w:rPr>
      <w:rFonts w:ascii="Wingdings" w:hAnsi="Wingdings" w:cs="Wingdings"/>
    </w:rPr>
  </w:style>
  <w:style w:type="character" w:customStyle="1" w:styleId="WW8Num27z0">
    <w:name w:val="WW8Num27z0"/>
    <w:rsid w:val="00FA7EB5"/>
    <w:rPr>
      <w:rFonts w:ascii="Symbol" w:hAnsi="Symbol" w:cs="Symbol"/>
    </w:rPr>
  </w:style>
  <w:style w:type="character" w:customStyle="1" w:styleId="WW8Num28z0">
    <w:name w:val="WW8Num28z0"/>
    <w:rsid w:val="00FA7EB5"/>
    <w:rPr>
      <w:rFonts w:ascii="Symbol" w:hAnsi="Symbol" w:cs="Symbol"/>
    </w:rPr>
  </w:style>
  <w:style w:type="character" w:customStyle="1" w:styleId="WW-DefaultParagraphFont1">
    <w:name w:val="WW-Default Paragraph Font1"/>
    <w:rsid w:val="00FA7EB5"/>
  </w:style>
  <w:style w:type="character" w:customStyle="1" w:styleId="Bullets">
    <w:name w:val="Bullets"/>
    <w:rsid w:val="00FA7EB5"/>
    <w:rPr>
      <w:rFonts w:ascii="StarSymbol" w:eastAsia="StarSymbol" w:hAnsi="StarSymbol" w:cs="StarSymbol"/>
      <w:sz w:val="18"/>
      <w:szCs w:val="18"/>
    </w:rPr>
  </w:style>
  <w:style w:type="paragraph" w:customStyle="1" w:styleId="Heading">
    <w:name w:val="Heading"/>
    <w:basedOn w:val="Normal"/>
    <w:next w:val="BodyText"/>
    <w:rsid w:val="00FA7EB5"/>
    <w:pPr>
      <w:keepNext/>
      <w:suppressAutoHyphens/>
      <w:overflowPunct/>
      <w:autoSpaceDE/>
      <w:autoSpaceDN/>
      <w:adjustRightInd/>
      <w:spacing w:before="240" w:after="120"/>
      <w:textAlignment w:val="auto"/>
    </w:pPr>
    <w:rPr>
      <w:rFonts w:ascii="Arial" w:eastAsia="Lucida Sans Unicode" w:hAnsi="Arial" w:cs="Tahoma"/>
      <w:sz w:val="28"/>
      <w:szCs w:val="28"/>
      <w:lang w:val="en-GB" w:eastAsia="zh-CN"/>
    </w:rPr>
  </w:style>
  <w:style w:type="paragraph" w:styleId="List">
    <w:name w:val="List"/>
    <w:basedOn w:val="BodyText"/>
    <w:rsid w:val="00FA7EB5"/>
    <w:pPr>
      <w:tabs>
        <w:tab w:val="clear" w:pos="450"/>
        <w:tab w:val="clear" w:pos="851"/>
        <w:tab w:val="clear" w:pos="1134"/>
        <w:tab w:val="clear" w:pos="1418"/>
        <w:tab w:val="clear" w:pos="1701"/>
        <w:tab w:val="clear" w:pos="1985"/>
        <w:tab w:val="clear" w:pos="2268"/>
        <w:tab w:val="clear" w:pos="2552"/>
        <w:tab w:val="clear" w:pos="2835"/>
        <w:tab w:val="clear" w:pos="2977"/>
        <w:tab w:val="clear" w:pos="3261"/>
        <w:tab w:val="clear" w:pos="3544"/>
        <w:tab w:val="clear" w:pos="3686"/>
        <w:tab w:val="left" w:pos="720"/>
        <w:tab w:val="left" w:pos="2160"/>
      </w:tabs>
      <w:suppressAutoHyphens/>
    </w:pPr>
    <w:rPr>
      <w:rFonts w:eastAsia="Times New Roman" w:cs="Tahoma"/>
      <w:sz w:val="22"/>
      <w:lang w:val="en-GB" w:eastAsia="zh-CN"/>
    </w:rPr>
  </w:style>
  <w:style w:type="paragraph" w:customStyle="1" w:styleId="Index">
    <w:name w:val="Index"/>
    <w:basedOn w:val="Normal"/>
    <w:rsid w:val="00FA7EB5"/>
    <w:pPr>
      <w:suppressLineNumbers/>
      <w:suppressAutoHyphens/>
      <w:overflowPunct/>
      <w:autoSpaceDE/>
      <w:autoSpaceDN/>
      <w:adjustRightInd/>
      <w:textAlignment w:val="auto"/>
    </w:pPr>
    <w:rPr>
      <w:rFonts w:eastAsia="Times New Roman" w:cs="Tahoma"/>
      <w:lang w:val="en-GB" w:eastAsia="zh-CN"/>
    </w:rPr>
  </w:style>
  <w:style w:type="paragraph" w:styleId="Subtitle">
    <w:name w:val="Subtitle"/>
    <w:basedOn w:val="Heading"/>
    <w:next w:val="BodyText"/>
    <w:link w:val="SubtitleChar"/>
    <w:qFormat/>
    <w:rsid w:val="00FA7EB5"/>
    <w:pPr>
      <w:jc w:val="center"/>
    </w:pPr>
    <w:rPr>
      <w:rFonts w:cs="Times New Roman"/>
      <w:i/>
      <w:iCs/>
      <w:lang w:eastAsia="x-none"/>
    </w:rPr>
  </w:style>
  <w:style w:type="character" w:customStyle="1" w:styleId="SubtitleChar">
    <w:name w:val="Subtitle Char"/>
    <w:link w:val="Subtitle"/>
    <w:rsid w:val="00FA7EB5"/>
    <w:rPr>
      <w:rFonts w:ascii="Arial" w:eastAsia="Lucida Sans Unicode" w:hAnsi="Arial" w:cs="Tahoma"/>
      <w:i/>
      <w:iCs/>
      <w:sz w:val="28"/>
      <w:szCs w:val="28"/>
      <w:lang w:val="en-GB"/>
    </w:rPr>
  </w:style>
  <w:style w:type="paragraph" w:customStyle="1" w:styleId="TableContents">
    <w:name w:val="Table Contents"/>
    <w:basedOn w:val="Normal"/>
    <w:rsid w:val="00FA7EB5"/>
    <w:pPr>
      <w:suppressLineNumbers/>
      <w:suppressAutoHyphens/>
      <w:overflowPunct/>
      <w:autoSpaceDE/>
      <w:autoSpaceDN/>
      <w:adjustRightInd/>
      <w:textAlignment w:val="auto"/>
    </w:pPr>
    <w:rPr>
      <w:rFonts w:eastAsia="Times New Roman"/>
      <w:lang w:val="en-GB" w:eastAsia="zh-CN"/>
    </w:rPr>
  </w:style>
  <w:style w:type="paragraph" w:customStyle="1" w:styleId="TableHeading">
    <w:name w:val="Table Heading"/>
    <w:basedOn w:val="TableContents"/>
    <w:rsid w:val="00FA7EB5"/>
    <w:pPr>
      <w:jc w:val="center"/>
    </w:pPr>
    <w:rPr>
      <w:b/>
      <w:bCs/>
      <w:i/>
      <w:iCs/>
    </w:rPr>
  </w:style>
  <w:style w:type="paragraph" w:styleId="HTMLPreformatted">
    <w:name w:val="HTML Preformatted"/>
    <w:basedOn w:val="Normal"/>
    <w:link w:val="HTMLPreformattedChar"/>
    <w:rsid w:val="0086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SimSun" w:hAnsi="Courier New"/>
      <w:sz w:val="24"/>
      <w:szCs w:val="24"/>
      <w:lang w:val="x-none" w:eastAsia="x-none"/>
    </w:rPr>
  </w:style>
  <w:style w:type="character" w:customStyle="1" w:styleId="HTMLPreformattedChar">
    <w:name w:val="HTML Preformatted Char"/>
    <w:link w:val="HTMLPreformatted"/>
    <w:rsid w:val="0086298A"/>
    <w:rPr>
      <w:rFonts w:ascii="Courier New" w:eastAsia="SimSun" w:hAnsi="Courier New" w:cs="Courier New"/>
      <w:sz w:val="24"/>
      <w:szCs w:val="24"/>
    </w:rPr>
  </w:style>
  <w:style w:type="character" w:customStyle="1" w:styleId="HTMLTypewriter3">
    <w:name w:val="HTML Typewriter3"/>
    <w:rsid w:val="0086298A"/>
    <w:rPr>
      <w:rFonts w:ascii="Courier New" w:eastAsia="SimSun" w:hAnsi="Courier New" w:cs="Courier New"/>
      <w:sz w:val="20"/>
      <w:szCs w:val="20"/>
    </w:rPr>
  </w:style>
  <w:style w:type="paragraph" w:styleId="BodyText3">
    <w:name w:val="Body Text 3"/>
    <w:basedOn w:val="Normal"/>
    <w:link w:val="BodyText3Char"/>
    <w:uiPriority w:val="99"/>
    <w:semiHidden/>
    <w:unhideWhenUsed/>
    <w:rsid w:val="00AF22EE"/>
    <w:pPr>
      <w:spacing w:after="120"/>
    </w:pPr>
    <w:rPr>
      <w:sz w:val="16"/>
      <w:szCs w:val="16"/>
      <w:lang w:val="x-none"/>
    </w:rPr>
  </w:style>
  <w:style w:type="character" w:customStyle="1" w:styleId="BodyText3Char">
    <w:name w:val="Body Text 3 Char"/>
    <w:link w:val="BodyText3"/>
    <w:uiPriority w:val="99"/>
    <w:semiHidden/>
    <w:rsid w:val="00AF22EE"/>
    <w:rPr>
      <w:sz w:val="16"/>
      <w:szCs w:val="16"/>
      <w:lang w:eastAsia="zh-TW"/>
    </w:rPr>
  </w:style>
  <w:style w:type="paragraph" w:customStyle="1" w:styleId="CVHeading2-FirstLine">
    <w:name w:val="CV Heading 2 - First Line"/>
    <w:basedOn w:val="Normal"/>
    <w:next w:val="Normal"/>
    <w:rsid w:val="00192C3B"/>
    <w:pPr>
      <w:suppressAutoHyphens/>
      <w:overflowPunct/>
      <w:autoSpaceDE/>
      <w:autoSpaceDN/>
      <w:adjustRightInd/>
      <w:spacing w:before="74"/>
      <w:ind w:left="113" w:right="113"/>
      <w:jc w:val="right"/>
      <w:textAlignment w:val="auto"/>
    </w:pPr>
    <w:rPr>
      <w:rFonts w:ascii="Arial Narrow" w:hAnsi="Arial Narrow"/>
      <w:sz w:val="22"/>
      <w:lang w:eastAsia="ar-SA"/>
    </w:rPr>
  </w:style>
  <w:style w:type="paragraph" w:customStyle="1" w:styleId="CVMajor-FirstLine">
    <w:name w:val="CV Major - First Line"/>
    <w:basedOn w:val="Normal"/>
    <w:next w:val="Normal"/>
    <w:rsid w:val="00192C3B"/>
    <w:pPr>
      <w:suppressAutoHyphens/>
      <w:overflowPunct/>
      <w:autoSpaceDE/>
      <w:autoSpaceDN/>
      <w:adjustRightInd/>
      <w:spacing w:before="74"/>
      <w:ind w:left="113" w:right="113"/>
      <w:textAlignment w:val="auto"/>
    </w:pPr>
    <w:rPr>
      <w:rFonts w:ascii="Arial Narrow" w:hAnsi="Arial Narrow"/>
      <w:b/>
      <w:sz w:val="24"/>
      <w:lang w:eastAsia="ar-SA"/>
    </w:rPr>
  </w:style>
  <w:style w:type="paragraph" w:customStyle="1" w:styleId="CVNormal">
    <w:name w:val="CV Normal"/>
    <w:basedOn w:val="Normal"/>
    <w:rsid w:val="00192C3B"/>
    <w:pPr>
      <w:suppressAutoHyphens/>
      <w:overflowPunct/>
      <w:autoSpaceDE/>
      <w:autoSpaceDN/>
      <w:adjustRightInd/>
      <w:ind w:left="113" w:right="113"/>
      <w:textAlignment w:val="auto"/>
    </w:pPr>
    <w:rPr>
      <w:rFonts w:ascii="Arial Narrow" w:hAnsi="Arial Narrow"/>
      <w:lang w:eastAsia="ar-SA"/>
    </w:rPr>
  </w:style>
  <w:style w:type="paragraph" w:customStyle="1" w:styleId="CVHeading3">
    <w:name w:val="CV Heading 3"/>
    <w:basedOn w:val="Normal"/>
    <w:next w:val="Normal"/>
    <w:rsid w:val="00192C3B"/>
    <w:pPr>
      <w:suppressAutoHyphens/>
      <w:overflowPunct/>
      <w:autoSpaceDE/>
      <w:autoSpaceDN/>
      <w:adjustRightInd/>
      <w:ind w:left="113" w:right="113"/>
      <w:jc w:val="right"/>
      <w:textAlignment w:val="center"/>
    </w:pPr>
    <w:rPr>
      <w:rFonts w:ascii="Arial Narrow" w:hAnsi="Arial Narrow"/>
      <w:lang w:eastAsia="ar-SA"/>
    </w:rPr>
  </w:style>
  <w:style w:type="paragraph" w:customStyle="1" w:styleId="CVHeading3-FirstLine">
    <w:name w:val="CV Heading 3 - First Line"/>
    <w:basedOn w:val="CVHeading3"/>
    <w:next w:val="CVHeading3"/>
    <w:rsid w:val="00192C3B"/>
    <w:pPr>
      <w:spacing w:before="74"/>
    </w:pPr>
  </w:style>
  <w:style w:type="paragraph" w:customStyle="1" w:styleId="CompanyName">
    <w:name w:val="Company Name"/>
    <w:basedOn w:val="Normal"/>
    <w:next w:val="Normal"/>
    <w:autoRedefine/>
    <w:rsid w:val="002F3571"/>
    <w:pPr>
      <w:tabs>
        <w:tab w:val="left" w:pos="2160"/>
        <w:tab w:val="right" w:pos="6480"/>
      </w:tabs>
      <w:overflowPunct/>
      <w:autoSpaceDE/>
      <w:autoSpaceDN/>
      <w:adjustRightInd/>
      <w:textAlignment w:val="auto"/>
    </w:pPr>
    <w:rPr>
      <w:b/>
      <w:sz w:val="22"/>
      <w:szCs w:val="22"/>
      <w:lang w:eastAsia="en-US"/>
    </w:rPr>
  </w:style>
  <w:style w:type="paragraph" w:customStyle="1" w:styleId="Achievement">
    <w:name w:val="Achievement"/>
    <w:basedOn w:val="BodyText"/>
    <w:rsid w:val="002F3571"/>
    <w:pPr>
      <w:numPr>
        <w:numId w:val="2"/>
      </w:numPr>
      <w:tabs>
        <w:tab w:val="clear" w:pos="360"/>
        <w:tab w:val="clear" w:pos="450"/>
        <w:tab w:val="clear" w:pos="851"/>
        <w:tab w:val="clear" w:pos="1134"/>
        <w:tab w:val="clear" w:pos="1418"/>
        <w:tab w:val="clear" w:pos="1701"/>
        <w:tab w:val="clear" w:pos="1985"/>
        <w:tab w:val="clear" w:pos="2268"/>
        <w:tab w:val="clear" w:pos="2552"/>
        <w:tab w:val="clear" w:pos="2835"/>
        <w:tab w:val="clear" w:pos="2977"/>
        <w:tab w:val="clear" w:pos="3261"/>
        <w:tab w:val="clear" w:pos="3544"/>
        <w:tab w:val="clear" w:pos="3686"/>
      </w:tabs>
      <w:spacing w:after="60" w:line="220" w:lineRule="atLeast"/>
    </w:pPr>
    <w:rPr>
      <w:rFonts w:ascii="Arial" w:eastAsia="PMingLiU" w:hAnsi="Arial"/>
      <w:spacing w:val="-5"/>
      <w:sz w:val="20"/>
      <w:lang w:eastAsia="en-US"/>
    </w:rPr>
  </w:style>
  <w:style w:type="paragraph" w:customStyle="1" w:styleId="Institution">
    <w:name w:val="Institution"/>
    <w:basedOn w:val="Normal"/>
    <w:next w:val="Achievement"/>
    <w:autoRedefine/>
    <w:rsid w:val="002F3571"/>
    <w:pPr>
      <w:tabs>
        <w:tab w:val="left" w:pos="2160"/>
        <w:tab w:val="right" w:pos="6480"/>
      </w:tabs>
      <w:overflowPunct/>
      <w:autoSpaceDE/>
      <w:autoSpaceDN/>
      <w:adjustRightInd/>
      <w:spacing w:before="240" w:after="60" w:line="220" w:lineRule="atLeast"/>
      <w:textAlignment w:val="auto"/>
    </w:pPr>
    <w:rPr>
      <w:rFonts w:ascii="Arial" w:hAnsi="Arial"/>
      <w:lang w:eastAsia="en-US"/>
    </w:rPr>
  </w:style>
  <w:style w:type="paragraph" w:customStyle="1" w:styleId="CompanyNameOne">
    <w:name w:val="Company Name One"/>
    <w:basedOn w:val="CompanyName"/>
    <w:next w:val="Normal"/>
    <w:autoRedefine/>
    <w:rsid w:val="002F3571"/>
    <w:pPr>
      <w:tabs>
        <w:tab w:val="clear" w:pos="2160"/>
      </w:tabs>
      <w:spacing w:before="240" w:after="40" w:line="220" w:lineRule="atLeast"/>
    </w:pPr>
    <w:rPr>
      <w:rFonts w:ascii="Arial" w:hAnsi="Arial"/>
      <w:b w:val="0"/>
      <w:sz w:val="20"/>
      <w:szCs w:val="20"/>
    </w:rPr>
  </w:style>
  <w:style w:type="paragraph" w:customStyle="1" w:styleId="JobTitle">
    <w:name w:val="Job Title"/>
    <w:next w:val="Achievement"/>
    <w:rsid w:val="002F3571"/>
    <w:pPr>
      <w:spacing w:after="60" w:line="220" w:lineRule="atLeast"/>
    </w:pPr>
    <w:rPr>
      <w:rFonts w:ascii="Arial Black" w:hAnsi="Arial Black"/>
      <w:spacing w:val="-10"/>
      <w:lang w:val="en-US" w:eastAsia="en-US"/>
    </w:rPr>
  </w:style>
  <w:style w:type="character" w:customStyle="1" w:styleId="spelle">
    <w:name w:val="spelle"/>
    <w:basedOn w:val="DefaultParagraphFont"/>
    <w:rsid w:val="002F3571"/>
  </w:style>
  <w:style w:type="paragraph" w:customStyle="1" w:styleId="Body">
    <w:name w:val="Body"/>
    <w:basedOn w:val="Normal"/>
    <w:rsid w:val="00F14618"/>
    <w:pPr>
      <w:overflowPunct/>
      <w:autoSpaceDE/>
      <w:autoSpaceDN/>
      <w:adjustRightInd/>
      <w:spacing w:after="260" w:line="260" w:lineRule="atLeast"/>
      <w:jc w:val="both"/>
      <w:textAlignment w:val="auto"/>
    </w:pPr>
    <w:rPr>
      <w:rFonts w:eastAsia="SimSun"/>
      <w:sz w:val="24"/>
      <w:lang w:val="en-GB" w:eastAsia="en-US"/>
    </w:rPr>
  </w:style>
  <w:style w:type="paragraph" w:customStyle="1" w:styleId="Subject">
    <w:name w:val="Subject"/>
    <w:basedOn w:val="Normal"/>
    <w:next w:val="Body"/>
    <w:rsid w:val="00F14618"/>
    <w:pPr>
      <w:overflowPunct/>
      <w:autoSpaceDE/>
      <w:autoSpaceDN/>
      <w:adjustRightInd/>
      <w:spacing w:after="260" w:line="260" w:lineRule="exact"/>
      <w:jc w:val="both"/>
      <w:textAlignment w:val="auto"/>
    </w:pPr>
    <w:rPr>
      <w:rFonts w:eastAsia="SimSun"/>
      <w:b/>
      <w:sz w:val="24"/>
      <w:lang w:val="en-GB" w:eastAsia="en-US"/>
    </w:rPr>
  </w:style>
  <w:style w:type="character" w:customStyle="1" w:styleId="apple-style-span">
    <w:name w:val="apple-style-span"/>
    <w:basedOn w:val="DefaultParagraphFont"/>
    <w:rsid w:val="0073274D"/>
  </w:style>
  <w:style w:type="paragraph" w:customStyle="1" w:styleId="BodyText1">
    <w:name w:val="Body Text 1"/>
    <w:basedOn w:val="PlainText"/>
    <w:rsid w:val="000331E1"/>
    <w:pPr>
      <w:overflowPunct/>
      <w:autoSpaceDE/>
      <w:autoSpaceDN/>
      <w:adjustRightInd/>
      <w:textAlignment w:val="auto"/>
    </w:pPr>
    <w:rPr>
      <w:rFonts w:ascii="Arial" w:eastAsia="MS Mincho" w:hAnsi="Arial" w:cs="Arial"/>
      <w:lang w:eastAsia="en-US"/>
    </w:rPr>
  </w:style>
  <w:style w:type="paragraph" w:styleId="PlainText">
    <w:name w:val="Plain Text"/>
    <w:basedOn w:val="Normal"/>
    <w:link w:val="PlainTextChar"/>
    <w:uiPriority w:val="99"/>
    <w:unhideWhenUsed/>
    <w:rsid w:val="000331E1"/>
    <w:rPr>
      <w:rFonts w:ascii="Courier New" w:hAnsi="Courier New"/>
      <w:lang w:val="x-none"/>
    </w:rPr>
  </w:style>
  <w:style w:type="character" w:customStyle="1" w:styleId="PlainTextChar">
    <w:name w:val="Plain Text Char"/>
    <w:link w:val="PlainText"/>
    <w:uiPriority w:val="99"/>
    <w:semiHidden/>
    <w:rsid w:val="000331E1"/>
    <w:rPr>
      <w:rFonts w:ascii="Courier New" w:hAnsi="Courier New" w:cs="Courier New"/>
      <w:lang w:eastAsia="zh-TW"/>
    </w:rPr>
  </w:style>
  <w:style w:type="paragraph" w:styleId="EndnoteText">
    <w:name w:val="endnote text"/>
    <w:basedOn w:val="Normal"/>
    <w:link w:val="EndnoteTextChar"/>
    <w:semiHidden/>
    <w:rsid w:val="00EA6A00"/>
    <w:pPr>
      <w:widowControl w:val="0"/>
      <w:overflowPunct/>
      <w:autoSpaceDE/>
      <w:autoSpaceDN/>
      <w:adjustRightInd/>
      <w:textAlignment w:val="auto"/>
    </w:pPr>
    <w:rPr>
      <w:rFonts w:ascii="Swis721 Lt BT" w:eastAsia="Times New Roman" w:hAnsi="Swis721 Lt BT"/>
      <w:sz w:val="24"/>
      <w:lang w:val="x-none" w:eastAsia="en-US"/>
    </w:rPr>
  </w:style>
  <w:style w:type="character" w:customStyle="1" w:styleId="EndnoteTextChar">
    <w:name w:val="Endnote Text Char"/>
    <w:link w:val="EndnoteText"/>
    <w:semiHidden/>
    <w:rsid w:val="00EA6A00"/>
    <w:rPr>
      <w:rFonts w:ascii="Swis721 Lt BT" w:eastAsia="Times New Roman" w:hAnsi="Swis721 Lt BT"/>
      <w:sz w:val="24"/>
      <w:lang w:eastAsia="en-US"/>
    </w:rPr>
  </w:style>
  <w:style w:type="paragraph" w:styleId="TOAHeading">
    <w:name w:val="toa heading"/>
    <w:basedOn w:val="Normal"/>
    <w:next w:val="Normal"/>
    <w:semiHidden/>
    <w:rsid w:val="00EA6A00"/>
    <w:pPr>
      <w:widowControl w:val="0"/>
      <w:tabs>
        <w:tab w:val="right" w:pos="9360"/>
      </w:tabs>
      <w:suppressAutoHyphens/>
      <w:overflowPunct/>
      <w:autoSpaceDE/>
      <w:autoSpaceDN/>
      <w:adjustRightInd/>
      <w:textAlignment w:val="auto"/>
    </w:pPr>
    <w:rPr>
      <w:rFonts w:ascii="Swis721 Lt BT" w:eastAsia="Times New Roman" w:hAnsi="Swis721 Lt BT"/>
      <w:lang w:eastAsia="en-US"/>
    </w:rPr>
  </w:style>
  <w:style w:type="character" w:customStyle="1" w:styleId="content1">
    <w:name w:val="content1"/>
    <w:rsid w:val="00044C32"/>
    <w:rPr>
      <w:rFonts w:ascii="Tahoma" w:hAnsi="Tahoma" w:cs="Tahom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7610">
      <w:bodyDiv w:val="1"/>
      <w:marLeft w:val="0"/>
      <w:marRight w:val="0"/>
      <w:marTop w:val="0"/>
      <w:marBottom w:val="0"/>
      <w:divBdr>
        <w:top w:val="none" w:sz="0" w:space="0" w:color="auto"/>
        <w:left w:val="none" w:sz="0" w:space="0" w:color="auto"/>
        <w:bottom w:val="none" w:sz="0" w:space="0" w:color="auto"/>
        <w:right w:val="none" w:sz="0" w:space="0" w:color="auto"/>
      </w:divBdr>
      <w:divsChild>
        <w:div w:id="1852065620">
          <w:marLeft w:val="0"/>
          <w:marRight w:val="0"/>
          <w:marTop w:val="0"/>
          <w:marBottom w:val="0"/>
          <w:divBdr>
            <w:top w:val="none" w:sz="0" w:space="0" w:color="auto"/>
            <w:left w:val="none" w:sz="0" w:space="0" w:color="auto"/>
            <w:bottom w:val="none" w:sz="0" w:space="0" w:color="auto"/>
            <w:right w:val="none" w:sz="0" w:space="0" w:color="auto"/>
          </w:divBdr>
          <w:divsChild>
            <w:div w:id="813521285">
              <w:marLeft w:val="0"/>
              <w:marRight w:val="0"/>
              <w:marTop w:val="0"/>
              <w:marBottom w:val="0"/>
              <w:divBdr>
                <w:top w:val="none" w:sz="0" w:space="0" w:color="auto"/>
                <w:left w:val="none" w:sz="0" w:space="0" w:color="auto"/>
                <w:bottom w:val="none" w:sz="0" w:space="0" w:color="auto"/>
                <w:right w:val="none" w:sz="0" w:space="0" w:color="auto"/>
              </w:divBdr>
              <w:divsChild>
                <w:div w:id="14197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4895">
      <w:bodyDiv w:val="1"/>
      <w:marLeft w:val="0"/>
      <w:marRight w:val="0"/>
      <w:marTop w:val="0"/>
      <w:marBottom w:val="0"/>
      <w:divBdr>
        <w:top w:val="none" w:sz="0" w:space="0" w:color="auto"/>
        <w:left w:val="none" w:sz="0" w:space="0" w:color="auto"/>
        <w:bottom w:val="none" w:sz="0" w:space="0" w:color="auto"/>
        <w:right w:val="none" w:sz="0" w:space="0" w:color="auto"/>
      </w:divBdr>
    </w:div>
    <w:div w:id="838886474">
      <w:bodyDiv w:val="1"/>
      <w:marLeft w:val="0"/>
      <w:marRight w:val="0"/>
      <w:marTop w:val="0"/>
      <w:marBottom w:val="0"/>
      <w:divBdr>
        <w:top w:val="none" w:sz="0" w:space="0" w:color="auto"/>
        <w:left w:val="none" w:sz="0" w:space="0" w:color="auto"/>
        <w:bottom w:val="none" w:sz="0" w:space="0" w:color="auto"/>
        <w:right w:val="none" w:sz="0" w:space="0" w:color="auto"/>
      </w:divBdr>
    </w:div>
    <w:div w:id="937326088">
      <w:bodyDiv w:val="1"/>
      <w:marLeft w:val="0"/>
      <w:marRight w:val="0"/>
      <w:marTop w:val="0"/>
      <w:marBottom w:val="0"/>
      <w:divBdr>
        <w:top w:val="none" w:sz="0" w:space="0" w:color="auto"/>
        <w:left w:val="none" w:sz="0" w:space="0" w:color="auto"/>
        <w:bottom w:val="none" w:sz="0" w:space="0" w:color="auto"/>
        <w:right w:val="none" w:sz="0" w:space="0" w:color="auto"/>
      </w:divBdr>
    </w:div>
    <w:div w:id="1453283682">
      <w:bodyDiv w:val="1"/>
      <w:marLeft w:val="0"/>
      <w:marRight w:val="0"/>
      <w:marTop w:val="0"/>
      <w:marBottom w:val="0"/>
      <w:divBdr>
        <w:top w:val="none" w:sz="0" w:space="0" w:color="auto"/>
        <w:left w:val="none" w:sz="0" w:space="0" w:color="auto"/>
        <w:bottom w:val="none" w:sz="0" w:space="0" w:color="auto"/>
        <w:right w:val="none" w:sz="0" w:space="0" w:color="auto"/>
      </w:divBdr>
    </w:div>
    <w:div w:id="1583026660">
      <w:bodyDiv w:val="1"/>
      <w:marLeft w:val="0"/>
      <w:marRight w:val="0"/>
      <w:marTop w:val="0"/>
      <w:marBottom w:val="0"/>
      <w:divBdr>
        <w:top w:val="none" w:sz="0" w:space="0" w:color="auto"/>
        <w:left w:val="none" w:sz="0" w:space="0" w:color="auto"/>
        <w:bottom w:val="none" w:sz="0" w:space="0" w:color="auto"/>
        <w:right w:val="none" w:sz="0" w:space="0" w:color="auto"/>
      </w:divBdr>
    </w:div>
    <w:div w:id="1655991779">
      <w:bodyDiv w:val="1"/>
      <w:marLeft w:val="0"/>
      <w:marRight w:val="0"/>
      <w:marTop w:val="0"/>
      <w:marBottom w:val="0"/>
      <w:divBdr>
        <w:top w:val="none" w:sz="0" w:space="0" w:color="auto"/>
        <w:left w:val="none" w:sz="0" w:space="0" w:color="auto"/>
        <w:bottom w:val="none" w:sz="0" w:space="0" w:color="auto"/>
        <w:right w:val="none" w:sz="0" w:space="0" w:color="auto"/>
      </w:divBdr>
      <w:divsChild>
        <w:div w:id="944505412">
          <w:marLeft w:val="0"/>
          <w:marRight w:val="0"/>
          <w:marTop w:val="0"/>
          <w:marBottom w:val="0"/>
          <w:divBdr>
            <w:top w:val="none" w:sz="0" w:space="0" w:color="auto"/>
            <w:left w:val="none" w:sz="0" w:space="0" w:color="auto"/>
            <w:bottom w:val="none" w:sz="0" w:space="0" w:color="auto"/>
            <w:right w:val="none" w:sz="0" w:space="0" w:color="auto"/>
          </w:divBdr>
        </w:div>
      </w:divsChild>
    </w:div>
    <w:div w:id="1788892767">
      <w:bodyDiv w:val="1"/>
      <w:marLeft w:val="0"/>
      <w:marRight w:val="0"/>
      <w:marTop w:val="0"/>
      <w:marBottom w:val="0"/>
      <w:divBdr>
        <w:top w:val="none" w:sz="0" w:space="0" w:color="auto"/>
        <w:left w:val="none" w:sz="0" w:space="0" w:color="auto"/>
        <w:bottom w:val="none" w:sz="0" w:space="0" w:color="auto"/>
        <w:right w:val="none" w:sz="0" w:space="0" w:color="auto"/>
      </w:divBdr>
    </w:div>
    <w:div w:id="20869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CC6C6-341C-4A65-8AAF-C0205D94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5461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KPMG</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gary yam</dc:creator>
  <cp:keywords/>
  <cp:lastModifiedBy>Akshat Bhat</cp:lastModifiedBy>
  <cp:revision>2</cp:revision>
  <cp:lastPrinted>2012-06-12T11:08:00Z</cp:lastPrinted>
  <dcterms:created xsi:type="dcterms:W3CDTF">2020-02-01T13:55:00Z</dcterms:created>
  <dcterms:modified xsi:type="dcterms:W3CDTF">2020-02-01T13:55:00Z</dcterms:modified>
</cp:coreProperties>
</file>