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1C7" w:rsidRDefault="002E060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Life BT" w:hAnsi="Life BT" w:cs="Life BT"/>
          <w:sz w:val="24"/>
          <w:szCs w:val="24"/>
        </w:rPr>
      </w:pPr>
      <w:bookmarkStart w:id="0" w:name="_GoBack"/>
      <w:bookmarkEnd w:id="0"/>
      <w:r>
        <w:rPr>
          <w:rFonts w:ascii="Life BT" w:hAnsi="Life BT" w:cs="Life BT"/>
          <w:b/>
          <w:bCs/>
          <w:sz w:val="24"/>
          <w:szCs w:val="24"/>
        </w:rPr>
        <w:t xml:space="preserve">Li </w:t>
      </w:r>
      <w:proofErr w:type="spellStart"/>
      <w:r>
        <w:rPr>
          <w:rFonts w:ascii="Life BT" w:hAnsi="Life BT" w:cs="Life BT"/>
          <w:b/>
          <w:bCs/>
          <w:sz w:val="24"/>
          <w:szCs w:val="24"/>
        </w:rPr>
        <w:t>Hairong</w:t>
      </w:r>
      <w:proofErr w:type="spellEnd"/>
      <w:r>
        <w:rPr>
          <w:rFonts w:ascii="Life BT" w:hAnsi="Life BT" w:cs="Life BT"/>
          <w:b/>
          <w:bCs/>
          <w:sz w:val="24"/>
          <w:szCs w:val="24"/>
        </w:rPr>
        <w:t xml:space="preserve"> </w:t>
      </w:r>
    </w:p>
    <w:p w:rsidR="009D7A42" w:rsidRDefault="009D7A42" w:rsidP="009D7A42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sz w:val="20"/>
          <w:szCs w:val="20"/>
        </w:rPr>
      </w:pPr>
    </w:p>
    <w:p w:rsidR="007E21C7" w:rsidRDefault="009A35E0" w:rsidP="0058701F">
      <w:pPr>
        <w:widowControl w:val="0"/>
        <w:autoSpaceDE w:val="0"/>
        <w:autoSpaceDN w:val="0"/>
        <w:adjustRightInd w:val="0"/>
        <w:spacing w:after="0" w:line="240" w:lineRule="auto"/>
        <w:ind w:left="6480"/>
        <w:jc w:val="right"/>
        <w:rPr>
          <w:rFonts w:ascii="Life BT" w:hAnsi="Life BT" w:cs="Life BT"/>
          <w:sz w:val="20"/>
          <w:szCs w:val="20"/>
        </w:rPr>
      </w:pPr>
      <w:r>
        <w:rPr>
          <w:rFonts w:ascii="Life BT" w:hAnsi="Life BT" w:cs="Life BT"/>
          <w:sz w:val="20"/>
          <w:szCs w:val="20"/>
        </w:rPr>
        <w:t xml:space="preserve">    </w:t>
      </w:r>
      <w:r w:rsidR="009D7A42">
        <w:rPr>
          <w:rFonts w:ascii="Life BT" w:hAnsi="Life BT" w:cs="Life BT"/>
          <w:sz w:val="20"/>
          <w:szCs w:val="20"/>
        </w:rPr>
        <w:t xml:space="preserve">        </w:t>
      </w:r>
      <w:r w:rsidR="002F64A0">
        <w:rPr>
          <w:rFonts w:ascii="Life BT" w:hAnsi="Life BT" w:cs="Life BT"/>
          <w:sz w:val="20"/>
          <w:szCs w:val="20"/>
        </w:rPr>
        <w:t>Singapore Citizen</w:t>
      </w:r>
    </w:p>
    <w:p w:rsidR="007E21C7" w:rsidRDefault="002F64A0" w:rsidP="0058701F">
      <w:pPr>
        <w:widowControl w:val="0"/>
        <w:autoSpaceDE w:val="0"/>
        <w:autoSpaceDN w:val="0"/>
        <w:adjustRightInd w:val="0"/>
        <w:spacing w:after="0" w:line="240" w:lineRule="auto"/>
        <w:ind w:left="7200" w:firstLine="720"/>
        <w:jc w:val="right"/>
        <w:rPr>
          <w:rFonts w:ascii="Life BT" w:hAnsi="Life BT" w:cs="Life BT"/>
          <w:sz w:val="20"/>
          <w:szCs w:val="20"/>
        </w:rPr>
      </w:pPr>
      <w:r>
        <w:rPr>
          <w:rFonts w:ascii="Life BT" w:hAnsi="Life BT" w:cs="Life BT"/>
          <w:color w:val="000000"/>
          <w:sz w:val="20"/>
          <w:szCs w:val="20"/>
        </w:rPr>
        <w:t>97489698</w:t>
      </w:r>
    </w:p>
    <w:p w:rsidR="007E21C7" w:rsidRDefault="009A35E0" w:rsidP="0058701F">
      <w:pPr>
        <w:widowControl w:val="0"/>
        <w:autoSpaceDE w:val="0"/>
        <w:autoSpaceDN w:val="0"/>
        <w:adjustRightInd w:val="0"/>
        <w:spacing w:after="0" w:line="240" w:lineRule="auto"/>
        <w:ind w:left="7200"/>
        <w:jc w:val="right"/>
        <w:rPr>
          <w:rFonts w:ascii="Life BT" w:hAnsi="Life BT" w:cs="Life BT"/>
          <w:sz w:val="20"/>
          <w:szCs w:val="20"/>
        </w:rPr>
      </w:pPr>
      <w:r>
        <w:rPr>
          <w:rFonts w:ascii="MS Sans Serif" w:hAnsi="MS Sans Serif" w:cs="MS Sans Serif"/>
          <w:sz w:val="17"/>
          <w:szCs w:val="17"/>
        </w:rPr>
        <w:t xml:space="preserve">      </w:t>
      </w:r>
      <w:r w:rsidR="009D7A42">
        <w:rPr>
          <w:rFonts w:ascii="MS Sans Serif" w:hAnsi="MS Sans Serif" w:cs="MS Sans Serif"/>
          <w:sz w:val="17"/>
          <w:szCs w:val="17"/>
        </w:rPr>
        <w:t xml:space="preserve">         </w:t>
      </w:r>
      <w:r w:rsidR="002F64A0">
        <w:rPr>
          <w:rFonts w:ascii="Life BT" w:hAnsi="Life BT" w:cs="Life BT"/>
          <w:sz w:val="20"/>
          <w:szCs w:val="20"/>
        </w:rPr>
        <w:t>Hairong04@hotmail.com</w:t>
      </w: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7E21C7" w:rsidRDefault="007E21C7" w:rsidP="00D657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Life BT" w:hAnsi="Life BT" w:cs="Life BT"/>
          <w:sz w:val="24"/>
          <w:szCs w:val="24"/>
        </w:rPr>
      </w:pPr>
      <w:r>
        <w:rPr>
          <w:rFonts w:ascii="Life BT" w:hAnsi="Life BT" w:cs="Life BT"/>
          <w:b/>
          <w:bCs/>
          <w:sz w:val="24"/>
          <w:szCs w:val="24"/>
        </w:rPr>
        <w:t xml:space="preserve">Experienced </w:t>
      </w:r>
      <w:r w:rsidR="00F9721F">
        <w:rPr>
          <w:rFonts w:ascii="Life BT" w:hAnsi="Life BT" w:cs="Life BT"/>
          <w:b/>
          <w:bCs/>
          <w:sz w:val="24"/>
          <w:szCs w:val="24"/>
        </w:rPr>
        <w:t>Finance</w:t>
      </w:r>
      <w:r>
        <w:rPr>
          <w:rFonts w:ascii="Life BT" w:hAnsi="Life BT" w:cs="Life BT"/>
          <w:b/>
          <w:bCs/>
          <w:sz w:val="24"/>
          <w:szCs w:val="24"/>
        </w:rPr>
        <w:t xml:space="preserve"> Professional</w:t>
      </w: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sz w:val="24"/>
          <w:szCs w:val="24"/>
        </w:rPr>
      </w:pPr>
      <w:r>
        <w:rPr>
          <w:rFonts w:ascii="Life BT" w:hAnsi="Life BT" w:cs="Life BT"/>
          <w:color w:val="000000"/>
          <w:sz w:val="24"/>
          <w:szCs w:val="24"/>
        </w:rPr>
        <w:t>PROFESSIONAL PROFILE</w:t>
      </w:r>
    </w:p>
    <w:p w:rsidR="00D6572A" w:rsidRDefault="00EC5563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0;margin-top:2.95pt;width:510.25pt;height:0;z-index:251656192;mso-position-horizontal:left;mso-position-horizontal-relative:margin" o:connectortype="straight">
            <w10:wrap anchorx="margin"/>
          </v:shape>
        </w:pict>
      </w:r>
    </w:p>
    <w:p w:rsidR="007E21C7" w:rsidRDefault="002F64A0" w:rsidP="00B279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MS Sans Serif" w:hAnsi="MS Sans Serif" w:cs="MS Sans Serif"/>
          <w:sz w:val="17"/>
          <w:szCs w:val="17"/>
        </w:rPr>
      </w:pPr>
      <w:r w:rsidRPr="002F64A0">
        <w:rPr>
          <w:rFonts w:ascii="Life BT" w:hAnsi="Life BT" w:cs="Life BT"/>
          <w:sz w:val="20"/>
          <w:szCs w:val="20"/>
        </w:rPr>
        <w:t>Solid and extensive experience in ac</w:t>
      </w:r>
      <w:r w:rsidR="00283EB5">
        <w:rPr>
          <w:rFonts w:ascii="Life BT" w:hAnsi="Life BT" w:cs="Life BT"/>
          <w:sz w:val="20"/>
          <w:szCs w:val="20"/>
        </w:rPr>
        <w:t>counting spanning auditing, investment</w:t>
      </w:r>
      <w:r w:rsidRPr="002F64A0">
        <w:rPr>
          <w:rFonts w:ascii="Life BT" w:hAnsi="Life BT" w:cs="Life BT"/>
          <w:sz w:val="20"/>
          <w:szCs w:val="20"/>
        </w:rPr>
        <w:t xml:space="preserve"> accounting, general accounting, budgeting, management and financial reporting. Strong knowledge on local FRS, tax, GST, and IFRS. </w:t>
      </w:r>
      <w:r w:rsidR="00DD65BD">
        <w:rPr>
          <w:rFonts w:ascii="Life BT" w:hAnsi="Life BT" w:cs="Life BT"/>
          <w:sz w:val="20"/>
          <w:szCs w:val="20"/>
        </w:rPr>
        <w:t xml:space="preserve">Project management experience of SAP implementation. Good understanding of funds-related accounting and </w:t>
      </w:r>
      <w:r w:rsidR="00252953">
        <w:rPr>
          <w:rFonts w:ascii="Life BT" w:hAnsi="Life BT" w:cs="Life BT"/>
          <w:sz w:val="20"/>
          <w:szCs w:val="20"/>
        </w:rPr>
        <w:t>operations.</w:t>
      </w:r>
    </w:p>
    <w:p w:rsidR="007E21C7" w:rsidRDefault="007E21C7" w:rsidP="00B279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MS Sans Serif" w:hAnsi="MS Sans Serif" w:cs="MS Sans Serif"/>
          <w:sz w:val="17"/>
          <w:szCs w:val="17"/>
        </w:rPr>
      </w:pPr>
    </w:p>
    <w:p w:rsidR="00AC2EBB" w:rsidRDefault="00AC2EBB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color w:val="000000"/>
          <w:sz w:val="24"/>
          <w:szCs w:val="24"/>
        </w:rPr>
      </w:pP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Life BT" w:hAnsi="Life BT" w:cs="Life BT"/>
          <w:color w:val="000000"/>
          <w:sz w:val="24"/>
          <w:szCs w:val="24"/>
        </w:rPr>
        <w:t>KEY COMPETENCIES</w:t>
      </w:r>
    </w:p>
    <w:p w:rsidR="007E21C7" w:rsidRDefault="00EC5563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noProof/>
        </w:rPr>
        <w:pict>
          <v:shape id="_x0000_s1028" type="#_x0000_t32" style="position:absolute;margin-left:0;margin-top:4.5pt;width:510.25pt;height:0;z-index:251657216;mso-position-horizontal-relative:margin" o:connectortype="straight">
            <w10:wrap anchorx="margin"/>
          </v:shape>
        </w:pict>
      </w:r>
    </w:p>
    <w:p w:rsidR="007E21C7" w:rsidRDefault="007E21C7">
      <w:pPr>
        <w:widowControl w:val="0"/>
        <w:tabs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Life BT" w:hAnsi="Life BT" w:cs="Life BT"/>
          <w:sz w:val="20"/>
          <w:szCs w:val="20"/>
        </w:rPr>
      </w:pPr>
      <w:r>
        <w:rPr>
          <w:rFonts w:ascii="Symbol" w:hAnsi="Symbol" w:cs="Symbol"/>
          <w:sz w:val="17"/>
          <w:szCs w:val="17"/>
        </w:rPr>
        <w:t></w:t>
      </w:r>
      <w:r>
        <w:rPr>
          <w:rFonts w:ascii="MS Sans Serif" w:hAnsi="MS Sans Serif" w:cs="MS Sans Serif"/>
          <w:sz w:val="17"/>
          <w:szCs w:val="17"/>
        </w:rPr>
        <w:t xml:space="preserve">   </w:t>
      </w:r>
      <w:r w:rsidR="00812595" w:rsidRPr="00812595">
        <w:rPr>
          <w:rFonts w:ascii="Life BT" w:hAnsi="Life BT" w:cs="Life BT"/>
          <w:sz w:val="20"/>
          <w:szCs w:val="20"/>
        </w:rPr>
        <w:t>In-depth understanding of</w:t>
      </w:r>
      <w:r w:rsidR="00812595">
        <w:rPr>
          <w:rFonts w:ascii="MS Sans Serif" w:hAnsi="MS Sans Serif" w:cs="MS Sans Serif"/>
          <w:sz w:val="17"/>
          <w:szCs w:val="17"/>
        </w:rPr>
        <w:t xml:space="preserve"> </w:t>
      </w:r>
      <w:r w:rsidR="00EB3B55">
        <w:rPr>
          <w:rFonts w:ascii="Life BT" w:hAnsi="Life BT" w:cs="Life BT"/>
          <w:sz w:val="20"/>
          <w:szCs w:val="20"/>
        </w:rPr>
        <w:t>A</w:t>
      </w:r>
      <w:r w:rsidR="004B2257">
        <w:rPr>
          <w:rFonts w:ascii="Life BT" w:hAnsi="Life BT" w:cs="Life BT"/>
          <w:sz w:val="20"/>
          <w:szCs w:val="20"/>
        </w:rPr>
        <w:t>ccounting</w:t>
      </w:r>
      <w:r w:rsidR="00812595">
        <w:rPr>
          <w:rFonts w:ascii="Life BT" w:hAnsi="Life BT" w:cs="Life BT"/>
          <w:sz w:val="20"/>
          <w:szCs w:val="20"/>
        </w:rPr>
        <w:t xml:space="preserve"> principles</w:t>
      </w:r>
      <w:r>
        <w:rPr>
          <w:rFonts w:ascii="Life BT" w:hAnsi="Life BT" w:cs="Life BT"/>
          <w:sz w:val="20"/>
          <w:szCs w:val="20"/>
        </w:rPr>
        <w:tab/>
      </w:r>
      <w:r w:rsidR="00D6572A">
        <w:rPr>
          <w:rFonts w:ascii="Life BT" w:hAnsi="Life BT" w:cs="Life BT"/>
          <w:sz w:val="20"/>
          <w:szCs w:val="20"/>
        </w:rPr>
        <w:tab/>
      </w:r>
      <w:r>
        <w:rPr>
          <w:rFonts w:ascii="Symbol" w:hAnsi="Symbol" w:cs="Symbol"/>
          <w:sz w:val="17"/>
          <w:szCs w:val="17"/>
        </w:rPr>
        <w:t></w:t>
      </w:r>
      <w:r>
        <w:rPr>
          <w:rFonts w:ascii="MS Sans Serif" w:hAnsi="MS Sans Serif" w:cs="MS Sans Serif"/>
          <w:sz w:val="17"/>
          <w:szCs w:val="17"/>
        </w:rPr>
        <w:t xml:space="preserve">   </w:t>
      </w:r>
      <w:r w:rsidR="000010DE">
        <w:rPr>
          <w:rFonts w:ascii="Life BT" w:hAnsi="Life BT" w:cs="Life BT"/>
          <w:sz w:val="20"/>
          <w:szCs w:val="20"/>
        </w:rPr>
        <w:t>Knowledge on various financial instruments</w:t>
      </w:r>
      <w:r>
        <w:rPr>
          <w:rFonts w:ascii="Life BT" w:hAnsi="Life BT" w:cs="Life BT"/>
          <w:sz w:val="20"/>
          <w:szCs w:val="20"/>
        </w:rPr>
        <w:tab/>
      </w:r>
      <w:r w:rsidR="00D6572A">
        <w:rPr>
          <w:rFonts w:ascii="Life BT" w:hAnsi="Life BT" w:cs="Life BT"/>
          <w:sz w:val="20"/>
          <w:szCs w:val="20"/>
        </w:rPr>
        <w:tab/>
      </w:r>
    </w:p>
    <w:p w:rsidR="007E21C7" w:rsidRDefault="007E21C7" w:rsidP="002F64A0">
      <w:pPr>
        <w:widowControl w:val="0"/>
        <w:tabs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0"/>
          <w:szCs w:val="20"/>
        </w:rPr>
      </w:pPr>
      <w:r>
        <w:rPr>
          <w:rFonts w:ascii="Symbol" w:hAnsi="Symbol" w:cs="Symbol"/>
          <w:sz w:val="17"/>
          <w:szCs w:val="17"/>
        </w:rPr>
        <w:t></w:t>
      </w:r>
      <w:r>
        <w:rPr>
          <w:rFonts w:ascii="MS Sans Serif" w:hAnsi="MS Sans Serif" w:cs="MS Sans Serif"/>
          <w:sz w:val="17"/>
          <w:szCs w:val="17"/>
        </w:rPr>
        <w:t xml:space="preserve">   </w:t>
      </w:r>
      <w:r w:rsidR="002F64A0">
        <w:rPr>
          <w:rFonts w:ascii="Life BT" w:hAnsi="Life BT" w:cs="Life BT"/>
          <w:sz w:val="20"/>
          <w:szCs w:val="20"/>
        </w:rPr>
        <w:t>Project management</w:t>
      </w:r>
      <w:r>
        <w:rPr>
          <w:rFonts w:ascii="Life BT" w:hAnsi="Life BT" w:cs="Life BT"/>
          <w:sz w:val="20"/>
          <w:szCs w:val="20"/>
        </w:rPr>
        <w:tab/>
      </w:r>
      <w:r w:rsidR="00D6572A">
        <w:rPr>
          <w:rFonts w:ascii="Life BT" w:hAnsi="Life BT" w:cs="Life BT"/>
          <w:sz w:val="20"/>
          <w:szCs w:val="20"/>
        </w:rPr>
        <w:tab/>
      </w:r>
      <w:r>
        <w:rPr>
          <w:rFonts w:ascii="Symbol" w:hAnsi="Symbol" w:cs="Symbol"/>
          <w:sz w:val="17"/>
          <w:szCs w:val="17"/>
        </w:rPr>
        <w:t></w:t>
      </w:r>
      <w:r>
        <w:rPr>
          <w:rFonts w:ascii="MS Sans Serif" w:hAnsi="MS Sans Serif" w:cs="MS Sans Serif"/>
          <w:sz w:val="17"/>
          <w:szCs w:val="17"/>
        </w:rPr>
        <w:t xml:space="preserve">   </w:t>
      </w:r>
      <w:r w:rsidR="002F64A0">
        <w:rPr>
          <w:rFonts w:ascii="Life BT" w:hAnsi="Life BT" w:cs="Life BT"/>
          <w:sz w:val="20"/>
          <w:szCs w:val="20"/>
        </w:rPr>
        <w:t>Internal process improvement</w:t>
      </w:r>
      <w:r>
        <w:rPr>
          <w:rFonts w:ascii="Life BT" w:hAnsi="Life BT" w:cs="Life BT"/>
          <w:sz w:val="20"/>
          <w:szCs w:val="20"/>
        </w:rPr>
        <w:tab/>
      </w:r>
      <w:r w:rsidR="00D6572A">
        <w:rPr>
          <w:rFonts w:ascii="Life BT" w:hAnsi="Life BT" w:cs="Life BT"/>
          <w:sz w:val="20"/>
          <w:szCs w:val="20"/>
        </w:rPr>
        <w:tab/>
      </w:r>
    </w:p>
    <w:p w:rsidR="002F64A0" w:rsidRDefault="002F64A0" w:rsidP="002F64A0">
      <w:pPr>
        <w:widowControl w:val="0"/>
        <w:tabs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AC2EBB" w:rsidRDefault="00AC2EBB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color w:val="000000"/>
          <w:sz w:val="24"/>
          <w:szCs w:val="24"/>
        </w:rPr>
      </w:pP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Life BT" w:hAnsi="Life BT" w:cs="Life BT"/>
          <w:color w:val="000000"/>
          <w:sz w:val="24"/>
          <w:szCs w:val="24"/>
        </w:rPr>
        <w:t>EXPERIENCE</w:t>
      </w:r>
    </w:p>
    <w:p w:rsidR="007E21C7" w:rsidRDefault="00EC5563">
      <w:pPr>
        <w:widowControl w:val="0"/>
        <w:tabs>
          <w:tab w:val="left" w:pos="5610"/>
        </w:tabs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noProof/>
        </w:rPr>
        <w:pict>
          <v:shape id="_x0000_s1029" type="#_x0000_t32" style="position:absolute;margin-left:0;margin-top:4.5pt;width:510.25pt;height:0;z-index:251658240;mso-position-horizontal:left;mso-position-horizontal-relative:margin" o:connectortype="straight">
            <w10:wrap anchorx="margin"/>
          </v:shape>
        </w:pict>
      </w:r>
    </w:p>
    <w:p w:rsidR="007E21C7" w:rsidRPr="007E21C7" w:rsidRDefault="002F64A0">
      <w:pPr>
        <w:widowControl w:val="0"/>
        <w:tabs>
          <w:tab w:val="left" w:pos="5610"/>
        </w:tabs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Life BT" w:hAnsi="Life BT" w:cs="Life BT"/>
          <w:b/>
          <w:bCs/>
          <w:i/>
          <w:iCs/>
          <w:sz w:val="20"/>
          <w:szCs w:val="20"/>
        </w:rPr>
        <w:t>Senior Manager</w:t>
      </w:r>
      <w:r w:rsidR="00F85ECB">
        <w:rPr>
          <w:rFonts w:ascii="Life BT" w:hAnsi="Life BT" w:cs="Life BT"/>
          <w:b/>
          <w:bCs/>
          <w:i/>
          <w:iCs/>
          <w:sz w:val="20"/>
          <w:szCs w:val="20"/>
        </w:rPr>
        <w:t xml:space="preserve"> (Investment Accounting)</w:t>
      </w:r>
      <w:r w:rsidR="007E21C7">
        <w:rPr>
          <w:rFonts w:ascii="Life BT" w:hAnsi="Life BT" w:cs="Life BT"/>
          <w:b/>
          <w:bCs/>
          <w:i/>
          <w:iCs/>
          <w:sz w:val="20"/>
          <w:szCs w:val="20"/>
        </w:rPr>
        <w:tab/>
      </w:r>
      <w:r>
        <w:rPr>
          <w:rFonts w:ascii="Life BT" w:hAnsi="Life BT" w:cs="Life BT"/>
          <w:b/>
          <w:bCs/>
          <w:i/>
          <w:iCs/>
          <w:sz w:val="20"/>
          <w:szCs w:val="20"/>
        </w:rPr>
        <w:tab/>
      </w:r>
      <w:r>
        <w:rPr>
          <w:rFonts w:ascii="Life BT" w:hAnsi="Life BT" w:cs="Life BT"/>
          <w:b/>
          <w:bCs/>
          <w:i/>
          <w:iCs/>
          <w:sz w:val="20"/>
          <w:szCs w:val="20"/>
        </w:rPr>
        <w:tab/>
        <w:t xml:space="preserve">                                            </w:t>
      </w:r>
      <w:r w:rsidRPr="002F64A0">
        <w:rPr>
          <w:rFonts w:ascii="Life BT" w:hAnsi="Life BT" w:cs="Life BT"/>
          <w:bCs/>
          <w:i/>
          <w:iCs/>
          <w:sz w:val="20"/>
          <w:szCs w:val="20"/>
        </w:rPr>
        <w:t>Apr 2015 to</w:t>
      </w:r>
      <w:r w:rsidR="007E21C7">
        <w:rPr>
          <w:rFonts w:ascii="Life BT" w:hAnsi="Life BT" w:cs="Life BT"/>
          <w:i/>
          <w:iCs/>
          <w:sz w:val="20"/>
          <w:szCs w:val="20"/>
        </w:rPr>
        <w:t xml:space="preserve"> Present</w:t>
      </w:r>
    </w:p>
    <w:p w:rsidR="00D6572A" w:rsidRDefault="00D6572A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sz w:val="20"/>
          <w:szCs w:val="20"/>
        </w:rPr>
      </w:pPr>
    </w:p>
    <w:p w:rsidR="007E21C7" w:rsidRDefault="002F64A0" w:rsidP="00B279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ife BT" w:hAnsi="Life BT" w:cs="Life BT"/>
          <w:color w:val="000000"/>
          <w:sz w:val="20"/>
          <w:szCs w:val="20"/>
        </w:rPr>
      </w:pPr>
      <w:r>
        <w:rPr>
          <w:rFonts w:ascii="Life BT" w:hAnsi="Life BT" w:cs="Life BT"/>
          <w:sz w:val="20"/>
          <w:szCs w:val="20"/>
        </w:rPr>
        <w:t>National University of Singapore</w:t>
      </w:r>
      <w:r w:rsidR="007E21C7">
        <w:rPr>
          <w:rFonts w:ascii="Life BT" w:hAnsi="Life BT" w:cs="Life BT"/>
          <w:sz w:val="20"/>
          <w:szCs w:val="20"/>
        </w:rPr>
        <w:t xml:space="preserve"> </w:t>
      </w:r>
      <w:r>
        <w:rPr>
          <w:rFonts w:ascii="Life BT" w:hAnsi="Life BT" w:cs="Life BT"/>
          <w:sz w:val="20"/>
          <w:szCs w:val="20"/>
        </w:rPr>
        <w:t>–</w:t>
      </w:r>
      <w:r w:rsidR="007E21C7">
        <w:rPr>
          <w:rFonts w:ascii="Life BT" w:hAnsi="Life BT" w:cs="Life BT"/>
          <w:sz w:val="20"/>
          <w:szCs w:val="20"/>
        </w:rPr>
        <w:t xml:space="preserve"> </w:t>
      </w:r>
      <w:r>
        <w:rPr>
          <w:rFonts w:ascii="Life BT" w:hAnsi="Life BT" w:cs="Life BT"/>
          <w:color w:val="000000"/>
          <w:sz w:val="20"/>
          <w:szCs w:val="20"/>
        </w:rPr>
        <w:t>Responsible for accurate and timely month-end</w:t>
      </w:r>
      <w:r w:rsidR="00B02F7C">
        <w:rPr>
          <w:rFonts w:ascii="Life BT" w:hAnsi="Life BT" w:cs="Life BT"/>
          <w:color w:val="000000"/>
          <w:sz w:val="20"/>
          <w:szCs w:val="20"/>
        </w:rPr>
        <w:t xml:space="preserve"> and yearend closing of accounts</w:t>
      </w:r>
      <w:r>
        <w:rPr>
          <w:rFonts w:ascii="Life BT" w:hAnsi="Life BT" w:cs="Life BT"/>
          <w:color w:val="000000"/>
          <w:sz w:val="20"/>
          <w:szCs w:val="20"/>
        </w:rPr>
        <w:t xml:space="preserve">. </w:t>
      </w:r>
      <w:r w:rsidR="00EB3B55">
        <w:rPr>
          <w:rFonts w:ascii="Life BT" w:hAnsi="Life BT" w:cs="Life BT"/>
          <w:color w:val="000000"/>
          <w:sz w:val="20"/>
          <w:szCs w:val="20"/>
        </w:rPr>
        <w:t xml:space="preserve">Liaise with internal and external auditors. </w:t>
      </w:r>
      <w:r w:rsidRPr="00B02F7C">
        <w:rPr>
          <w:rFonts w:ascii="Life BT" w:hAnsi="Life BT" w:cs="Life BT"/>
          <w:color w:val="000000"/>
          <w:sz w:val="20"/>
          <w:szCs w:val="20"/>
        </w:rPr>
        <w:t>Manage the settlement, recording and accounting f</w:t>
      </w:r>
      <w:r w:rsidR="00843649">
        <w:rPr>
          <w:rFonts w:ascii="Life BT" w:hAnsi="Life BT" w:cs="Life BT"/>
          <w:color w:val="000000"/>
          <w:sz w:val="20"/>
          <w:szCs w:val="20"/>
        </w:rPr>
        <w:t>or trades executed by front</w:t>
      </w:r>
      <w:r w:rsidRPr="00B02F7C">
        <w:rPr>
          <w:rFonts w:ascii="Life BT" w:hAnsi="Life BT" w:cs="Life BT"/>
          <w:color w:val="000000"/>
          <w:sz w:val="20"/>
          <w:szCs w:val="20"/>
        </w:rPr>
        <w:t xml:space="preserve"> office</w:t>
      </w:r>
      <w:r w:rsidR="00B02F7C">
        <w:rPr>
          <w:rFonts w:ascii="Life BT" w:hAnsi="Life BT" w:cs="Life BT"/>
          <w:color w:val="000000"/>
          <w:sz w:val="20"/>
          <w:szCs w:val="20"/>
        </w:rPr>
        <w:t xml:space="preserve">. Analyse Balance Sheet and P&amp;L and write management report for investment activities. </w:t>
      </w:r>
      <w:r w:rsidR="000010DE">
        <w:rPr>
          <w:rFonts w:ascii="Life BT" w:hAnsi="Life BT" w:cs="Life BT"/>
          <w:color w:val="000000"/>
          <w:sz w:val="20"/>
          <w:szCs w:val="20"/>
        </w:rPr>
        <w:t xml:space="preserve">Conduct operational due diligence check on fund’s valuation. </w:t>
      </w:r>
      <w:r w:rsidR="00B02F7C">
        <w:rPr>
          <w:rFonts w:ascii="Life BT" w:hAnsi="Life BT" w:cs="Life BT"/>
          <w:color w:val="000000"/>
          <w:sz w:val="20"/>
          <w:szCs w:val="20"/>
        </w:rPr>
        <w:t xml:space="preserve">Spearhead internal process improvement projects. </w:t>
      </w: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color w:val="000000"/>
          <w:sz w:val="20"/>
          <w:szCs w:val="20"/>
        </w:rPr>
      </w:pP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sz w:val="20"/>
          <w:szCs w:val="20"/>
        </w:rPr>
      </w:pPr>
      <w:r>
        <w:rPr>
          <w:rFonts w:ascii="Life BT" w:hAnsi="Life BT" w:cs="Life BT"/>
          <w:color w:val="000000"/>
          <w:sz w:val="20"/>
          <w:szCs w:val="20"/>
          <w:u w:val="single"/>
        </w:rPr>
        <w:t>Selected Achievements</w:t>
      </w:r>
      <w:r>
        <w:rPr>
          <w:rFonts w:ascii="Life BT" w:hAnsi="Life BT" w:cs="Life BT"/>
          <w:color w:val="000000"/>
          <w:sz w:val="20"/>
          <w:szCs w:val="20"/>
        </w:rPr>
        <w:t>:</w:t>
      </w: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7E21C7" w:rsidRPr="00D6572A" w:rsidRDefault="00D766EA" w:rsidP="00D6572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MS Sans Serif" w:hAnsi="MS Sans Serif" w:cs="MS Sans Serif"/>
          <w:sz w:val="17"/>
          <w:szCs w:val="17"/>
        </w:rPr>
      </w:pPr>
      <w:r>
        <w:rPr>
          <w:rFonts w:ascii="Life BT" w:hAnsi="Life BT" w:cs="Life BT"/>
          <w:sz w:val="20"/>
          <w:szCs w:val="20"/>
        </w:rPr>
        <w:t>S</w:t>
      </w:r>
      <w:r w:rsidR="005D202F">
        <w:rPr>
          <w:rFonts w:ascii="Life BT" w:hAnsi="Life BT" w:cs="Life BT"/>
          <w:sz w:val="20"/>
          <w:szCs w:val="20"/>
        </w:rPr>
        <w:t xml:space="preserve">treamlined </w:t>
      </w:r>
      <w:r w:rsidR="00B6046E">
        <w:rPr>
          <w:rFonts w:ascii="Life BT" w:hAnsi="Life BT" w:cs="Life BT"/>
          <w:sz w:val="20"/>
          <w:szCs w:val="20"/>
        </w:rPr>
        <w:t xml:space="preserve">the yearend closing process and procedures </w:t>
      </w:r>
      <w:r w:rsidR="00A42265">
        <w:rPr>
          <w:rFonts w:ascii="Life BT" w:hAnsi="Life BT" w:cs="Life BT"/>
          <w:sz w:val="20"/>
          <w:szCs w:val="20"/>
        </w:rPr>
        <w:t>by removing unnecessary manual work.</w:t>
      </w:r>
    </w:p>
    <w:p w:rsidR="007E21C7" w:rsidRDefault="007E21C7" w:rsidP="00586B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Life BT" w:hAnsi="Life BT" w:cs="Life BT"/>
          <w:sz w:val="20"/>
          <w:szCs w:val="20"/>
        </w:rPr>
      </w:pPr>
      <w:r>
        <w:rPr>
          <w:rFonts w:ascii="Life BT" w:hAnsi="Life BT" w:cs="Life BT"/>
          <w:sz w:val="20"/>
          <w:szCs w:val="20"/>
        </w:rPr>
        <w:t xml:space="preserve">Revamped </w:t>
      </w:r>
      <w:r w:rsidR="00A42265">
        <w:rPr>
          <w:rFonts w:ascii="Life BT" w:hAnsi="Life BT" w:cs="Life BT"/>
          <w:sz w:val="20"/>
          <w:szCs w:val="20"/>
        </w:rPr>
        <w:t>the fair value hierarchy classification for the entire p</w:t>
      </w:r>
      <w:r w:rsidR="0013626A">
        <w:rPr>
          <w:rFonts w:ascii="Life BT" w:hAnsi="Life BT" w:cs="Life BT"/>
          <w:sz w:val="20"/>
          <w:szCs w:val="20"/>
        </w:rPr>
        <w:t>o</w:t>
      </w:r>
      <w:r w:rsidR="00F72211">
        <w:rPr>
          <w:rFonts w:ascii="Life BT" w:hAnsi="Life BT" w:cs="Life BT"/>
          <w:sz w:val="20"/>
          <w:szCs w:val="20"/>
        </w:rPr>
        <w:t>rtfolio according to the latest FRS</w:t>
      </w:r>
      <w:r w:rsidR="00A42265">
        <w:rPr>
          <w:rFonts w:ascii="Life BT" w:hAnsi="Life BT" w:cs="Life BT"/>
          <w:sz w:val="20"/>
          <w:szCs w:val="20"/>
        </w:rPr>
        <w:t xml:space="preserve"> and passed auditor’s test. </w:t>
      </w:r>
    </w:p>
    <w:p w:rsidR="00CA6E9A" w:rsidRDefault="0019792A" w:rsidP="00CA6E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Life BT" w:hAnsi="Life BT" w:cs="Life BT"/>
          <w:sz w:val="20"/>
          <w:szCs w:val="20"/>
        </w:rPr>
      </w:pPr>
      <w:r>
        <w:rPr>
          <w:rFonts w:ascii="Life BT" w:hAnsi="Life BT" w:cs="Life BT"/>
          <w:sz w:val="20"/>
          <w:szCs w:val="20"/>
        </w:rPr>
        <w:t>Identified</w:t>
      </w:r>
      <w:r w:rsidR="00A42265">
        <w:rPr>
          <w:rFonts w:ascii="Life BT" w:hAnsi="Life BT" w:cs="Life BT"/>
          <w:sz w:val="20"/>
          <w:szCs w:val="20"/>
        </w:rPr>
        <w:t xml:space="preserve"> and implemented control procedures for journal posting and FX reconciliation. </w:t>
      </w:r>
    </w:p>
    <w:p w:rsidR="00CA6E9A" w:rsidRDefault="00CA6E9A" w:rsidP="00CA6E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Life BT" w:hAnsi="Life BT" w:cs="Life BT"/>
          <w:sz w:val="20"/>
          <w:szCs w:val="20"/>
        </w:rPr>
      </w:pPr>
      <w:r>
        <w:rPr>
          <w:rFonts w:ascii="Life BT" w:hAnsi="Life BT" w:cs="Life BT"/>
          <w:sz w:val="20"/>
          <w:szCs w:val="20"/>
        </w:rPr>
        <w:t>Initiated and drafted standard operating procedures.</w:t>
      </w:r>
    </w:p>
    <w:p w:rsidR="006432ED" w:rsidRPr="00CA6E9A" w:rsidRDefault="006432ED" w:rsidP="00CA6E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Life BT" w:hAnsi="Life BT" w:cs="Life BT"/>
          <w:sz w:val="20"/>
          <w:szCs w:val="20"/>
        </w:rPr>
      </w:pPr>
      <w:r>
        <w:rPr>
          <w:rFonts w:ascii="Life BT" w:hAnsi="Life BT" w:cs="Life BT"/>
          <w:sz w:val="20"/>
          <w:szCs w:val="20"/>
        </w:rPr>
        <w:t>Provided advice on technical accounting issues.</w:t>
      </w: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7E21C7" w:rsidRPr="0088669A" w:rsidRDefault="00F85ECB">
      <w:pPr>
        <w:widowControl w:val="0"/>
        <w:tabs>
          <w:tab w:val="left" w:pos="5610"/>
        </w:tabs>
        <w:autoSpaceDE w:val="0"/>
        <w:autoSpaceDN w:val="0"/>
        <w:adjustRightInd w:val="0"/>
        <w:spacing w:after="0" w:line="240" w:lineRule="auto"/>
        <w:rPr>
          <w:rFonts w:ascii="Life BT" w:hAnsi="Life BT" w:cs="Life BT"/>
          <w:bCs/>
          <w:i/>
          <w:iCs/>
          <w:sz w:val="20"/>
          <w:szCs w:val="20"/>
        </w:rPr>
      </w:pPr>
      <w:r>
        <w:rPr>
          <w:rFonts w:ascii="Life BT" w:hAnsi="Life BT" w:cs="Life BT"/>
          <w:b/>
          <w:bCs/>
          <w:i/>
          <w:iCs/>
          <w:sz w:val="20"/>
          <w:szCs w:val="20"/>
        </w:rPr>
        <w:t>Financial Control (Financial and Regulatory Reporting)</w:t>
      </w:r>
      <w:r w:rsidR="007E21C7">
        <w:rPr>
          <w:rFonts w:ascii="Life BT" w:hAnsi="Life BT" w:cs="Life BT"/>
          <w:b/>
          <w:bCs/>
          <w:i/>
          <w:iCs/>
          <w:sz w:val="20"/>
          <w:szCs w:val="20"/>
        </w:rPr>
        <w:tab/>
      </w:r>
      <w:r w:rsidRPr="0088669A">
        <w:rPr>
          <w:rFonts w:ascii="Life BT" w:hAnsi="Life BT" w:cs="Life BT"/>
          <w:bCs/>
          <w:i/>
          <w:iCs/>
          <w:sz w:val="20"/>
          <w:szCs w:val="20"/>
        </w:rPr>
        <w:t xml:space="preserve">               </w:t>
      </w:r>
      <w:r w:rsidR="0088669A">
        <w:rPr>
          <w:rFonts w:ascii="Life BT" w:hAnsi="Life BT" w:cs="Life BT"/>
          <w:bCs/>
          <w:i/>
          <w:iCs/>
          <w:sz w:val="20"/>
          <w:szCs w:val="20"/>
        </w:rPr>
        <w:t xml:space="preserve">         </w:t>
      </w:r>
      <w:r w:rsidR="007875EB" w:rsidRPr="0088669A">
        <w:rPr>
          <w:rFonts w:ascii="Life BT" w:hAnsi="Life BT" w:cs="Life BT"/>
          <w:bCs/>
          <w:i/>
          <w:iCs/>
          <w:sz w:val="20"/>
          <w:szCs w:val="20"/>
        </w:rPr>
        <w:t xml:space="preserve"> </w:t>
      </w:r>
      <w:r w:rsidR="00840B9B" w:rsidRPr="0088669A">
        <w:rPr>
          <w:rFonts w:ascii="Life BT" w:hAnsi="Life BT" w:cs="Life BT"/>
          <w:bCs/>
          <w:i/>
          <w:iCs/>
          <w:sz w:val="20"/>
          <w:szCs w:val="20"/>
        </w:rPr>
        <w:t>(6-month</w:t>
      </w:r>
      <w:r w:rsidRPr="0088669A">
        <w:rPr>
          <w:rFonts w:ascii="Life BT" w:hAnsi="Life BT" w:cs="Life BT"/>
          <w:bCs/>
          <w:i/>
          <w:iCs/>
          <w:sz w:val="20"/>
          <w:szCs w:val="20"/>
        </w:rPr>
        <w:t xml:space="preserve"> contract) </w:t>
      </w:r>
      <w:r w:rsidR="00EE7FFE">
        <w:rPr>
          <w:rFonts w:ascii="Life BT" w:hAnsi="Life BT" w:cs="Life BT"/>
          <w:bCs/>
          <w:i/>
          <w:iCs/>
          <w:sz w:val="20"/>
          <w:szCs w:val="20"/>
        </w:rPr>
        <w:t>Sep 2014 – Apr</w:t>
      </w:r>
      <w:r w:rsidR="00A42265" w:rsidRPr="0088669A">
        <w:rPr>
          <w:rFonts w:ascii="Life BT" w:hAnsi="Life BT" w:cs="Life BT"/>
          <w:bCs/>
          <w:i/>
          <w:iCs/>
          <w:sz w:val="20"/>
          <w:szCs w:val="20"/>
        </w:rPr>
        <w:t xml:space="preserve"> 2015</w:t>
      </w:r>
    </w:p>
    <w:p w:rsidR="007E21C7" w:rsidRPr="0088669A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bCs/>
          <w:i/>
          <w:iCs/>
          <w:sz w:val="20"/>
          <w:szCs w:val="20"/>
        </w:rPr>
      </w:pPr>
    </w:p>
    <w:p w:rsidR="00C74882" w:rsidRPr="00EF61A7" w:rsidRDefault="00F85ECB" w:rsidP="00B279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ife BT" w:hAnsi="Life BT" w:cs="Life BT"/>
          <w:sz w:val="20"/>
          <w:szCs w:val="20"/>
        </w:rPr>
      </w:pPr>
      <w:r w:rsidRPr="00F85ECB">
        <w:rPr>
          <w:rFonts w:ascii="Life BT" w:hAnsi="Life BT" w:cs="Life BT"/>
          <w:sz w:val="20"/>
          <w:szCs w:val="20"/>
        </w:rPr>
        <w:t>Nomura Singapore</w:t>
      </w:r>
      <w:r>
        <w:rPr>
          <w:rFonts w:ascii="Life BT" w:hAnsi="Life BT" w:cs="Life BT"/>
          <w:sz w:val="20"/>
          <w:szCs w:val="20"/>
        </w:rPr>
        <w:t xml:space="preserve"> – Responsible for reviewing subsidiary companies’ reporting packs and providing variance analysis. Prepare</w:t>
      </w:r>
      <w:r w:rsidR="00996C5D">
        <w:rPr>
          <w:rFonts w:ascii="Life BT" w:hAnsi="Life BT" w:cs="Life BT"/>
          <w:sz w:val="20"/>
          <w:szCs w:val="20"/>
        </w:rPr>
        <w:t>d</w:t>
      </w:r>
      <w:r>
        <w:rPr>
          <w:rFonts w:ascii="Life BT" w:hAnsi="Life BT" w:cs="Life BT"/>
          <w:sz w:val="20"/>
          <w:szCs w:val="20"/>
        </w:rPr>
        <w:t xml:space="preserve"> and submit</w:t>
      </w:r>
      <w:r w:rsidR="00996C5D">
        <w:rPr>
          <w:rFonts w:ascii="Life BT" w:hAnsi="Life BT" w:cs="Life BT"/>
          <w:sz w:val="20"/>
          <w:szCs w:val="20"/>
        </w:rPr>
        <w:t>ted</w:t>
      </w:r>
      <w:r>
        <w:rPr>
          <w:rFonts w:ascii="Life BT" w:hAnsi="Life BT" w:cs="Life BT"/>
          <w:sz w:val="20"/>
          <w:szCs w:val="20"/>
        </w:rPr>
        <w:t xml:space="preserve"> MAS returns under tight deadlines. Assist</w:t>
      </w:r>
      <w:r w:rsidR="00996C5D">
        <w:rPr>
          <w:rFonts w:ascii="Life BT" w:hAnsi="Life BT" w:cs="Life BT"/>
          <w:sz w:val="20"/>
          <w:szCs w:val="20"/>
        </w:rPr>
        <w:t>ed</w:t>
      </w:r>
      <w:r>
        <w:rPr>
          <w:rFonts w:ascii="Life BT" w:hAnsi="Life BT" w:cs="Life BT"/>
          <w:sz w:val="20"/>
          <w:szCs w:val="20"/>
        </w:rPr>
        <w:t xml:space="preserve"> in Axiom system implementation by participating in project meetings and conducting UAT tests. </w:t>
      </w:r>
      <w:r w:rsidR="00C74882">
        <w:rPr>
          <w:rFonts w:ascii="Life BT" w:hAnsi="Life BT" w:cs="Life BT"/>
          <w:sz w:val="20"/>
          <w:szCs w:val="20"/>
        </w:rPr>
        <w:t xml:space="preserve">Close engagement </w:t>
      </w:r>
      <w:r w:rsidR="00C74882" w:rsidRPr="00EF61A7">
        <w:rPr>
          <w:rFonts w:ascii="Life BT" w:hAnsi="Life BT" w:cs="Life BT"/>
          <w:sz w:val="20"/>
          <w:szCs w:val="20"/>
        </w:rPr>
        <w:t>with various stakeholders such as Treasury, Product Control, Hong Kong Regional Finan</w:t>
      </w:r>
      <w:r w:rsidR="00C74882">
        <w:rPr>
          <w:rFonts w:ascii="Life BT" w:hAnsi="Life BT" w:cs="Life BT"/>
          <w:sz w:val="20"/>
          <w:szCs w:val="20"/>
        </w:rPr>
        <w:t>ce Team, India Finance team</w:t>
      </w:r>
      <w:r w:rsidR="00C74882" w:rsidRPr="00EF61A7">
        <w:rPr>
          <w:rFonts w:ascii="Life BT" w:hAnsi="Life BT" w:cs="Life BT"/>
          <w:sz w:val="20"/>
          <w:szCs w:val="20"/>
        </w:rPr>
        <w:t xml:space="preserve">. </w:t>
      </w:r>
    </w:p>
    <w:p w:rsidR="00F85ECB" w:rsidRDefault="00F85ECB" w:rsidP="00B279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ife BT" w:hAnsi="Life BT" w:cs="Life BT"/>
          <w:sz w:val="20"/>
          <w:szCs w:val="20"/>
        </w:rPr>
      </w:pP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sz w:val="20"/>
          <w:szCs w:val="20"/>
        </w:rPr>
      </w:pPr>
      <w:r>
        <w:rPr>
          <w:rFonts w:ascii="Life BT" w:hAnsi="Life BT" w:cs="Life BT"/>
          <w:sz w:val="20"/>
          <w:szCs w:val="20"/>
          <w:u w:val="single"/>
        </w:rPr>
        <w:t>Selected Achievements</w:t>
      </w:r>
      <w:r>
        <w:rPr>
          <w:rFonts w:ascii="Life BT" w:hAnsi="Life BT" w:cs="Life BT"/>
          <w:sz w:val="20"/>
          <w:szCs w:val="20"/>
        </w:rPr>
        <w:t>:</w:t>
      </w: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CA6E9A" w:rsidRPr="00CA6E9A" w:rsidRDefault="007E21C7" w:rsidP="00CA6E9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MS Sans Serif" w:hAnsi="MS Sans Serif" w:cs="MS Sans Serif"/>
          <w:sz w:val="17"/>
          <w:szCs w:val="17"/>
        </w:rPr>
      </w:pPr>
      <w:r w:rsidRPr="007E21C7">
        <w:rPr>
          <w:rFonts w:ascii="Life BT" w:hAnsi="Life BT" w:cs="Life BT"/>
          <w:sz w:val="20"/>
          <w:szCs w:val="20"/>
        </w:rPr>
        <w:t xml:space="preserve">Successfully </w:t>
      </w:r>
      <w:r w:rsidR="00EF61A7">
        <w:rPr>
          <w:rFonts w:ascii="Life BT" w:hAnsi="Life BT" w:cs="Life BT"/>
          <w:sz w:val="20"/>
          <w:szCs w:val="20"/>
        </w:rPr>
        <w:t>learnt and submitted MAS returns (</w:t>
      </w:r>
      <w:r w:rsidR="00EF61A7" w:rsidRPr="00EF61A7">
        <w:rPr>
          <w:rFonts w:ascii="Life BT" w:hAnsi="Life BT" w:cs="Life BT"/>
          <w:sz w:val="20"/>
          <w:szCs w:val="20"/>
        </w:rPr>
        <w:t>MAS1003, MAS640, MAS1004, MAS1105) within two months.</w:t>
      </w:r>
    </w:p>
    <w:p w:rsidR="00EF61A7" w:rsidRPr="00EF61A7" w:rsidRDefault="00EF61A7">
      <w:pPr>
        <w:widowControl w:val="0"/>
        <w:tabs>
          <w:tab w:val="left" w:pos="5610"/>
        </w:tabs>
        <w:autoSpaceDE w:val="0"/>
        <w:autoSpaceDN w:val="0"/>
        <w:adjustRightInd w:val="0"/>
        <w:spacing w:after="0" w:line="240" w:lineRule="auto"/>
        <w:rPr>
          <w:rFonts w:ascii="Life BT" w:hAnsi="Life BT" w:cs="Life BT"/>
          <w:sz w:val="20"/>
          <w:szCs w:val="20"/>
        </w:rPr>
      </w:pPr>
    </w:p>
    <w:p w:rsidR="0088669A" w:rsidRPr="0088669A" w:rsidRDefault="0088669A" w:rsidP="0088669A">
      <w:pPr>
        <w:widowControl w:val="0"/>
        <w:tabs>
          <w:tab w:val="left" w:pos="5610"/>
        </w:tabs>
        <w:autoSpaceDE w:val="0"/>
        <w:autoSpaceDN w:val="0"/>
        <w:adjustRightInd w:val="0"/>
        <w:spacing w:after="0" w:line="240" w:lineRule="auto"/>
        <w:rPr>
          <w:rFonts w:ascii="Life BT" w:hAnsi="Life BT" w:cs="Life BT"/>
          <w:bCs/>
          <w:i/>
          <w:iCs/>
          <w:sz w:val="20"/>
          <w:szCs w:val="20"/>
        </w:rPr>
      </w:pPr>
      <w:r>
        <w:rPr>
          <w:rFonts w:ascii="Life BT" w:hAnsi="Life BT" w:cs="Life BT"/>
          <w:bCs/>
          <w:i/>
          <w:iCs/>
          <w:sz w:val="20"/>
          <w:szCs w:val="20"/>
        </w:rPr>
        <w:t>Maternity Leave</w:t>
      </w:r>
      <w:r w:rsidRPr="0088669A">
        <w:rPr>
          <w:rFonts w:ascii="Life BT" w:hAnsi="Life BT" w:cs="Life BT"/>
          <w:bCs/>
          <w:i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E712E0">
        <w:rPr>
          <w:rFonts w:ascii="Life BT" w:hAnsi="Life BT" w:cs="Life BT"/>
          <w:bCs/>
          <w:i/>
          <w:iCs/>
          <w:sz w:val="20"/>
          <w:szCs w:val="20"/>
        </w:rPr>
        <w:t>Jul 2013</w:t>
      </w:r>
      <w:r w:rsidRPr="0088669A">
        <w:rPr>
          <w:rFonts w:ascii="Life BT" w:hAnsi="Life BT" w:cs="Life BT"/>
          <w:bCs/>
          <w:i/>
          <w:iCs/>
          <w:sz w:val="20"/>
          <w:szCs w:val="20"/>
        </w:rPr>
        <w:t xml:space="preserve"> –</w:t>
      </w:r>
      <w:r w:rsidR="00E712E0">
        <w:rPr>
          <w:rFonts w:ascii="Life BT" w:hAnsi="Life BT" w:cs="Life BT"/>
          <w:bCs/>
          <w:i/>
          <w:iCs/>
          <w:sz w:val="20"/>
          <w:szCs w:val="20"/>
        </w:rPr>
        <w:t xml:space="preserve"> Aug</w:t>
      </w:r>
      <w:r w:rsidRPr="0088669A">
        <w:rPr>
          <w:rFonts w:ascii="Life BT" w:hAnsi="Life BT" w:cs="Life BT"/>
          <w:bCs/>
          <w:i/>
          <w:iCs/>
          <w:sz w:val="20"/>
          <w:szCs w:val="20"/>
        </w:rPr>
        <w:t xml:space="preserve"> </w:t>
      </w:r>
      <w:r w:rsidR="00E712E0">
        <w:rPr>
          <w:rFonts w:ascii="Life BT" w:hAnsi="Life BT" w:cs="Life BT"/>
          <w:bCs/>
          <w:i/>
          <w:iCs/>
          <w:sz w:val="20"/>
          <w:szCs w:val="20"/>
        </w:rPr>
        <w:t>2014</w:t>
      </w:r>
    </w:p>
    <w:p w:rsidR="0088669A" w:rsidRDefault="0088669A">
      <w:pPr>
        <w:widowControl w:val="0"/>
        <w:tabs>
          <w:tab w:val="left" w:pos="5610"/>
        </w:tabs>
        <w:autoSpaceDE w:val="0"/>
        <w:autoSpaceDN w:val="0"/>
        <w:adjustRightInd w:val="0"/>
        <w:spacing w:after="0" w:line="240" w:lineRule="auto"/>
        <w:rPr>
          <w:rFonts w:ascii="Life BT" w:hAnsi="Life BT" w:cs="Life BT"/>
          <w:b/>
          <w:bCs/>
          <w:i/>
          <w:iCs/>
          <w:sz w:val="20"/>
          <w:szCs w:val="20"/>
        </w:rPr>
      </w:pPr>
    </w:p>
    <w:p w:rsidR="007E21C7" w:rsidRPr="0088669A" w:rsidRDefault="00356E86">
      <w:pPr>
        <w:widowControl w:val="0"/>
        <w:tabs>
          <w:tab w:val="left" w:pos="5610"/>
        </w:tabs>
        <w:autoSpaceDE w:val="0"/>
        <w:autoSpaceDN w:val="0"/>
        <w:adjustRightInd w:val="0"/>
        <w:spacing w:after="0" w:line="240" w:lineRule="auto"/>
        <w:rPr>
          <w:rFonts w:ascii="Life BT" w:hAnsi="Life BT" w:cs="Life BT"/>
          <w:bCs/>
          <w:i/>
          <w:iCs/>
          <w:sz w:val="20"/>
          <w:szCs w:val="20"/>
        </w:rPr>
      </w:pPr>
      <w:r w:rsidRPr="00356E86">
        <w:rPr>
          <w:rFonts w:ascii="Life BT" w:hAnsi="Life BT" w:cs="Life BT"/>
          <w:b/>
          <w:bCs/>
          <w:i/>
          <w:iCs/>
          <w:sz w:val="20"/>
          <w:szCs w:val="20"/>
        </w:rPr>
        <w:t>Assistant Director (General Accounting)</w:t>
      </w:r>
      <w:r w:rsidR="007E21C7">
        <w:rPr>
          <w:rFonts w:ascii="Life BT" w:hAnsi="Life BT" w:cs="Life BT"/>
          <w:b/>
          <w:bCs/>
          <w:i/>
          <w:iCs/>
          <w:sz w:val="20"/>
          <w:szCs w:val="20"/>
        </w:rPr>
        <w:tab/>
      </w:r>
      <w:r w:rsidR="00115AFE">
        <w:rPr>
          <w:rFonts w:ascii="Life BT" w:hAnsi="Life BT" w:cs="Life BT"/>
          <w:b/>
          <w:bCs/>
          <w:i/>
          <w:iCs/>
          <w:sz w:val="20"/>
          <w:szCs w:val="20"/>
        </w:rPr>
        <w:tab/>
      </w:r>
      <w:r w:rsidRPr="0088669A">
        <w:rPr>
          <w:rFonts w:ascii="Life BT" w:hAnsi="Life BT" w:cs="Life BT"/>
          <w:bCs/>
          <w:i/>
          <w:iCs/>
          <w:sz w:val="20"/>
          <w:szCs w:val="20"/>
        </w:rPr>
        <w:t xml:space="preserve">                    </w:t>
      </w:r>
      <w:r w:rsidR="0088669A">
        <w:rPr>
          <w:rFonts w:ascii="Life BT" w:hAnsi="Life BT" w:cs="Life BT"/>
          <w:bCs/>
          <w:i/>
          <w:iCs/>
          <w:sz w:val="20"/>
          <w:szCs w:val="20"/>
        </w:rPr>
        <w:t xml:space="preserve">       </w:t>
      </w:r>
      <w:r w:rsidRPr="0088669A">
        <w:rPr>
          <w:rFonts w:ascii="Life BT" w:hAnsi="Life BT" w:cs="Life BT"/>
          <w:bCs/>
          <w:i/>
          <w:iCs/>
          <w:sz w:val="20"/>
          <w:szCs w:val="20"/>
        </w:rPr>
        <w:t>(1 year contract) Jun 2012 – Jun 2013</w:t>
      </w:r>
    </w:p>
    <w:p w:rsidR="00356E86" w:rsidRPr="0088669A" w:rsidRDefault="00356E86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bCs/>
          <w:i/>
          <w:iCs/>
          <w:sz w:val="20"/>
          <w:szCs w:val="20"/>
        </w:rPr>
      </w:pPr>
    </w:p>
    <w:p w:rsidR="00356E86" w:rsidRPr="00356E86" w:rsidRDefault="00356E86" w:rsidP="00B279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ife BT" w:hAnsi="Life BT" w:cs="Life BT"/>
          <w:color w:val="000000"/>
          <w:sz w:val="20"/>
          <w:szCs w:val="20"/>
        </w:rPr>
      </w:pPr>
      <w:r w:rsidRPr="00356E86">
        <w:rPr>
          <w:rFonts w:ascii="Life BT" w:hAnsi="Life BT" w:cs="Life BT"/>
          <w:color w:val="000000"/>
          <w:sz w:val="20"/>
          <w:szCs w:val="20"/>
        </w:rPr>
        <w:t>Monetary Authority of Singapore</w:t>
      </w:r>
      <w:r>
        <w:rPr>
          <w:rFonts w:ascii="Life BT" w:hAnsi="Life BT" w:cs="Life BT"/>
          <w:sz w:val="20"/>
          <w:szCs w:val="20"/>
        </w:rPr>
        <w:t xml:space="preserve"> </w:t>
      </w:r>
      <w:r w:rsidR="007E21C7">
        <w:rPr>
          <w:rFonts w:ascii="Life BT" w:hAnsi="Life BT" w:cs="Life BT"/>
          <w:sz w:val="20"/>
          <w:szCs w:val="20"/>
        </w:rPr>
        <w:t xml:space="preserve">- </w:t>
      </w:r>
      <w:r w:rsidRPr="00356E86">
        <w:rPr>
          <w:rFonts w:ascii="Life BT" w:hAnsi="Life BT" w:cs="Life BT"/>
          <w:color w:val="000000"/>
          <w:sz w:val="20"/>
          <w:szCs w:val="20"/>
        </w:rPr>
        <w:t>Review</w:t>
      </w:r>
      <w:r w:rsidR="000B1C4F">
        <w:rPr>
          <w:rFonts w:ascii="Life BT" w:hAnsi="Life BT" w:cs="Life BT"/>
          <w:color w:val="000000"/>
          <w:sz w:val="20"/>
          <w:szCs w:val="20"/>
        </w:rPr>
        <w:t>ed</w:t>
      </w:r>
      <w:r w:rsidRPr="00356E86">
        <w:rPr>
          <w:rFonts w:ascii="Life BT" w:hAnsi="Life BT" w:cs="Life BT"/>
          <w:color w:val="000000"/>
          <w:sz w:val="20"/>
          <w:szCs w:val="20"/>
        </w:rPr>
        <w:t xml:space="preserve"> and supervise</w:t>
      </w:r>
      <w:r w:rsidR="000B1C4F">
        <w:rPr>
          <w:rFonts w:ascii="Life BT" w:hAnsi="Life BT" w:cs="Life BT"/>
          <w:color w:val="000000"/>
          <w:sz w:val="20"/>
          <w:szCs w:val="20"/>
        </w:rPr>
        <w:t>d</w:t>
      </w:r>
      <w:r w:rsidRPr="00356E86">
        <w:rPr>
          <w:rFonts w:ascii="Life BT" w:hAnsi="Life BT" w:cs="Life BT"/>
          <w:color w:val="000000"/>
          <w:sz w:val="20"/>
          <w:szCs w:val="20"/>
        </w:rPr>
        <w:t xml:space="preserve"> work done by juniors such as journal entry, invoice checking, bank reconciliation, payment approval</w:t>
      </w:r>
      <w:r w:rsidR="000B1C4F">
        <w:rPr>
          <w:rFonts w:ascii="Life BT" w:hAnsi="Life BT" w:cs="Life BT"/>
          <w:color w:val="000000"/>
          <w:sz w:val="20"/>
          <w:szCs w:val="20"/>
        </w:rPr>
        <w:t xml:space="preserve">. </w:t>
      </w:r>
      <w:r w:rsidR="000B1C4F" w:rsidRPr="000B1C4F">
        <w:rPr>
          <w:rFonts w:ascii="Life BT" w:hAnsi="Life BT" w:cs="Life BT"/>
          <w:color w:val="000000"/>
          <w:sz w:val="20"/>
          <w:szCs w:val="20"/>
        </w:rPr>
        <w:t>Conduct</w:t>
      </w:r>
      <w:r w:rsidR="000B1C4F">
        <w:rPr>
          <w:rFonts w:ascii="Life BT" w:hAnsi="Life BT" w:cs="Life BT"/>
          <w:color w:val="000000"/>
          <w:sz w:val="20"/>
          <w:szCs w:val="20"/>
        </w:rPr>
        <w:t>ed</w:t>
      </w:r>
      <w:r w:rsidR="000B1C4F" w:rsidRPr="000B1C4F">
        <w:rPr>
          <w:rFonts w:ascii="Life BT" w:hAnsi="Life BT" w:cs="Life BT"/>
          <w:color w:val="000000"/>
          <w:sz w:val="20"/>
          <w:szCs w:val="20"/>
        </w:rPr>
        <w:t xml:space="preserve"> annual budgeting exercise for a few departments; </w:t>
      </w:r>
      <w:r w:rsidR="000B1C4F" w:rsidRPr="000B1C4F">
        <w:rPr>
          <w:rFonts w:ascii="Life BT" w:hAnsi="Life BT" w:cs="Life BT"/>
          <w:color w:val="000000"/>
          <w:sz w:val="20"/>
          <w:szCs w:val="20"/>
        </w:rPr>
        <w:lastRenderedPageBreak/>
        <w:t>reviewed budget utilization and analysed budgetary variances; assisted in budget transfer</w:t>
      </w:r>
      <w:r w:rsidR="000B1C4F">
        <w:rPr>
          <w:rFonts w:ascii="Life BT" w:hAnsi="Life BT" w:cs="Life BT"/>
          <w:color w:val="000000"/>
          <w:sz w:val="20"/>
          <w:szCs w:val="20"/>
        </w:rPr>
        <w:t xml:space="preserve">. </w:t>
      </w:r>
      <w:r w:rsidR="00C26CBE">
        <w:rPr>
          <w:rFonts w:ascii="Life BT" w:hAnsi="Life BT" w:cs="Life BT"/>
          <w:color w:val="000000"/>
          <w:sz w:val="20"/>
          <w:szCs w:val="20"/>
        </w:rPr>
        <w:t>Drove and facilitated</w:t>
      </w:r>
      <w:r w:rsidR="00996C5D">
        <w:rPr>
          <w:rFonts w:ascii="Life BT" w:hAnsi="Life BT" w:cs="Life BT"/>
          <w:color w:val="000000"/>
          <w:sz w:val="20"/>
          <w:szCs w:val="20"/>
        </w:rPr>
        <w:t xml:space="preserve"> </w:t>
      </w:r>
      <w:r w:rsidR="000B1C4F">
        <w:rPr>
          <w:rFonts w:ascii="Life BT" w:hAnsi="Life BT" w:cs="Life BT"/>
          <w:color w:val="000000"/>
          <w:sz w:val="20"/>
          <w:szCs w:val="20"/>
        </w:rPr>
        <w:t>system implementation.</w:t>
      </w:r>
    </w:p>
    <w:p w:rsidR="00356E86" w:rsidRPr="00356E86" w:rsidRDefault="00356E86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color w:val="000000"/>
          <w:sz w:val="20"/>
          <w:szCs w:val="20"/>
        </w:rPr>
      </w:pP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sz w:val="20"/>
          <w:szCs w:val="20"/>
        </w:rPr>
      </w:pPr>
      <w:r>
        <w:rPr>
          <w:rFonts w:ascii="Life BT" w:hAnsi="Life BT" w:cs="Life BT"/>
          <w:color w:val="000000"/>
          <w:sz w:val="20"/>
          <w:szCs w:val="20"/>
          <w:u w:val="single"/>
        </w:rPr>
        <w:t>Selected Achievements</w:t>
      </w: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0B1C4F" w:rsidRPr="00124E53" w:rsidRDefault="007E21C7" w:rsidP="000B1C4F">
      <w:pPr>
        <w:pStyle w:val="ListParagraph"/>
        <w:numPr>
          <w:ilvl w:val="0"/>
          <w:numId w:val="2"/>
        </w:numPr>
        <w:shd w:val="clear" w:color="auto" w:fill="FFFFFF"/>
        <w:rPr>
          <w:b/>
          <w:sz w:val="22"/>
          <w:szCs w:val="22"/>
        </w:rPr>
      </w:pPr>
      <w:r w:rsidRPr="00115AFE">
        <w:rPr>
          <w:rFonts w:ascii="Life BT" w:hAnsi="Life BT" w:cs="Life BT"/>
          <w:sz w:val="20"/>
          <w:szCs w:val="20"/>
        </w:rPr>
        <w:t>Provided</w:t>
      </w:r>
      <w:r w:rsidR="00115AFE">
        <w:rPr>
          <w:rFonts w:ascii="Life BT" w:hAnsi="Life BT" w:cs="Life BT"/>
          <w:sz w:val="20"/>
          <w:szCs w:val="20"/>
        </w:rPr>
        <w:t xml:space="preserve"> strong leadership </w:t>
      </w:r>
      <w:r w:rsidR="000B1C4F">
        <w:rPr>
          <w:rFonts w:ascii="Life BT" w:hAnsi="Life BT" w:cs="Life BT"/>
          <w:sz w:val="20"/>
          <w:szCs w:val="20"/>
        </w:rPr>
        <w:t xml:space="preserve">in project management </w:t>
      </w:r>
      <w:r w:rsidR="000B1C4F">
        <w:rPr>
          <w:sz w:val="22"/>
          <w:szCs w:val="22"/>
        </w:rPr>
        <w:t>by leading a team of 3 to conduct User Acceptance Testing (UAT), coordinating work across departments, documenting issues and liaising with external consultants to get timely solutions, escalating issues to management when necessary.</w:t>
      </w:r>
      <w:r w:rsidR="001064E6">
        <w:rPr>
          <w:sz w:val="22"/>
          <w:szCs w:val="22"/>
        </w:rPr>
        <w:t xml:space="preserve"> </w:t>
      </w:r>
      <w:r w:rsidR="000B1C4F">
        <w:rPr>
          <w:sz w:val="22"/>
          <w:szCs w:val="22"/>
        </w:rPr>
        <w:t>The team under my leadership completed tasks ahead of deadlines for all the three rounds.</w:t>
      </w:r>
    </w:p>
    <w:p w:rsidR="007E21C7" w:rsidRDefault="007E21C7" w:rsidP="000B1C4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MS Sans Serif" w:hAnsi="MS Sans Serif" w:cs="MS Sans Serif"/>
          <w:sz w:val="17"/>
          <w:szCs w:val="17"/>
        </w:rPr>
      </w:pPr>
    </w:p>
    <w:p w:rsidR="007E21C7" w:rsidRPr="0088669A" w:rsidRDefault="0088669A" w:rsidP="0088669A">
      <w:pPr>
        <w:widowControl w:val="0"/>
        <w:tabs>
          <w:tab w:val="left" w:pos="5610"/>
        </w:tabs>
        <w:autoSpaceDE w:val="0"/>
        <w:autoSpaceDN w:val="0"/>
        <w:adjustRightInd w:val="0"/>
        <w:spacing w:after="0" w:line="240" w:lineRule="auto"/>
        <w:rPr>
          <w:rFonts w:ascii="Life BT" w:hAnsi="Life BT" w:cs="Life BT"/>
          <w:bCs/>
          <w:i/>
          <w:iCs/>
          <w:sz w:val="20"/>
          <w:szCs w:val="20"/>
        </w:rPr>
      </w:pPr>
      <w:r w:rsidRPr="0088669A">
        <w:rPr>
          <w:rFonts w:ascii="Life BT" w:hAnsi="Life BT" w:cs="Life BT"/>
          <w:bCs/>
          <w:i/>
          <w:iCs/>
          <w:sz w:val="20"/>
          <w:szCs w:val="20"/>
        </w:rPr>
        <w:t xml:space="preserve">MBA study                                                                                                                                                             </w:t>
      </w:r>
      <w:r>
        <w:rPr>
          <w:rFonts w:ascii="Life BT" w:hAnsi="Life BT" w:cs="Life BT"/>
          <w:bCs/>
          <w:i/>
          <w:iCs/>
          <w:sz w:val="20"/>
          <w:szCs w:val="20"/>
        </w:rPr>
        <w:t xml:space="preserve">           </w:t>
      </w:r>
      <w:r w:rsidRPr="0088669A">
        <w:rPr>
          <w:rFonts w:ascii="Life BT" w:hAnsi="Life BT" w:cs="Life BT"/>
          <w:bCs/>
          <w:i/>
          <w:iCs/>
          <w:sz w:val="20"/>
          <w:szCs w:val="20"/>
        </w:rPr>
        <w:t>Sep 2011 – May 2012</w:t>
      </w:r>
    </w:p>
    <w:p w:rsidR="0088669A" w:rsidRDefault="0088669A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7E21C7" w:rsidRDefault="00762260">
      <w:pPr>
        <w:widowControl w:val="0"/>
        <w:tabs>
          <w:tab w:val="left" w:pos="5610"/>
        </w:tabs>
        <w:autoSpaceDE w:val="0"/>
        <w:autoSpaceDN w:val="0"/>
        <w:adjustRightInd w:val="0"/>
        <w:spacing w:after="0" w:line="240" w:lineRule="auto"/>
        <w:rPr>
          <w:rFonts w:ascii="Life BT" w:hAnsi="Life BT" w:cs="Life BT"/>
          <w:i/>
          <w:iCs/>
          <w:sz w:val="20"/>
          <w:szCs w:val="20"/>
        </w:rPr>
      </w:pPr>
      <w:r>
        <w:rPr>
          <w:rFonts w:ascii="Life BT" w:hAnsi="Life BT" w:cs="Life BT"/>
          <w:b/>
          <w:bCs/>
          <w:i/>
          <w:iCs/>
          <w:sz w:val="20"/>
          <w:szCs w:val="20"/>
        </w:rPr>
        <w:t>Sen</w:t>
      </w:r>
      <w:r w:rsidR="00D941FD">
        <w:rPr>
          <w:rFonts w:ascii="Life BT" w:hAnsi="Life BT" w:cs="Life BT"/>
          <w:b/>
          <w:bCs/>
          <w:i/>
          <w:iCs/>
          <w:sz w:val="20"/>
          <w:szCs w:val="20"/>
        </w:rPr>
        <w:t>ior Analyst (Financial</w:t>
      </w:r>
      <w:r w:rsidR="005600A1">
        <w:rPr>
          <w:rFonts w:ascii="Life BT" w:hAnsi="Life BT" w:cs="Life BT"/>
          <w:b/>
          <w:bCs/>
          <w:i/>
          <w:iCs/>
          <w:sz w:val="20"/>
          <w:szCs w:val="20"/>
        </w:rPr>
        <w:t xml:space="preserve"> Reporting</w:t>
      </w:r>
      <w:r w:rsidR="00C26CBE">
        <w:rPr>
          <w:rFonts w:ascii="Life BT" w:hAnsi="Life BT" w:cs="Life BT"/>
          <w:b/>
          <w:bCs/>
          <w:i/>
          <w:iCs/>
          <w:sz w:val="20"/>
          <w:szCs w:val="20"/>
        </w:rPr>
        <w:t>)</w:t>
      </w:r>
      <w:r w:rsidR="007E21C7">
        <w:rPr>
          <w:rFonts w:ascii="Life BT" w:hAnsi="Life BT" w:cs="Life BT"/>
          <w:b/>
          <w:bCs/>
          <w:i/>
          <w:iCs/>
          <w:sz w:val="20"/>
          <w:szCs w:val="20"/>
        </w:rPr>
        <w:tab/>
      </w:r>
      <w:r w:rsidR="00C26CBE">
        <w:rPr>
          <w:rFonts w:ascii="Life BT" w:hAnsi="Life BT" w:cs="Life BT"/>
          <w:b/>
          <w:bCs/>
          <w:i/>
          <w:iCs/>
          <w:sz w:val="20"/>
          <w:szCs w:val="20"/>
        </w:rPr>
        <w:tab/>
      </w:r>
      <w:r w:rsidR="00C26CBE">
        <w:rPr>
          <w:rFonts w:ascii="Life BT" w:hAnsi="Life BT" w:cs="Life BT"/>
          <w:b/>
          <w:bCs/>
          <w:i/>
          <w:iCs/>
          <w:sz w:val="20"/>
          <w:szCs w:val="20"/>
        </w:rPr>
        <w:tab/>
      </w:r>
      <w:r w:rsidR="00C26CBE">
        <w:rPr>
          <w:rFonts w:ascii="Life BT" w:hAnsi="Life BT" w:cs="Life BT"/>
          <w:b/>
          <w:bCs/>
          <w:i/>
          <w:iCs/>
          <w:sz w:val="20"/>
          <w:szCs w:val="20"/>
        </w:rPr>
        <w:tab/>
      </w:r>
      <w:r w:rsidR="00C26CBE">
        <w:rPr>
          <w:rFonts w:ascii="Life BT" w:hAnsi="Life BT" w:cs="Life BT"/>
          <w:b/>
          <w:bCs/>
          <w:i/>
          <w:iCs/>
          <w:sz w:val="20"/>
          <w:szCs w:val="20"/>
        </w:rPr>
        <w:tab/>
      </w:r>
      <w:r w:rsidR="00C26CBE" w:rsidRPr="0088669A">
        <w:rPr>
          <w:rFonts w:ascii="Life BT" w:hAnsi="Life BT" w:cs="Life BT"/>
          <w:b/>
          <w:bCs/>
          <w:i/>
          <w:iCs/>
          <w:sz w:val="20"/>
          <w:szCs w:val="20"/>
        </w:rPr>
        <w:t xml:space="preserve">      </w:t>
      </w:r>
      <w:r w:rsidR="00115AFE" w:rsidRPr="0088669A">
        <w:rPr>
          <w:rFonts w:ascii="Life BT" w:hAnsi="Life BT" w:cs="Life BT"/>
          <w:b/>
          <w:bCs/>
          <w:i/>
          <w:iCs/>
          <w:sz w:val="20"/>
          <w:szCs w:val="20"/>
        </w:rPr>
        <w:t xml:space="preserve"> </w:t>
      </w:r>
      <w:r w:rsidR="00C26CBE" w:rsidRPr="0088669A">
        <w:rPr>
          <w:rFonts w:ascii="Life BT" w:hAnsi="Life BT" w:cs="Life BT"/>
          <w:i/>
          <w:sz w:val="20"/>
          <w:szCs w:val="20"/>
        </w:rPr>
        <w:t>Aug 2008 - Aug 2011</w:t>
      </w: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sz w:val="20"/>
          <w:szCs w:val="20"/>
        </w:rPr>
      </w:pPr>
    </w:p>
    <w:p w:rsidR="00C26CBE" w:rsidRPr="00294BD8" w:rsidRDefault="00C26CBE" w:rsidP="00B27990">
      <w:pPr>
        <w:spacing w:after="0" w:line="240" w:lineRule="auto"/>
        <w:jc w:val="both"/>
        <w:rPr>
          <w:rFonts w:ascii="Life BT" w:eastAsia="SimSun" w:hAnsi="Life BT" w:cs="Life BT"/>
          <w:sz w:val="20"/>
          <w:szCs w:val="20"/>
          <w:lang w:val="en-US" w:eastAsia="zh-CN"/>
        </w:rPr>
      </w:pPr>
      <w:r w:rsidRPr="00294BD8">
        <w:rPr>
          <w:rFonts w:ascii="Life BT" w:eastAsia="SimSun" w:hAnsi="Life BT" w:cs="Life BT"/>
          <w:sz w:val="20"/>
          <w:szCs w:val="20"/>
          <w:lang w:val="en-US" w:eastAsia="zh-CN"/>
        </w:rPr>
        <w:t xml:space="preserve">Northern Trust (Singapore) </w:t>
      </w:r>
      <w:r w:rsidR="007E21C7" w:rsidRPr="00294BD8">
        <w:rPr>
          <w:rFonts w:ascii="Life BT" w:eastAsia="SimSun" w:hAnsi="Life BT" w:cs="Life BT"/>
          <w:sz w:val="20"/>
          <w:szCs w:val="20"/>
          <w:lang w:val="en-US" w:eastAsia="zh-CN"/>
        </w:rPr>
        <w:t xml:space="preserve">- </w:t>
      </w:r>
      <w:r w:rsidRPr="00294BD8">
        <w:rPr>
          <w:rFonts w:ascii="Life BT" w:eastAsia="SimSun" w:hAnsi="Life BT" w:cs="Life BT"/>
          <w:sz w:val="20"/>
          <w:szCs w:val="20"/>
          <w:lang w:val="en-US" w:eastAsia="zh-CN"/>
        </w:rPr>
        <w:t>Prepa</w:t>
      </w:r>
      <w:r w:rsidR="005600A1">
        <w:rPr>
          <w:rFonts w:ascii="Life BT" w:eastAsia="SimSun" w:hAnsi="Life BT" w:cs="Life BT"/>
          <w:sz w:val="20"/>
          <w:szCs w:val="20"/>
          <w:lang w:val="en-US" w:eastAsia="zh-CN"/>
        </w:rPr>
        <w:t>red financial reports for investor</w:t>
      </w:r>
      <w:r w:rsidRPr="00294BD8">
        <w:rPr>
          <w:rFonts w:ascii="Life BT" w:eastAsia="SimSun" w:hAnsi="Life BT" w:cs="Life BT"/>
          <w:sz w:val="20"/>
          <w:szCs w:val="20"/>
          <w:lang w:val="en-US" w:eastAsia="zh-CN"/>
        </w:rPr>
        <w:t>s under tight deadlines on a weekly or monthly ba</w:t>
      </w:r>
      <w:r w:rsidR="00294BD8">
        <w:rPr>
          <w:rFonts w:ascii="Life BT" w:eastAsia="SimSun" w:hAnsi="Life BT" w:cs="Life BT"/>
          <w:sz w:val="20"/>
          <w:szCs w:val="20"/>
          <w:lang w:val="en-US" w:eastAsia="zh-CN"/>
        </w:rPr>
        <w:t>sis. Solved technical</w:t>
      </w:r>
      <w:r w:rsidRPr="00294BD8">
        <w:rPr>
          <w:rFonts w:ascii="Life BT" w:eastAsia="SimSun" w:hAnsi="Life BT" w:cs="Life BT"/>
          <w:sz w:val="20"/>
          <w:szCs w:val="20"/>
          <w:lang w:val="en-US" w:eastAsia="zh-CN"/>
        </w:rPr>
        <w:t xml:space="preserve"> issues independently and answered clients’ queries within 24 hours. Communicated frequently with investment managers, client</w:t>
      </w:r>
      <w:r w:rsidR="005600A1">
        <w:rPr>
          <w:rFonts w:ascii="Life BT" w:eastAsia="SimSun" w:hAnsi="Life BT" w:cs="Life BT"/>
          <w:sz w:val="20"/>
          <w:szCs w:val="20"/>
          <w:lang w:val="en-US" w:eastAsia="zh-CN"/>
        </w:rPr>
        <w:t>s’</w:t>
      </w:r>
      <w:r w:rsidRPr="00294BD8">
        <w:rPr>
          <w:rFonts w:ascii="Life BT" w:eastAsia="SimSun" w:hAnsi="Life BT" w:cs="Life BT"/>
          <w:sz w:val="20"/>
          <w:szCs w:val="20"/>
          <w:lang w:val="en-US" w:eastAsia="zh-CN"/>
        </w:rPr>
        <w:t xml:space="preserve"> counterparties, and clients to verify and validate financial data and market information. Worked closely with China clients on reports customization to meet clients’ special needs. Participate</w:t>
      </w:r>
      <w:r w:rsidR="002F473B">
        <w:rPr>
          <w:rFonts w:ascii="Life BT" w:eastAsia="SimSun" w:hAnsi="Life BT" w:cs="Life BT"/>
          <w:sz w:val="20"/>
          <w:szCs w:val="20"/>
          <w:lang w:val="en-US" w:eastAsia="zh-CN"/>
        </w:rPr>
        <w:t>d</w:t>
      </w:r>
      <w:r w:rsidRPr="00294BD8">
        <w:rPr>
          <w:rFonts w:ascii="Life BT" w:eastAsia="SimSun" w:hAnsi="Life BT" w:cs="Life BT"/>
          <w:sz w:val="20"/>
          <w:szCs w:val="20"/>
          <w:lang w:val="en-US" w:eastAsia="zh-CN"/>
        </w:rPr>
        <w:t xml:space="preserve"> in system upgrading project and coordinated work with teams in other branch offices to drive project progress and provide feedback to head office.</w:t>
      </w:r>
      <w:r w:rsidR="00BD74AE" w:rsidRPr="00294BD8">
        <w:rPr>
          <w:rFonts w:ascii="Life BT" w:eastAsia="SimSun" w:hAnsi="Life BT" w:cs="Life BT"/>
          <w:sz w:val="20"/>
          <w:szCs w:val="20"/>
          <w:lang w:val="en-US" w:eastAsia="zh-CN"/>
        </w:rPr>
        <w:t xml:space="preserve"> </w:t>
      </w:r>
    </w:p>
    <w:p w:rsidR="00C26CBE" w:rsidRDefault="00C26CBE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color w:val="000000"/>
          <w:sz w:val="20"/>
          <w:szCs w:val="20"/>
        </w:rPr>
      </w:pP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sz w:val="20"/>
          <w:szCs w:val="20"/>
        </w:rPr>
      </w:pPr>
      <w:r>
        <w:rPr>
          <w:rFonts w:ascii="Life BT" w:hAnsi="Life BT" w:cs="Life BT"/>
          <w:color w:val="000000"/>
          <w:sz w:val="20"/>
          <w:szCs w:val="20"/>
          <w:u w:val="single"/>
        </w:rPr>
        <w:t>Selected Achievements</w:t>
      </w: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7E21C7" w:rsidRPr="00FC30F5" w:rsidRDefault="0032660D" w:rsidP="00115A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Life BT" w:hAnsi="Life BT" w:cs="Life BT"/>
          <w:sz w:val="20"/>
          <w:szCs w:val="20"/>
        </w:rPr>
      </w:pPr>
      <w:r w:rsidRPr="00FC30F5">
        <w:rPr>
          <w:rFonts w:ascii="Life BT" w:hAnsi="Life BT" w:cs="Life BT"/>
          <w:sz w:val="20"/>
          <w:szCs w:val="20"/>
        </w:rPr>
        <w:t>Never missed a single deadline in 3 years.</w:t>
      </w:r>
    </w:p>
    <w:p w:rsidR="007E21C7" w:rsidRPr="00115AFE" w:rsidRDefault="00DD6AF5" w:rsidP="00115A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MS Sans Serif" w:hAnsi="MS Sans Serif" w:cs="MS Sans Serif"/>
          <w:sz w:val="17"/>
          <w:szCs w:val="17"/>
        </w:rPr>
      </w:pPr>
      <w:r>
        <w:rPr>
          <w:rFonts w:ascii="Life BT" w:hAnsi="Life BT" w:cs="Life BT"/>
          <w:sz w:val="20"/>
          <w:szCs w:val="20"/>
        </w:rPr>
        <w:t xml:space="preserve">Improved work efficiency </w:t>
      </w:r>
      <w:r w:rsidR="00FC30F5">
        <w:rPr>
          <w:rFonts w:ascii="Life BT" w:hAnsi="Life BT" w:cs="Life BT"/>
          <w:sz w:val="20"/>
          <w:szCs w:val="20"/>
        </w:rPr>
        <w:t>by consolidating and standardizing procedures.</w:t>
      </w:r>
    </w:p>
    <w:p w:rsidR="007E21C7" w:rsidRDefault="00FC30F5" w:rsidP="00586B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Life BT" w:hAnsi="Life BT" w:cs="Life BT"/>
          <w:sz w:val="20"/>
          <w:szCs w:val="20"/>
        </w:rPr>
      </w:pPr>
      <w:r>
        <w:rPr>
          <w:rFonts w:ascii="Life BT" w:hAnsi="Life BT" w:cs="Life BT"/>
          <w:sz w:val="20"/>
          <w:szCs w:val="20"/>
        </w:rPr>
        <w:t>Coached and trained 2 junior staff.</w:t>
      </w:r>
    </w:p>
    <w:p w:rsidR="00BD74AE" w:rsidRPr="001E0FE2" w:rsidRDefault="00BD74AE" w:rsidP="00BD74AE">
      <w:pPr>
        <w:numPr>
          <w:ilvl w:val="0"/>
          <w:numId w:val="1"/>
        </w:numPr>
        <w:spacing w:after="0" w:line="240" w:lineRule="auto"/>
        <w:jc w:val="both"/>
      </w:pPr>
      <w:r>
        <w:rPr>
          <w:rFonts w:ascii="Life BT" w:hAnsi="Life BT" w:cs="Life BT"/>
          <w:sz w:val="20"/>
          <w:szCs w:val="20"/>
        </w:rPr>
        <w:t xml:space="preserve">      Consistently received additional responsibility</w:t>
      </w:r>
      <w:r w:rsidR="006C4469">
        <w:rPr>
          <w:rFonts w:ascii="Life BT" w:hAnsi="Life BT" w:cs="Life BT"/>
          <w:sz w:val="20"/>
          <w:szCs w:val="20"/>
        </w:rPr>
        <w:t xml:space="preserve"> and exposure to different portfolios</w:t>
      </w:r>
      <w:r>
        <w:rPr>
          <w:rFonts w:ascii="Life BT" w:hAnsi="Life BT" w:cs="Life BT"/>
          <w:sz w:val="20"/>
          <w:szCs w:val="20"/>
        </w:rPr>
        <w:t xml:space="preserve"> due to strong performance</w:t>
      </w:r>
      <w:r w:rsidR="00294BD8">
        <w:rPr>
          <w:rFonts w:ascii="Life BT" w:hAnsi="Life BT" w:cs="Life BT"/>
          <w:sz w:val="20"/>
          <w:szCs w:val="20"/>
        </w:rPr>
        <w:t>.</w:t>
      </w:r>
    </w:p>
    <w:p w:rsidR="00BD74AE" w:rsidRDefault="00BD74AE" w:rsidP="00BD74AE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Life BT" w:hAnsi="Life BT" w:cs="Life BT"/>
          <w:sz w:val="20"/>
          <w:szCs w:val="20"/>
        </w:rPr>
      </w:pP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7E21C7" w:rsidRDefault="002F7080">
      <w:pPr>
        <w:widowControl w:val="0"/>
        <w:tabs>
          <w:tab w:val="left" w:pos="5610"/>
        </w:tabs>
        <w:autoSpaceDE w:val="0"/>
        <w:autoSpaceDN w:val="0"/>
        <w:adjustRightInd w:val="0"/>
        <w:spacing w:after="0" w:line="240" w:lineRule="auto"/>
        <w:rPr>
          <w:rFonts w:ascii="Life BT" w:hAnsi="Life BT" w:cs="Life BT"/>
          <w:i/>
          <w:iCs/>
          <w:sz w:val="20"/>
          <w:szCs w:val="20"/>
        </w:rPr>
      </w:pPr>
      <w:r w:rsidRPr="00EB6D77">
        <w:rPr>
          <w:rFonts w:ascii="Life BT" w:hAnsi="Life BT" w:cs="Life BT"/>
          <w:b/>
          <w:bCs/>
          <w:i/>
          <w:iCs/>
          <w:sz w:val="20"/>
          <w:szCs w:val="20"/>
        </w:rPr>
        <w:t>Audit Associate</w:t>
      </w:r>
      <w:r w:rsidR="007E21C7">
        <w:rPr>
          <w:rFonts w:ascii="Life BT" w:hAnsi="Life BT" w:cs="Life BT"/>
          <w:b/>
          <w:bCs/>
          <w:i/>
          <w:iCs/>
          <w:sz w:val="20"/>
          <w:szCs w:val="20"/>
        </w:rPr>
        <w:tab/>
      </w:r>
      <w:r w:rsidR="00BD74AE">
        <w:rPr>
          <w:rFonts w:ascii="Life BT" w:hAnsi="Life BT" w:cs="Life BT"/>
          <w:b/>
          <w:bCs/>
          <w:i/>
          <w:iCs/>
          <w:sz w:val="20"/>
          <w:szCs w:val="20"/>
        </w:rPr>
        <w:tab/>
      </w:r>
      <w:r w:rsidR="00BD74AE">
        <w:rPr>
          <w:rFonts w:ascii="Life BT" w:hAnsi="Life BT" w:cs="Life BT"/>
          <w:b/>
          <w:bCs/>
          <w:i/>
          <w:iCs/>
          <w:sz w:val="20"/>
          <w:szCs w:val="20"/>
        </w:rPr>
        <w:tab/>
      </w:r>
      <w:r w:rsidR="00BD74AE">
        <w:rPr>
          <w:rFonts w:ascii="Life BT" w:hAnsi="Life BT" w:cs="Life BT"/>
          <w:b/>
          <w:bCs/>
          <w:i/>
          <w:iCs/>
          <w:sz w:val="20"/>
          <w:szCs w:val="20"/>
        </w:rPr>
        <w:tab/>
      </w:r>
      <w:r w:rsidR="00BD74AE">
        <w:rPr>
          <w:rFonts w:ascii="Life BT" w:hAnsi="Life BT" w:cs="Life BT"/>
          <w:b/>
          <w:bCs/>
          <w:i/>
          <w:iCs/>
          <w:sz w:val="20"/>
          <w:szCs w:val="20"/>
        </w:rPr>
        <w:tab/>
      </w:r>
      <w:r w:rsidR="00BD74AE" w:rsidRPr="00EB6D77">
        <w:rPr>
          <w:rFonts w:ascii="Life BT" w:hAnsi="Life BT" w:cs="Life BT"/>
          <w:sz w:val="20"/>
          <w:szCs w:val="20"/>
        </w:rPr>
        <w:t xml:space="preserve">     </w:t>
      </w:r>
      <w:r w:rsidR="00115AFE" w:rsidRPr="00EB6D77">
        <w:rPr>
          <w:rFonts w:ascii="Life BT" w:hAnsi="Life BT" w:cs="Life BT"/>
          <w:sz w:val="20"/>
          <w:szCs w:val="20"/>
        </w:rPr>
        <w:t xml:space="preserve">  </w:t>
      </w:r>
      <w:r w:rsidR="00BD74AE" w:rsidRPr="00F7125C">
        <w:rPr>
          <w:rFonts w:ascii="Life BT" w:hAnsi="Life BT" w:cs="Life BT"/>
          <w:i/>
          <w:sz w:val="20"/>
          <w:szCs w:val="20"/>
        </w:rPr>
        <w:t>Sep 2007 - Aug 2008</w:t>
      </w: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sz w:val="20"/>
          <w:szCs w:val="20"/>
        </w:rPr>
      </w:pPr>
    </w:p>
    <w:p w:rsidR="007E21C7" w:rsidRDefault="00BD74AE" w:rsidP="00B279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ife BT" w:hAnsi="Life BT" w:cs="Life BT"/>
          <w:sz w:val="20"/>
          <w:szCs w:val="20"/>
        </w:rPr>
      </w:pPr>
      <w:r w:rsidRPr="007865CB">
        <w:rPr>
          <w:rFonts w:ascii="Life BT" w:eastAsia="SimSun" w:hAnsi="Life BT" w:cs="Life BT"/>
          <w:sz w:val="20"/>
          <w:szCs w:val="20"/>
          <w:lang w:val="en-US" w:eastAsia="zh-CN"/>
        </w:rPr>
        <w:t>Ernst &amp; Young (Singapore)</w:t>
      </w:r>
      <w:r>
        <w:t xml:space="preserve"> </w:t>
      </w:r>
      <w:r>
        <w:rPr>
          <w:rFonts w:ascii="Life BT" w:hAnsi="Life BT" w:cs="Life BT"/>
          <w:sz w:val="20"/>
          <w:szCs w:val="20"/>
        </w:rPr>
        <w:t>- Conducted audit procedures with clients</w:t>
      </w:r>
      <w:r w:rsidR="00C3403D">
        <w:rPr>
          <w:rFonts w:ascii="Life BT" w:hAnsi="Life BT" w:cs="Life BT"/>
          <w:sz w:val="20"/>
          <w:szCs w:val="20"/>
        </w:rPr>
        <w:t xml:space="preserve"> such as interviewing officer-in-charge</w:t>
      </w:r>
      <w:r w:rsidR="001E7D18">
        <w:rPr>
          <w:rFonts w:ascii="Life BT" w:hAnsi="Life BT" w:cs="Life BT"/>
          <w:sz w:val="20"/>
          <w:szCs w:val="20"/>
        </w:rPr>
        <w:t>, verifying samples, studying</w:t>
      </w:r>
      <w:r w:rsidR="00CE46A7">
        <w:rPr>
          <w:rFonts w:ascii="Life BT" w:hAnsi="Life BT" w:cs="Life BT"/>
          <w:sz w:val="20"/>
          <w:szCs w:val="20"/>
        </w:rPr>
        <w:t xml:space="preserve"> client</w:t>
      </w:r>
      <w:r w:rsidR="00973FF8">
        <w:rPr>
          <w:rFonts w:ascii="Life BT" w:hAnsi="Life BT" w:cs="Life BT"/>
          <w:sz w:val="20"/>
          <w:szCs w:val="20"/>
        </w:rPr>
        <w:t>s</w:t>
      </w:r>
      <w:r w:rsidR="00CE46A7">
        <w:rPr>
          <w:rFonts w:ascii="Life BT" w:hAnsi="Life BT" w:cs="Life BT"/>
          <w:sz w:val="20"/>
          <w:szCs w:val="20"/>
        </w:rPr>
        <w:t>’</w:t>
      </w:r>
      <w:r>
        <w:rPr>
          <w:rFonts w:ascii="Life BT" w:hAnsi="Life BT" w:cs="Life BT"/>
          <w:sz w:val="20"/>
          <w:szCs w:val="20"/>
        </w:rPr>
        <w:t xml:space="preserve"> acc</w:t>
      </w:r>
      <w:r w:rsidR="00973FF8">
        <w:rPr>
          <w:rFonts w:ascii="Life BT" w:hAnsi="Life BT" w:cs="Life BT"/>
          <w:sz w:val="20"/>
          <w:szCs w:val="20"/>
        </w:rPr>
        <w:t>ounting policies</w:t>
      </w:r>
      <w:r>
        <w:rPr>
          <w:rFonts w:ascii="Life BT" w:hAnsi="Life BT" w:cs="Life BT"/>
          <w:sz w:val="20"/>
          <w:szCs w:val="20"/>
        </w:rPr>
        <w:t>, analysing</w:t>
      </w:r>
      <w:r w:rsidR="00C3403D">
        <w:rPr>
          <w:rFonts w:ascii="Life BT" w:hAnsi="Life BT" w:cs="Life BT"/>
          <w:sz w:val="20"/>
          <w:szCs w:val="20"/>
        </w:rPr>
        <w:t xml:space="preserve"> variances</w:t>
      </w:r>
      <w:r>
        <w:rPr>
          <w:rFonts w:ascii="Life BT" w:hAnsi="Life BT" w:cs="Life BT"/>
          <w:sz w:val="20"/>
          <w:szCs w:val="20"/>
        </w:rPr>
        <w:t xml:space="preserve">. </w:t>
      </w:r>
    </w:p>
    <w:p w:rsidR="007E21C7" w:rsidRDefault="007E21C7" w:rsidP="00B279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MS Sans Serif" w:hAnsi="MS Sans Serif" w:cs="MS Sans Serif"/>
          <w:sz w:val="17"/>
          <w:szCs w:val="17"/>
        </w:rPr>
      </w:pPr>
    </w:p>
    <w:p w:rsidR="007E21C7" w:rsidRDefault="007E21C7" w:rsidP="00B279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MS Sans Serif" w:hAnsi="MS Sans Serif" w:cs="MS Sans Serif"/>
          <w:sz w:val="17"/>
          <w:szCs w:val="17"/>
        </w:rPr>
      </w:pP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Life BT" w:hAnsi="Life BT" w:cs="Life BT"/>
          <w:color w:val="000000"/>
          <w:sz w:val="24"/>
          <w:szCs w:val="24"/>
        </w:rPr>
        <w:t>EDUCATION</w:t>
      </w:r>
    </w:p>
    <w:p w:rsidR="007E21C7" w:rsidRDefault="00EC5563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noProof/>
        </w:rPr>
        <w:pict>
          <v:shape id="_x0000_s1030" type="#_x0000_t32" style="position:absolute;margin-left:0;margin-top:3pt;width:510.25pt;height:0;z-index:251659264" o:connectortype="straight"/>
        </w:pict>
      </w:r>
    </w:p>
    <w:p w:rsidR="007E21C7" w:rsidRDefault="007E21C7">
      <w:pPr>
        <w:widowControl w:val="0"/>
        <w:tabs>
          <w:tab w:val="left" w:pos="6360"/>
          <w:tab w:val="left" w:pos="6540"/>
        </w:tabs>
        <w:autoSpaceDE w:val="0"/>
        <w:autoSpaceDN w:val="0"/>
        <w:adjustRightInd w:val="0"/>
        <w:spacing w:after="0" w:line="240" w:lineRule="auto"/>
        <w:rPr>
          <w:rFonts w:ascii="Life BT" w:hAnsi="Life BT" w:cs="Life BT"/>
          <w:i/>
          <w:iCs/>
          <w:sz w:val="20"/>
          <w:szCs w:val="20"/>
        </w:rPr>
      </w:pPr>
    </w:p>
    <w:p w:rsidR="004479FC" w:rsidRPr="00FD04D6" w:rsidRDefault="004479FC" w:rsidP="004479FC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sz w:val="20"/>
          <w:szCs w:val="20"/>
        </w:rPr>
      </w:pPr>
      <w:r w:rsidRPr="00FD04D6">
        <w:rPr>
          <w:rFonts w:ascii="Life BT" w:hAnsi="Life BT" w:cs="Life BT"/>
          <w:b/>
          <w:i/>
          <w:sz w:val="20"/>
          <w:szCs w:val="20"/>
        </w:rPr>
        <w:t>Bachelor of Accountancy</w:t>
      </w:r>
      <w:r w:rsidRPr="00FD04D6">
        <w:rPr>
          <w:rFonts w:ascii="Life BT" w:hAnsi="Life BT" w:cs="Life BT"/>
          <w:sz w:val="20"/>
          <w:szCs w:val="20"/>
        </w:rPr>
        <w:tab/>
      </w:r>
      <w:r w:rsidRPr="00FD04D6">
        <w:rPr>
          <w:rFonts w:ascii="Life BT" w:hAnsi="Life BT" w:cs="Life BT"/>
          <w:sz w:val="20"/>
          <w:szCs w:val="20"/>
        </w:rPr>
        <w:tab/>
      </w:r>
      <w:r w:rsidRPr="00FD04D6">
        <w:rPr>
          <w:rFonts w:ascii="Life BT" w:hAnsi="Life BT" w:cs="Life BT"/>
          <w:sz w:val="20"/>
          <w:szCs w:val="20"/>
        </w:rPr>
        <w:tab/>
      </w:r>
      <w:r w:rsidRPr="00FD04D6">
        <w:rPr>
          <w:rFonts w:ascii="Life BT" w:hAnsi="Life BT" w:cs="Life BT"/>
          <w:sz w:val="20"/>
          <w:szCs w:val="20"/>
        </w:rPr>
        <w:tab/>
      </w:r>
      <w:r w:rsidRPr="00FD04D6">
        <w:rPr>
          <w:rFonts w:ascii="Life BT" w:hAnsi="Life BT" w:cs="Life BT"/>
          <w:sz w:val="20"/>
          <w:szCs w:val="20"/>
        </w:rPr>
        <w:tab/>
      </w:r>
      <w:r w:rsidRPr="00FD04D6">
        <w:rPr>
          <w:rFonts w:ascii="Life BT" w:hAnsi="Life BT" w:cs="Life BT"/>
          <w:sz w:val="20"/>
          <w:szCs w:val="20"/>
        </w:rPr>
        <w:tab/>
      </w:r>
      <w:r w:rsidRPr="00FD04D6">
        <w:rPr>
          <w:rFonts w:ascii="Life BT" w:hAnsi="Life BT" w:cs="Life BT"/>
          <w:i/>
          <w:sz w:val="20"/>
          <w:szCs w:val="20"/>
        </w:rPr>
        <w:t xml:space="preserve">     </w:t>
      </w:r>
      <w:r>
        <w:rPr>
          <w:rFonts w:ascii="Life BT" w:hAnsi="Life BT" w:cs="Life BT"/>
          <w:i/>
          <w:sz w:val="20"/>
          <w:szCs w:val="20"/>
        </w:rPr>
        <w:t xml:space="preserve">                                                                  </w:t>
      </w:r>
      <w:r w:rsidRPr="00FD04D6">
        <w:rPr>
          <w:rFonts w:ascii="Life BT" w:hAnsi="Life BT" w:cs="Life BT"/>
          <w:i/>
          <w:sz w:val="20"/>
          <w:szCs w:val="20"/>
        </w:rPr>
        <w:t xml:space="preserve"> 2007</w:t>
      </w:r>
    </w:p>
    <w:p w:rsidR="004479FC" w:rsidRPr="00FD04D6" w:rsidRDefault="004479FC" w:rsidP="004479FC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sz w:val="20"/>
          <w:szCs w:val="20"/>
        </w:rPr>
      </w:pPr>
      <w:r w:rsidRPr="00FD04D6">
        <w:rPr>
          <w:rFonts w:ascii="Life BT" w:hAnsi="Life BT" w:cs="Life BT"/>
          <w:sz w:val="20"/>
          <w:szCs w:val="20"/>
        </w:rPr>
        <w:t>Singapore Management University</w:t>
      </w:r>
    </w:p>
    <w:p w:rsidR="004479FC" w:rsidRPr="00FD04D6" w:rsidRDefault="004479FC" w:rsidP="004479FC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sz w:val="20"/>
          <w:szCs w:val="20"/>
        </w:rPr>
      </w:pPr>
    </w:p>
    <w:p w:rsidR="004479FC" w:rsidRPr="00FD04D6" w:rsidRDefault="004479FC" w:rsidP="004479FC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sz w:val="20"/>
          <w:szCs w:val="20"/>
        </w:rPr>
      </w:pPr>
      <w:r w:rsidRPr="00FD04D6">
        <w:rPr>
          <w:rFonts w:ascii="Life BT" w:hAnsi="Life BT" w:cs="Life BT"/>
          <w:b/>
          <w:i/>
          <w:sz w:val="20"/>
          <w:szCs w:val="20"/>
        </w:rPr>
        <w:t xml:space="preserve">CPA </w:t>
      </w:r>
      <w:r w:rsidRPr="00FD04D6">
        <w:rPr>
          <w:rFonts w:ascii="Life BT" w:hAnsi="Life BT" w:cs="Life BT"/>
          <w:sz w:val="20"/>
          <w:szCs w:val="20"/>
        </w:rPr>
        <w:tab/>
      </w:r>
      <w:r w:rsidRPr="00FD04D6">
        <w:rPr>
          <w:rFonts w:ascii="Life BT" w:hAnsi="Life BT" w:cs="Life BT"/>
          <w:sz w:val="20"/>
          <w:szCs w:val="20"/>
        </w:rPr>
        <w:tab/>
      </w:r>
      <w:r w:rsidRPr="00FD04D6">
        <w:rPr>
          <w:rFonts w:ascii="Life BT" w:hAnsi="Life BT" w:cs="Life BT"/>
          <w:sz w:val="20"/>
          <w:szCs w:val="20"/>
        </w:rPr>
        <w:tab/>
      </w:r>
      <w:r w:rsidRPr="00FD04D6">
        <w:rPr>
          <w:rFonts w:ascii="Life BT" w:hAnsi="Life BT" w:cs="Life BT"/>
          <w:sz w:val="20"/>
          <w:szCs w:val="20"/>
        </w:rPr>
        <w:tab/>
      </w:r>
      <w:r w:rsidRPr="00FD04D6">
        <w:rPr>
          <w:rFonts w:ascii="Life BT" w:hAnsi="Life BT" w:cs="Life BT"/>
          <w:sz w:val="20"/>
          <w:szCs w:val="20"/>
        </w:rPr>
        <w:tab/>
        <w:t xml:space="preserve">                                                                                                                                   </w:t>
      </w:r>
      <w:r w:rsidRPr="00FD04D6">
        <w:rPr>
          <w:rFonts w:ascii="Life BT" w:hAnsi="Life BT" w:cs="Life BT"/>
          <w:i/>
          <w:sz w:val="20"/>
          <w:szCs w:val="20"/>
        </w:rPr>
        <w:t xml:space="preserve">      2010</w:t>
      </w:r>
    </w:p>
    <w:p w:rsidR="004479FC" w:rsidRPr="00FD04D6" w:rsidRDefault="004479FC" w:rsidP="004479FC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sz w:val="20"/>
          <w:szCs w:val="20"/>
        </w:rPr>
      </w:pPr>
      <w:r w:rsidRPr="00FD04D6">
        <w:rPr>
          <w:rFonts w:ascii="Life BT" w:hAnsi="Life BT" w:cs="Life BT"/>
          <w:sz w:val="20"/>
          <w:szCs w:val="20"/>
        </w:rPr>
        <w:t>Institute of Singapore Chartered Accountants</w:t>
      </w:r>
    </w:p>
    <w:p w:rsidR="004479FC" w:rsidRPr="00FD04D6" w:rsidRDefault="004479FC" w:rsidP="004479FC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b/>
          <w:i/>
          <w:sz w:val="20"/>
          <w:szCs w:val="20"/>
        </w:rPr>
      </w:pPr>
    </w:p>
    <w:p w:rsidR="004479FC" w:rsidRPr="00FD04D6" w:rsidRDefault="004479FC" w:rsidP="004479FC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sz w:val="20"/>
          <w:szCs w:val="20"/>
        </w:rPr>
      </w:pPr>
      <w:r w:rsidRPr="00FD04D6">
        <w:rPr>
          <w:rFonts w:ascii="Life BT" w:hAnsi="Life BT" w:cs="Life BT"/>
          <w:b/>
          <w:i/>
          <w:sz w:val="20"/>
          <w:szCs w:val="20"/>
        </w:rPr>
        <w:t xml:space="preserve">CFA Level 1                                                                                                                                                                                                   </w:t>
      </w:r>
      <w:r>
        <w:rPr>
          <w:rFonts w:ascii="Life BT" w:hAnsi="Life BT" w:cs="Life BT"/>
          <w:b/>
          <w:i/>
          <w:sz w:val="20"/>
          <w:szCs w:val="20"/>
        </w:rPr>
        <w:t xml:space="preserve"> </w:t>
      </w:r>
      <w:r w:rsidRPr="00FD04D6">
        <w:rPr>
          <w:rFonts w:ascii="Life BT" w:hAnsi="Life BT" w:cs="Life BT"/>
          <w:i/>
          <w:sz w:val="20"/>
          <w:szCs w:val="20"/>
        </w:rPr>
        <w:t>2010</w:t>
      </w:r>
    </w:p>
    <w:p w:rsidR="004479FC" w:rsidRPr="00FD04D6" w:rsidRDefault="004479FC" w:rsidP="004479FC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sz w:val="20"/>
          <w:szCs w:val="20"/>
        </w:rPr>
      </w:pPr>
      <w:r w:rsidRPr="00FD04D6">
        <w:rPr>
          <w:rFonts w:ascii="Life BT" w:hAnsi="Life BT" w:cs="Life BT"/>
          <w:sz w:val="20"/>
          <w:szCs w:val="20"/>
        </w:rPr>
        <w:t>Institute of Chartered Financial Analyst</w:t>
      </w:r>
    </w:p>
    <w:p w:rsidR="004479FC" w:rsidRDefault="004479FC" w:rsidP="004479FC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b/>
          <w:i/>
          <w:sz w:val="20"/>
          <w:szCs w:val="20"/>
        </w:rPr>
      </w:pPr>
    </w:p>
    <w:p w:rsidR="00F64A2E" w:rsidRPr="00FD04D6" w:rsidRDefault="00F64A2E" w:rsidP="00F64A2E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sz w:val="20"/>
          <w:szCs w:val="20"/>
        </w:rPr>
      </w:pPr>
      <w:r w:rsidRPr="00FD04D6">
        <w:rPr>
          <w:rFonts w:ascii="Life BT" w:hAnsi="Life BT" w:cs="Life BT"/>
          <w:b/>
          <w:i/>
          <w:sz w:val="20"/>
          <w:szCs w:val="20"/>
        </w:rPr>
        <w:t>MBA</w:t>
      </w:r>
      <w:r w:rsidRPr="00FD04D6">
        <w:rPr>
          <w:rFonts w:ascii="Life BT" w:hAnsi="Life BT" w:cs="Life BT"/>
          <w:sz w:val="20"/>
          <w:szCs w:val="20"/>
        </w:rPr>
        <w:tab/>
      </w:r>
      <w:r w:rsidRPr="00FD04D6">
        <w:rPr>
          <w:rFonts w:ascii="Life BT" w:hAnsi="Life BT" w:cs="Life BT"/>
          <w:sz w:val="20"/>
          <w:szCs w:val="20"/>
        </w:rPr>
        <w:tab/>
      </w:r>
      <w:r w:rsidRPr="00FD04D6">
        <w:rPr>
          <w:rFonts w:ascii="Life BT" w:hAnsi="Life BT" w:cs="Life BT"/>
          <w:sz w:val="20"/>
          <w:szCs w:val="20"/>
        </w:rPr>
        <w:tab/>
      </w:r>
      <w:r w:rsidRPr="00FD04D6">
        <w:rPr>
          <w:rFonts w:ascii="Life BT" w:hAnsi="Life BT" w:cs="Life BT"/>
          <w:sz w:val="20"/>
          <w:szCs w:val="20"/>
        </w:rPr>
        <w:tab/>
      </w:r>
      <w:r w:rsidRPr="00FD04D6">
        <w:rPr>
          <w:rFonts w:ascii="Life BT" w:hAnsi="Life BT" w:cs="Life BT"/>
          <w:sz w:val="20"/>
          <w:szCs w:val="20"/>
        </w:rPr>
        <w:tab/>
      </w:r>
      <w:r w:rsidRPr="00FD04D6">
        <w:rPr>
          <w:rFonts w:ascii="Life BT" w:hAnsi="Life BT" w:cs="Life BT"/>
          <w:sz w:val="20"/>
          <w:szCs w:val="20"/>
        </w:rPr>
        <w:tab/>
      </w:r>
      <w:r w:rsidRPr="00FD04D6">
        <w:rPr>
          <w:rFonts w:ascii="Life BT" w:hAnsi="Life BT" w:cs="Life BT"/>
          <w:i/>
          <w:sz w:val="20"/>
          <w:szCs w:val="20"/>
        </w:rPr>
        <w:t xml:space="preserve">      </w:t>
      </w:r>
      <w:r>
        <w:rPr>
          <w:rFonts w:ascii="Life BT" w:hAnsi="Life BT" w:cs="Life BT"/>
          <w:i/>
          <w:sz w:val="20"/>
          <w:szCs w:val="20"/>
        </w:rPr>
        <w:t xml:space="preserve">                                                                                                                   </w:t>
      </w:r>
      <w:r w:rsidRPr="00FD04D6">
        <w:rPr>
          <w:rFonts w:ascii="Life BT" w:hAnsi="Life BT" w:cs="Life BT"/>
          <w:i/>
          <w:sz w:val="20"/>
          <w:szCs w:val="20"/>
        </w:rPr>
        <w:t>2012</w:t>
      </w:r>
    </w:p>
    <w:p w:rsidR="00F64A2E" w:rsidRPr="00FD04D6" w:rsidRDefault="00F64A2E" w:rsidP="00F64A2E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sz w:val="20"/>
          <w:szCs w:val="20"/>
        </w:rPr>
      </w:pPr>
      <w:r w:rsidRPr="00FD04D6">
        <w:rPr>
          <w:rFonts w:ascii="Life BT" w:hAnsi="Life BT" w:cs="Life BT"/>
          <w:sz w:val="20"/>
          <w:szCs w:val="20"/>
        </w:rPr>
        <w:t>Nanyang Technological University</w:t>
      </w:r>
      <w:r>
        <w:rPr>
          <w:rFonts w:ascii="Life BT" w:hAnsi="Life BT" w:cs="Life BT"/>
          <w:sz w:val="20"/>
          <w:szCs w:val="20"/>
        </w:rPr>
        <w:t>, Singapore</w:t>
      </w:r>
    </w:p>
    <w:p w:rsidR="00F64A2E" w:rsidRDefault="00F64A2E" w:rsidP="004479FC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b/>
          <w:i/>
          <w:sz w:val="20"/>
          <w:szCs w:val="20"/>
        </w:rPr>
      </w:pPr>
    </w:p>
    <w:p w:rsidR="004479FC" w:rsidRPr="00FD04D6" w:rsidRDefault="004479FC" w:rsidP="004479FC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sz w:val="20"/>
          <w:szCs w:val="20"/>
        </w:rPr>
      </w:pPr>
      <w:r w:rsidRPr="00FD04D6">
        <w:rPr>
          <w:rFonts w:ascii="Life BT" w:hAnsi="Life BT" w:cs="Life BT"/>
          <w:b/>
          <w:i/>
          <w:sz w:val="20"/>
          <w:szCs w:val="20"/>
        </w:rPr>
        <w:t xml:space="preserve">Global Securities Operations                                                                                                                                            </w:t>
      </w:r>
      <w:r>
        <w:rPr>
          <w:rFonts w:ascii="Life BT" w:hAnsi="Life BT" w:cs="Life BT"/>
          <w:b/>
          <w:i/>
          <w:sz w:val="20"/>
          <w:szCs w:val="20"/>
        </w:rPr>
        <w:t xml:space="preserve">                    </w:t>
      </w:r>
      <w:r w:rsidRPr="00FD04D6">
        <w:rPr>
          <w:rFonts w:ascii="Life BT" w:hAnsi="Life BT" w:cs="Life BT"/>
          <w:b/>
          <w:i/>
          <w:sz w:val="20"/>
          <w:szCs w:val="20"/>
        </w:rPr>
        <w:t xml:space="preserve"> </w:t>
      </w:r>
      <w:r w:rsidRPr="00FD04D6">
        <w:rPr>
          <w:rFonts w:ascii="Life BT" w:hAnsi="Life BT" w:cs="Life BT"/>
          <w:i/>
          <w:sz w:val="20"/>
          <w:szCs w:val="20"/>
        </w:rPr>
        <w:t>2016</w:t>
      </w:r>
    </w:p>
    <w:p w:rsidR="004479FC" w:rsidRPr="00FD04D6" w:rsidRDefault="004479FC" w:rsidP="004479FC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sz w:val="20"/>
          <w:szCs w:val="20"/>
        </w:rPr>
      </w:pPr>
      <w:r w:rsidRPr="00FD04D6">
        <w:rPr>
          <w:rFonts w:ascii="Life BT" w:hAnsi="Life BT" w:cs="Life BT"/>
          <w:sz w:val="20"/>
          <w:szCs w:val="20"/>
        </w:rPr>
        <w:t>Chartered Institute for Securities &amp; Investment</w:t>
      </w: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Life BT" w:hAnsi="Life BT" w:cs="Life BT"/>
          <w:sz w:val="20"/>
          <w:szCs w:val="20"/>
        </w:rPr>
      </w:pP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7E21C7" w:rsidRDefault="007E21C7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sectPr w:rsidR="007E21C7" w:rsidSect="007E21C7">
      <w:headerReference w:type="default" r:id="rId7"/>
      <w:pgSz w:w="12240" w:h="15840"/>
      <w:pgMar w:top="1021" w:right="1077" w:bottom="1021" w:left="1077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509" w:rsidRDefault="00065509" w:rsidP="007E21C7">
      <w:pPr>
        <w:spacing w:after="0" w:line="240" w:lineRule="auto"/>
      </w:pPr>
      <w:r>
        <w:separator/>
      </w:r>
    </w:p>
  </w:endnote>
  <w:endnote w:type="continuationSeparator" w:id="0">
    <w:p w:rsidR="00065509" w:rsidRDefault="00065509" w:rsidP="007E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fe BT">
    <w:altName w:val="Cambria"/>
    <w:charset w:val="00"/>
    <w:family w:val="roman"/>
    <w:pitch w:val="variable"/>
    <w:sig w:usb0="800000AF" w:usb1="1000204A" w:usb2="00000000" w:usb3="00000000" w:csb0="00000011" w:csb1="00000000"/>
  </w:font>
  <w:font w:name="MS Sans Serif">
    <w:altName w:val="Microsoft Sans Serif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509" w:rsidRDefault="00065509" w:rsidP="007E21C7">
      <w:pPr>
        <w:spacing w:after="0" w:line="240" w:lineRule="auto"/>
      </w:pPr>
      <w:r>
        <w:separator/>
      </w:r>
    </w:p>
  </w:footnote>
  <w:footnote w:type="continuationSeparator" w:id="0">
    <w:p w:rsidR="00065509" w:rsidRDefault="00065509" w:rsidP="007E2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F5" w:rsidRPr="007E21C7" w:rsidRDefault="00DD6AF5" w:rsidP="007E21C7">
    <w:pPr>
      <w:pStyle w:val="Header"/>
      <w:tabs>
        <w:tab w:val="clear" w:pos="4513"/>
        <w:tab w:val="clear" w:pos="9026"/>
        <w:tab w:val="left" w:pos="3105"/>
      </w:tabs>
      <w:rPr>
        <w:i/>
        <w:sz w:val="18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75pt;margin-top:16.5pt;width:510.25pt;height:0;z-index:251657728" o:connectortype="straight"/>
      </w:pict>
    </w:r>
    <w:r w:rsidRPr="007E21C7">
      <w:rPr>
        <w:i/>
        <w:sz w:val="18"/>
      </w:rPr>
      <w:t xml:space="preserve"> Page 2 of 2</w:t>
    </w:r>
    <w:r>
      <w:rPr>
        <w:i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06CCC48"/>
    <w:lvl w:ilvl="0">
      <w:numFmt w:val="bullet"/>
      <w:lvlText w:val="*"/>
      <w:lvlJc w:val="left"/>
    </w:lvl>
  </w:abstractNum>
  <w:abstractNum w:abstractNumId="1" w15:restartNumberingAfterBreak="0">
    <w:nsid w:val="0A1F7025"/>
    <w:multiLevelType w:val="hybridMultilevel"/>
    <w:tmpl w:val="0AA0DC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E6478"/>
    <w:multiLevelType w:val="hybridMultilevel"/>
    <w:tmpl w:val="A76A3906"/>
    <w:lvl w:ilvl="0" w:tplc="FEB4D4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bordersDoNotSurroundHeader/>
  <w:bordersDoNotSurroundFooter/>
  <w:proofState w:spelling="clean" w:grammar="clean"/>
  <w:doNotTrackMove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6BA8"/>
    <w:rsid w:val="000010DE"/>
    <w:rsid w:val="00065509"/>
    <w:rsid w:val="000B1C4F"/>
    <w:rsid w:val="00104DC8"/>
    <w:rsid w:val="001064E6"/>
    <w:rsid w:val="00115AFE"/>
    <w:rsid w:val="00125E8F"/>
    <w:rsid w:val="0013626A"/>
    <w:rsid w:val="00147D35"/>
    <w:rsid w:val="0016415C"/>
    <w:rsid w:val="00174E76"/>
    <w:rsid w:val="0019792A"/>
    <w:rsid w:val="001E7D18"/>
    <w:rsid w:val="0022364F"/>
    <w:rsid w:val="00252953"/>
    <w:rsid w:val="00283EB5"/>
    <w:rsid w:val="00294BD8"/>
    <w:rsid w:val="002E060E"/>
    <w:rsid w:val="002E3DA7"/>
    <w:rsid w:val="002E5067"/>
    <w:rsid w:val="002F473B"/>
    <w:rsid w:val="002F64A0"/>
    <w:rsid w:val="002F7080"/>
    <w:rsid w:val="0032660D"/>
    <w:rsid w:val="00356675"/>
    <w:rsid w:val="00356E86"/>
    <w:rsid w:val="00364CA2"/>
    <w:rsid w:val="0043287B"/>
    <w:rsid w:val="004479FC"/>
    <w:rsid w:val="004B2257"/>
    <w:rsid w:val="004E22FA"/>
    <w:rsid w:val="0053489C"/>
    <w:rsid w:val="005600A1"/>
    <w:rsid w:val="00586BA8"/>
    <w:rsid w:val="0058701F"/>
    <w:rsid w:val="005D202F"/>
    <w:rsid w:val="005D3731"/>
    <w:rsid w:val="006432ED"/>
    <w:rsid w:val="006B0FEE"/>
    <w:rsid w:val="006C4469"/>
    <w:rsid w:val="006C625D"/>
    <w:rsid w:val="00762260"/>
    <w:rsid w:val="007865CB"/>
    <w:rsid w:val="007875EB"/>
    <w:rsid w:val="007E21C7"/>
    <w:rsid w:val="008075AF"/>
    <w:rsid w:val="00812595"/>
    <w:rsid w:val="008170A6"/>
    <w:rsid w:val="00840B9B"/>
    <w:rsid w:val="00843649"/>
    <w:rsid w:val="00870505"/>
    <w:rsid w:val="0088669A"/>
    <w:rsid w:val="008E3B90"/>
    <w:rsid w:val="00973FF8"/>
    <w:rsid w:val="00996C5D"/>
    <w:rsid w:val="009A35E0"/>
    <w:rsid w:val="009B587E"/>
    <w:rsid w:val="009D7A42"/>
    <w:rsid w:val="009E3380"/>
    <w:rsid w:val="009E362F"/>
    <w:rsid w:val="00A32A2E"/>
    <w:rsid w:val="00A4035B"/>
    <w:rsid w:val="00A42265"/>
    <w:rsid w:val="00A4742F"/>
    <w:rsid w:val="00AC2EBB"/>
    <w:rsid w:val="00B02F7C"/>
    <w:rsid w:val="00B15DCD"/>
    <w:rsid w:val="00B27990"/>
    <w:rsid w:val="00B6046E"/>
    <w:rsid w:val="00B977E9"/>
    <w:rsid w:val="00BD74AE"/>
    <w:rsid w:val="00C26CBE"/>
    <w:rsid w:val="00C3403D"/>
    <w:rsid w:val="00C74882"/>
    <w:rsid w:val="00CA6E9A"/>
    <w:rsid w:val="00CD2692"/>
    <w:rsid w:val="00CE46A7"/>
    <w:rsid w:val="00D4231E"/>
    <w:rsid w:val="00D6572A"/>
    <w:rsid w:val="00D766EA"/>
    <w:rsid w:val="00D941FD"/>
    <w:rsid w:val="00DB4F77"/>
    <w:rsid w:val="00DD65BD"/>
    <w:rsid w:val="00DD6AF5"/>
    <w:rsid w:val="00DE2613"/>
    <w:rsid w:val="00E712E0"/>
    <w:rsid w:val="00EA2D30"/>
    <w:rsid w:val="00EB3B55"/>
    <w:rsid w:val="00EB6D77"/>
    <w:rsid w:val="00EC5563"/>
    <w:rsid w:val="00EE7FFE"/>
    <w:rsid w:val="00EF61A7"/>
    <w:rsid w:val="00F64A2E"/>
    <w:rsid w:val="00F7125C"/>
    <w:rsid w:val="00F72211"/>
    <w:rsid w:val="00F85ECB"/>
    <w:rsid w:val="00F9721F"/>
    <w:rsid w:val="00FC2F7B"/>
    <w:rsid w:val="00FC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BD0BE0A-EEE4-40B5-9371-05679283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1C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7E21C7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E21C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7E21C7"/>
    <w:rPr>
      <w:rFonts w:cs="Times New Roman"/>
    </w:rPr>
  </w:style>
  <w:style w:type="paragraph" w:styleId="ListParagraph">
    <w:name w:val="List Paragraph"/>
    <w:basedOn w:val="Normal"/>
    <w:uiPriority w:val="99"/>
    <w:qFormat/>
    <w:rsid w:val="000B1C4F"/>
    <w:pPr>
      <w:spacing w:after="0" w:line="240" w:lineRule="auto"/>
      <w:ind w:left="720"/>
      <w:contextualSpacing/>
    </w:pPr>
    <w:rPr>
      <w:rFonts w:ascii="Times New Roman" w:eastAsia="SimSun" w:hAnsi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865</Words>
  <Characters>4933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&amp; Bhaswati</dc:creator>
  <cp:keywords/>
  <cp:lastModifiedBy>Akshat Bhat</cp:lastModifiedBy>
  <cp:revision>2</cp:revision>
  <cp:lastPrinted>2009-08-28T10:41:00Z</cp:lastPrinted>
  <dcterms:created xsi:type="dcterms:W3CDTF">2020-02-01T13:56:00Z</dcterms:created>
  <dcterms:modified xsi:type="dcterms:W3CDTF">2020-02-01T13:56:00Z</dcterms:modified>
</cp:coreProperties>
</file>