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F6F6A9" w14:textId="77777777" w:rsidR="00000000" w:rsidRDefault="003548AE">
      <w:pPr>
        <w:spacing w:line="0" w:lineRule="atLeast"/>
        <w:ind w:left="340"/>
        <w:rPr>
          <w:rFonts w:ascii="Arial" w:eastAsia="Arial" w:hAnsi="Arial"/>
          <w:color w:val="FFFFFF"/>
          <w:sz w:val="48"/>
        </w:rPr>
      </w:pPr>
      <w:bookmarkStart w:id="0" w:name="page1"/>
      <w:bookmarkStart w:id="1" w:name="_GoBack"/>
      <w:bookmarkEnd w:id="0"/>
      <w:bookmarkEnd w:id="1"/>
      <w:r>
        <w:pict w14:anchorId="20267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2.75pt;margin-top:36pt;width:582.75pt;height:36.75pt;z-index:-251662336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Arial" w:eastAsia="Arial" w:hAnsi="Arial"/>
          <w:color w:val="FFFFFF"/>
          <w:sz w:val="48"/>
        </w:rPr>
        <w:t>Poojan Turakhia</w:t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220"/>
        <w:gridCol w:w="1720"/>
        <w:gridCol w:w="3720"/>
      </w:tblGrid>
      <w:tr w:rsidR="00000000" w14:paraId="77784956" w14:textId="77777777">
        <w:trPr>
          <w:trHeight w:val="199"/>
        </w:trPr>
        <w:tc>
          <w:tcPr>
            <w:tcW w:w="6220" w:type="dxa"/>
            <w:shd w:val="clear" w:color="auto" w:fill="000000"/>
            <w:vAlign w:val="bottom"/>
          </w:tcPr>
          <w:p w14:paraId="6E615236" w14:textId="77777777" w:rsidR="00000000" w:rsidRDefault="003548AE">
            <w:pPr>
              <w:spacing w:line="199" w:lineRule="exact"/>
              <w:ind w:left="340"/>
              <w:rPr>
                <w:rFonts w:ascii="Arial" w:eastAsia="Arial" w:hAnsi="Arial"/>
                <w:color w:val="FFFFFF"/>
              </w:rPr>
            </w:pPr>
            <w:r>
              <w:rPr>
                <w:rFonts w:ascii="Arial" w:eastAsia="Arial" w:hAnsi="Arial"/>
                <w:color w:val="FFFFFF"/>
              </w:rPr>
              <w:t>Address  5/10 Swami Lila Shah CHS, Sanghani Estate</w:t>
            </w:r>
          </w:p>
        </w:tc>
        <w:tc>
          <w:tcPr>
            <w:tcW w:w="1720" w:type="dxa"/>
            <w:shd w:val="clear" w:color="auto" w:fill="000000"/>
            <w:vAlign w:val="bottom"/>
          </w:tcPr>
          <w:p w14:paraId="269BD0E3" w14:textId="77777777" w:rsidR="00000000" w:rsidRDefault="003548AE">
            <w:pPr>
              <w:spacing w:line="199" w:lineRule="exact"/>
              <w:ind w:left="1000"/>
              <w:rPr>
                <w:rFonts w:ascii="Arial" w:eastAsia="Arial" w:hAnsi="Arial"/>
                <w:color w:val="FFFFFF"/>
              </w:rPr>
            </w:pPr>
            <w:r>
              <w:rPr>
                <w:rFonts w:ascii="Arial" w:eastAsia="Arial" w:hAnsi="Arial"/>
                <w:color w:val="FFFFFF"/>
              </w:rPr>
              <w:t>Mobile</w:t>
            </w:r>
          </w:p>
        </w:tc>
        <w:tc>
          <w:tcPr>
            <w:tcW w:w="3720" w:type="dxa"/>
            <w:shd w:val="clear" w:color="auto" w:fill="000000"/>
            <w:vAlign w:val="bottom"/>
          </w:tcPr>
          <w:p w14:paraId="42A96443" w14:textId="77777777" w:rsidR="00000000" w:rsidRDefault="003548AE">
            <w:pPr>
              <w:spacing w:line="199" w:lineRule="exact"/>
              <w:ind w:left="140"/>
              <w:rPr>
                <w:rFonts w:ascii="Arial" w:eastAsia="Arial" w:hAnsi="Arial"/>
                <w:color w:val="FFFFFF"/>
              </w:rPr>
            </w:pPr>
            <w:r>
              <w:rPr>
                <w:rFonts w:ascii="Arial" w:eastAsia="Arial" w:hAnsi="Arial"/>
                <w:color w:val="FFFFFF"/>
              </w:rPr>
              <w:t>+91 7666961090</w:t>
            </w:r>
          </w:p>
        </w:tc>
      </w:tr>
      <w:tr w:rsidR="00000000" w14:paraId="50FBBFA4" w14:textId="77777777">
        <w:trPr>
          <w:trHeight w:val="165"/>
        </w:trPr>
        <w:tc>
          <w:tcPr>
            <w:tcW w:w="6220" w:type="dxa"/>
            <w:shd w:val="clear" w:color="auto" w:fill="000000"/>
            <w:vAlign w:val="bottom"/>
          </w:tcPr>
          <w:p w14:paraId="5CA250C4" w14:textId="77777777" w:rsidR="00000000" w:rsidRDefault="003548AE">
            <w:pPr>
              <w:spacing w:line="166" w:lineRule="exact"/>
              <w:ind w:left="340"/>
              <w:rPr>
                <w:rFonts w:ascii="Gautami" w:eastAsia="Gautami" w:hAnsi="Gautami"/>
                <w:color w:val="F3F3F3"/>
                <w:sz w:val="11"/>
                <w:vertAlign w:val="superscript"/>
              </w:rPr>
            </w:pPr>
            <w:r>
              <w:rPr>
                <w:rFonts w:ascii="Gautami" w:eastAsia="Gautami" w:hAnsi="Gautami"/>
                <w:color w:val="FFFFFF"/>
                <w:sz w:val="2"/>
              </w:rPr>
              <w:t>​</w:t>
            </w:r>
            <w:r>
              <w:rPr>
                <w:rFonts w:ascii="Gautami" w:eastAsia="Gautami" w:hAnsi="Gautami"/>
                <w:color w:val="F3F3F3"/>
                <w:sz w:val="11"/>
                <w:vertAlign w:val="superscript"/>
              </w:rPr>
              <w:t>​</w:t>
            </w:r>
          </w:p>
        </w:tc>
        <w:tc>
          <w:tcPr>
            <w:tcW w:w="1720" w:type="dxa"/>
            <w:shd w:val="clear" w:color="auto" w:fill="000000"/>
            <w:vAlign w:val="bottom"/>
          </w:tcPr>
          <w:p w14:paraId="5A015807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720" w:type="dxa"/>
            <w:shd w:val="clear" w:color="auto" w:fill="000000"/>
            <w:vAlign w:val="bottom"/>
          </w:tcPr>
          <w:p w14:paraId="009AE2CF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000000" w14:paraId="484E828F" w14:textId="77777777">
        <w:trPr>
          <w:trHeight w:val="270"/>
        </w:trPr>
        <w:tc>
          <w:tcPr>
            <w:tcW w:w="6220" w:type="dxa"/>
            <w:shd w:val="clear" w:color="auto" w:fill="000000"/>
            <w:vAlign w:val="bottom"/>
          </w:tcPr>
          <w:p w14:paraId="64F3E95E" w14:textId="77777777" w:rsidR="00000000" w:rsidRDefault="003548AE">
            <w:pPr>
              <w:spacing w:line="0" w:lineRule="atLeast"/>
              <w:ind w:left="1240"/>
              <w:rPr>
                <w:rFonts w:ascii="Arial" w:eastAsia="Arial" w:hAnsi="Arial"/>
                <w:color w:val="FFFFFF"/>
              </w:rPr>
            </w:pPr>
            <w:r>
              <w:rPr>
                <w:rFonts w:ascii="Arial" w:eastAsia="Arial" w:hAnsi="Arial"/>
                <w:color w:val="FFFFFF"/>
              </w:rPr>
              <w:t>Ghatkopar West, Mumbai-400086</w:t>
            </w:r>
          </w:p>
        </w:tc>
        <w:tc>
          <w:tcPr>
            <w:tcW w:w="1720" w:type="dxa"/>
            <w:shd w:val="clear" w:color="auto" w:fill="000000"/>
            <w:vAlign w:val="bottom"/>
          </w:tcPr>
          <w:p w14:paraId="7C4CAAF0" w14:textId="77777777" w:rsidR="00000000" w:rsidRDefault="003548AE">
            <w:pPr>
              <w:spacing w:line="0" w:lineRule="atLeast"/>
              <w:ind w:left="1000"/>
              <w:rPr>
                <w:rFonts w:ascii="Arial" w:eastAsia="Arial" w:hAnsi="Arial"/>
                <w:color w:val="FFFFFF"/>
              </w:rPr>
            </w:pPr>
            <w:r>
              <w:rPr>
                <w:rFonts w:ascii="Arial" w:eastAsia="Arial" w:hAnsi="Arial"/>
                <w:color w:val="FFFFFF"/>
              </w:rPr>
              <w:t>Email</w:t>
            </w:r>
          </w:p>
        </w:tc>
        <w:tc>
          <w:tcPr>
            <w:tcW w:w="3720" w:type="dxa"/>
            <w:shd w:val="clear" w:color="auto" w:fill="000000"/>
            <w:vAlign w:val="bottom"/>
          </w:tcPr>
          <w:p w14:paraId="2446B9B1" w14:textId="77777777" w:rsidR="00000000" w:rsidRDefault="003548AE">
            <w:pPr>
              <w:spacing w:line="0" w:lineRule="atLeast"/>
              <w:ind w:left="160"/>
              <w:rPr>
                <w:rFonts w:ascii="Arial" w:eastAsia="Arial" w:hAnsi="Arial"/>
                <w:color w:val="FFFFFF"/>
              </w:rPr>
            </w:pPr>
            <w:r>
              <w:rPr>
                <w:rFonts w:ascii="Arial" w:eastAsia="Arial" w:hAnsi="Arial"/>
                <w:color w:val="FFFFFF"/>
              </w:rPr>
              <w:t>turakhiapoojan@gmail.com</w:t>
            </w:r>
          </w:p>
        </w:tc>
      </w:tr>
      <w:tr w:rsidR="00000000" w14:paraId="712CE993" w14:textId="77777777">
        <w:trPr>
          <w:trHeight w:val="270"/>
        </w:trPr>
        <w:tc>
          <w:tcPr>
            <w:tcW w:w="6220" w:type="dxa"/>
            <w:shd w:val="clear" w:color="auto" w:fill="000000"/>
            <w:vAlign w:val="bottom"/>
          </w:tcPr>
          <w:p w14:paraId="06F377D4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shd w:val="clear" w:color="auto" w:fill="000000"/>
            <w:vAlign w:val="bottom"/>
          </w:tcPr>
          <w:p w14:paraId="4548A541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20" w:type="dxa"/>
            <w:shd w:val="clear" w:color="auto" w:fill="000000"/>
            <w:vAlign w:val="bottom"/>
          </w:tcPr>
          <w:p w14:paraId="0EF89305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14:paraId="6309A689" w14:textId="77777777" w:rsidR="00000000" w:rsidRDefault="003548AE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793" w:right="320" w:bottom="99" w:left="260" w:header="0" w:footer="0" w:gutter="0"/>
          <w:cols w:space="0" w:equalWidth="0">
            <w:col w:w="11660"/>
          </w:cols>
          <w:docGrid w:linePitch="360"/>
        </w:sectPr>
      </w:pPr>
    </w:p>
    <w:p w14:paraId="0446B29C" w14:textId="77777777" w:rsidR="00000000" w:rsidRDefault="003548AE">
      <w:pPr>
        <w:spacing w:line="386" w:lineRule="exact"/>
        <w:rPr>
          <w:rFonts w:ascii="Times New Roman" w:eastAsia="Times New Roman" w:hAnsi="Times New Roman"/>
          <w:sz w:val="24"/>
        </w:rPr>
      </w:pPr>
    </w:p>
    <w:p w14:paraId="273EC02C" w14:textId="77777777" w:rsidR="00000000" w:rsidRDefault="003548AE">
      <w:pPr>
        <w:spacing w:line="0" w:lineRule="atLeast"/>
        <w:ind w:left="20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Internship</w:t>
      </w:r>
    </w:p>
    <w:p w14:paraId="2D5F25FC" w14:textId="77777777" w:rsidR="00000000" w:rsidRDefault="003548A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2"/>
        </w:rPr>
        <w:pict w14:anchorId="7E86E740">
          <v:shape id="_x0000_s1027" type="#_x0000_t75" style="position:absolute;margin-left:3.5pt;margin-top:11.55pt;width:277.5pt;height:.75pt;z-index:-251661312">
            <v:imagedata r:id="rId6" o:title=""/>
          </v:shape>
        </w:pict>
      </w:r>
    </w:p>
    <w:p w14:paraId="364111C2" w14:textId="77777777" w:rsidR="00000000" w:rsidRDefault="003548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5317D0" w14:textId="77777777" w:rsidR="00000000" w:rsidRDefault="003548AE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03C58CB0" w14:textId="77777777" w:rsidR="00000000" w:rsidRDefault="003548AE">
      <w:pPr>
        <w:tabs>
          <w:tab w:val="left" w:pos="780"/>
        </w:tabs>
        <w:spacing w:line="0" w:lineRule="atLeast"/>
        <w:ind w:left="200"/>
        <w:rPr>
          <w:rFonts w:ascii="Arial" w:eastAsia="Arial" w:hAnsi="Arial"/>
        </w:rPr>
      </w:pPr>
      <w:r>
        <w:rPr>
          <w:rFonts w:ascii="Arial" w:eastAsia="Arial" w:hAnsi="Arial"/>
          <w:b/>
        </w:rPr>
        <w:t>2018</w:t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 xml:space="preserve">ConnectPlus : </w:t>
      </w:r>
      <w:r>
        <w:rPr>
          <w:rFonts w:ascii="Gautami" w:eastAsia="Gautami" w:hAnsi="Gautami"/>
        </w:rPr>
        <w:t>​</w:t>
      </w:r>
      <w:r>
        <w:rPr>
          <w:rFonts w:ascii="Arial" w:eastAsia="Arial" w:hAnsi="Arial"/>
        </w:rPr>
        <w:t>Android App Development (IIT</w:t>
      </w:r>
    </w:p>
    <w:p w14:paraId="4CB2F4CF" w14:textId="77777777" w:rsidR="00000000" w:rsidRDefault="003548AE">
      <w:pPr>
        <w:spacing w:line="258" w:lineRule="auto"/>
        <w:ind w:left="820" w:right="780" w:firstLine="21"/>
        <w:rPr>
          <w:rFonts w:ascii="Arial" w:eastAsia="Arial" w:hAnsi="Arial"/>
        </w:rPr>
      </w:pPr>
      <w:r>
        <w:rPr>
          <w:rFonts w:ascii="Arial" w:eastAsia="Arial" w:hAnsi="Arial"/>
        </w:rPr>
        <w:t>Monash Research Centre, IIT</w:t>
      </w:r>
      <w:r>
        <w:rPr>
          <w:rFonts w:ascii="Arial" w:eastAsia="Arial" w:hAnsi="Arial"/>
        </w:rPr>
        <w:t xml:space="preserve"> Bombay) About : B2B Chat Application with Firebase as backend and Node.js for Push Notification.</w:t>
      </w:r>
    </w:p>
    <w:p w14:paraId="08667DDF" w14:textId="77777777" w:rsidR="00000000" w:rsidRDefault="003548AE">
      <w:pPr>
        <w:spacing w:line="173" w:lineRule="exact"/>
        <w:rPr>
          <w:rFonts w:ascii="Times New Roman" w:eastAsia="Times New Roman" w:hAnsi="Times New Roman"/>
          <w:sz w:val="24"/>
        </w:rPr>
      </w:pPr>
    </w:p>
    <w:p w14:paraId="5EF7913A" w14:textId="77777777" w:rsidR="00000000" w:rsidRDefault="003548AE">
      <w:pPr>
        <w:spacing w:line="219" w:lineRule="auto"/>
        <w:ind w:left="820" w:right="220" w:hanging="629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2018 SLS Club : </w:t>
      </w:r>
      <w:r>
        <w:rPr>
          <w:rFonts w:ascii="Gautami" w:eastAsia="Gautami" w:hAnsi="Gautami"/>
        </w:rPr>
        <w:t>​</w:t>
      </w:r>
      <w:r>
        <w:rPr>
          <w:rFonts w:ascii="Arial" w:eastAsia="Arial" w:hAnsi="Arial"/>
        </w:rPr>
        <w:t>Android App Development (Virtual)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About : Player Auction App which is used every year for SLSPL Cricket Tournament.</w:t>
      </w:r>
    </w:p>
    <w:p w14:paraId="5A8B4745" w14:textId="77777777" w:rsidR="00000000" w:rsidRDefault="003548AE">
      <w:pPr>
        <w:spacing w:line="192" w:lineRule="exact"/>
        <w:rPr>
          <w:rFonts w:ascii="Times New Roman" w:eastAsia="Times New Roman" w:hAnsi="Times New Roman"/>
          <w:sz w:val="24"/>
        </w:rPr>
      </w:pPr>
    </w:p>
    <w:p w14:paraId="2C39FCCE" w14:textId="77777777" w:rsidR="00000000" w:rsidRDefault="003548AE">
      <w:pPr>
        <w:spacing w:line="0" w:lineRule="atLeast"/>
        <w:ind w:left="200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2017  BrainHeaters </w:t>
      </w:r>
      <w:r>
        <w:rPr>
          <w:rFonts w:ascii="Gautami" w:eastAsia="Gautami" w:hAnsi="Gautami"/>
        </w:rPr>
        <w:t>​</w:t>
      </w:r>
      <w:r>
        <w:rPr>
          <w:rFonts w:ascii="Arial" w:eastAsia="Arial" w:hAnsi="Arial"/>
        </w:rPr>
        <w:t>: M</w:t>
      </w:r>
      <w:r>
        <w:rPr>
          <w:rFonts w:ascii="Arial" w:eastAsia="Arial" w:hAnsi="Arial"/>
        </w:rPr>
        <w:t>arketing (Virtual)</w:t>
      </w:r>
    </w:p>
    <w:p w14:paraId="47A44367" w14:textId="77777777" w:rsidR="00000000" w:rsidRDefault="003548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3BA94B9" w14:textId="77777777" w:rsidR="00000000" w:rsidRDefault="003548AE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27E82991" w14:textId="77777777" w:rsidR="00000000" w:rsidRDefault="003548AE">
      <w:pPr>
        <w:spacing w:line="0" w:lineRule="atLeast"/>
        <w:ind w:left="200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Projects</w:t>
      </w:r>
    </w:p>
    <w:p w14:paraId="108F6789" w14:textId="77777777" w:rsidR="00000000" w:rsidRDefault="003548A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2"/>
        </w:rPr>
        <w:pict w14:anchorId="18628082">
          <v:shape id="_x0000_s1028" type="#_x0000_t75" style="position:absolute;margin-left:3.5pt;margin-top:10.05pt;width:282pt;height:.75pt;z-index:-251660288">
            <v:imagedata r:id="rId7" o:title=""/>
          </v:shape>
        </w:pict>
      </w:r>
    </w:p>
    <w:p w14:paraId="6883ADA9" w14:textId="77777777" w:rsidR="00000000" w:rsidRDefault="003548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A23C2" w14:textId="77777777" w:rsidR="00000000" w:rsidRDefault="003548AE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002A8A85" w14:textId="77777777" w:rsidR="00000000" w:rsidRDefault="003548AE">
      <w:pPr>
        <w:spacing w:line="0" w:lineRule="atLeast"/>
        <w:ind w:left="20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2019  Qurious - Spam Filtering and Sentiment Analysis</w:t>
      </w:r>
    </w:p>
    <w:p w14:paraId="7B10B6E7" w14:textId="77777777" w:rsidR="00000000" w:rsidRDefault="003548AE">
      <w:pPr>
        <w:tabs>
          <w:tab w:val="left" w:pos="1080"/>
          <w:tab w:val="left" w:pos="1720"/>
          <w:tab w:val="left" w:pos="2400"/>
          <w:tab w:val="left" w:pos="3100"/>
          <w:tab w:val="left" w:pos="4180"/>
          <w:tab w:val="left" w:pos="4560"/>
          <w:tab w:val="left" w:pos="4840"/>
        </w:tabs>
        <w:spacing w:line="0" w:lineRule="atLeast"/>
        <w:ind w:left="820"/>
        <w:rPr>
          <w:rFonts w:ascii="Arial" w:eastAsia="Arial" w:hAnsi="Arial"/>
          <w:color w:val="434343"/>
          <w:sz w:val="19"/>
        </w:rPr>
      </w:pPr>
      <w:r>
        <w:rPr>
          <w:rFonts w:ascii="Arial" w:eastAsia="Arial" w:hAnsi="Arial"/>
        </w:rPr>
        <w:t>It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434343"/>
          <w:sz w:val="19"/>
        </w:rPr>
        <w:t>takes</w:t>
      </w:r>
      <w:r>
        <w:rPr>
          <w:rFonts w:ascii="Gautami" w:eastAsia="Gautami" w:hAnsi="Gautami"/>
          <w:color w:val="000000"/>
          <w:sz w:val="19"/>
        </w:rPr>
        <w:t>​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434343"/>
        </w:rPr>
        <w:t>social</w:t>
      </w:r>
      <w:r>
        <w:rPr>
          <w:rFonts w:ascii="Arial" w:eastAsia="Arial" w:hAnsi="Arial"/>
          <w:color w:val="434343"/>
        </w:rPr>
        <w:tab/>
      </w:r>
      <w:r>
        <w:rPr>
          <w:rFonts w:ascii="Arial" w:eastAsia="Arial" w:hAnsi="Arial"/>
          <w:color w:val="434343"/>
        </w:rPr>
        <w:t>media</w:t>
      </w:r>
      <w:r>
        <w:rPr>
          <w:rFonts w:ascii="Arial" w:eastAsia="Arial" w:hAnsi="Arial"/>
          <w:color w:val="434343"/>
        </w:rPr>
        <w:tab/>
      </w:r>
      <w:r>
        <w:rPr>
          <w:rFonts w:ascii="Arial" w:eastAsia="Arial" w:hAnsi="Arial"/>
          <w:color w:val="434343"/>
        </w:rPr>
        <w:t>comments</w:t>
      </w:r>
      <w:r>
        <w:rPr>
          <w:rFonts w:ascii="Arial" w:eastAsia="Arial" w:hAnsi="Arial"/>
          <w:color w:val="434343"/>
        </w:rPr>
        <w:tab/>
      </w:r>
      <w:r>
        <w:rPr>
          <w:rFonts w:ascii="Arial" w:eastAsia="Arial" w:hAnsi="Arial"/>
          <w:color w:val="434343"/>
        </w:rPr>
        <w:t>on</w:t>
      </w:r>
      <w:r>
        <w:rPr>
          <w:rFonts w:ascii="Arial" w:eastAsia="Arial" w:hAnsi="Arial"/>
          <w:color w:val="434343"/>
        </w:rPr>
        <w:tab/>
      </w:r>
      <w:r>
        <w:rPr>
          <w:rFonts w:ascii="Arial" w:eastAsia="Arial" w:hAnsi="Arial"/>
          <w:color w:val="434343"/>
        </w:rPr>
        <w:t>a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434343"/>
          <w:sz w:val="19"/>
        </w:rPr>
        <w:t>question,</w:t>
      </w:r>
    </w:p>
    <w:p w14:paraId="4B45AAAA" w14:textId="77777777" w:rsidR="00000000" w:rsidRDefault="003548AE">
      <w:pPr>
        <w:spacing w:line="0" w:lineRule="atLeast"/>
        <w:ind w:left="820"/>
        <w:rPr>
          <w:rFonts w:ascii="Arial" w:eastAsia="Arial" w:hAnsi="Arial"/>
          <w:color w:val="434343"/>
        </w:rPr>
      </w:pPr>
      <w:r>
        <w:rPr>
          <w:rFonts w:ascii="Arial" w:eastAsia="Arial" w:hAnsi="Arial"/>
          <w:color w:val="434343"/>
        </w:rPr>
        <w:t>product or a personality, detects the comment which</w:t>
      </w:r>
    </w:p>
    <w:p w14:paraId="4AB10F74" w14:textId="77777777" w:rsidR="00000000" w:rsidRDefault="003548AE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05AAAADD" w14:textId="77777777" w:rsidR="00000000" w:rsidRDefault="003548AE">
      <w:pPr>
        <w:spacing w:line="0" w:lineRule="atLeast"/>
        <w:ind w:left="820"/>
        <w:rPr>
          <w:rFonts w:ascii="Arial" w:eastAsia="Arial" w:hAnsi="Arial"/>
          <w:color w:val="434343"/>
        </w:rPr>
      </w:pPr>
      <w:r>
        <w:rPr>
          <w:rFonts w:ascii="Arial" w:eastAsia="Arial" w:hAnsi="Arial"/>
          <w:color w:val="434343"/>
        </w:rPr>
        <w:t>are spammy and contains harsh words, analysis the</w:t>
      </w:r>
    </w:p>
    <w:p w14:paraId="7F698BF7" w14:textId="77777777" w:rsidR="00000000" w:rsidRDefault="003548AE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0F2B7EF7" w14:textId="77777777" w:rsidR="00000000" w:rsidRDefault="003548AE">
      <w:pPr>
        <w:tabs>
          <w:tab w:val="left" w:pos="1840"/>
          <w:tab w:val="left" w:pos="2920"/>
          <w:tab w:val="left" w:pos="3420"/>
          <w:tab w:val="left" w:pos="4040"/>
          <w:tab w:val="left" w:pos="5060"/>
        </w:tabs>
        <w:spacing w:line="0" w:lineRule="atLeast"/>
        <w:ind w:left="820"/>
        <w:rPr>
          <w:rFonts w:ascii="Arial" w:eastAsia="Arial" w:hAnsi="Arial"/>
          <w:color w:val="434343"/>
        </w:rPr>
      </w:pPr>
      <w:r>
        <w:rPr>
          <w:rFonts w:ascii="Arial" w:eastAsia="Arial" w:hAnsi="Arial"/>
          <w:color w:val="434343"/>
        </w:rPr>
        <w:t>remaining</w:t>
      </w:r>
      <w:r>
        <w:rPr>
          <w:rFonts w:ascii="Arial" w:eastAsia="Arial" w:hAnsi="Arial"/>
          <w:color w:val="434343"/>
        </w:rPr>
        <w:tab/>
      </w:r>
      <w:r>
        <w:rPr>
          <w:rFonts w:ascii="Arial" w:eastAsia="Arial" w:hAnsi="Arial"/>
          <w:color w:val="434343"/>
        </w:rPr>
        <w:t>comment</w:t>
      </w:r>
      <w:r>
        <w:rPr>
          <w:rFonts w:ascii="Arial" w:eastAsia="Arial" w:hAnsi="Arial"/>
          <w:color w:val="434343"/>
        </w:rPr>
        <w:t>s</w:t>
      </w:r>
      <w:r>
        <w:rPr>
          <w:rFonts w:ascii="Arial" w:eastAsia="Arial" w:hAnsi="Arial"/>
          <w:color w:val="434343"/>
        </w:rPr>
        <w:tab/>
      </w:r>
      <w:r>
        <w:rPr>
          <w:rFonts w:ascii="Arial" w:eastAsia="Arial" w:hAnsi="Arial"/>
          <w:color w:val="434343"/>
        </w:rPr>
        <w:t>and</w:t>
      </w:r>
      <w:r>
        <w:rPr>
          <w:rFonts w:ascii="Arial" w:eastAsia="Arial" w:hAnsi="Arial"/>
          <w:color w:val="434343"/>
        </w:rPr>
        <w:tab/>
      </w:r>
      <w:r>
        <w:rPr>
          <w:rFonts w:ascii="Arial" w:eastAsia="Arial" w:hAnsi="Arial"/>
          <w:color w:val="434343"/>
        </w:rPr>
        <w:t>gives</w:t>
      </w:r>
      <w:r>
        <w:rPr>
          <w:rFonts w:ascii="Arial" w:eastAsia="Arial" w:hAnsi="Arial"/>
          <w:color w:val="434343"/>
        </w:rPr>
        <w:tab/>
      </w:r>
      <w:r>
        <w:rPr>
          <w:rFonts w:ascii="Arial" w:eastAsia="Arial" w:hAnsi="Arial"/>
          <w:color w:val="434343"/>
        </w:rPr>
        <w:t>sentiment</w:t>
      </w:r>
      <w:r>
        <w:rPr>
          <w:rFonts w:ascii="Arial" w:eastAsia="Arial" w:hAnsi="Arial"/>
          <w:color w:val="434343"/>
        </w:rPr>
        <w:tab/>
      </w:r>
      <w:r>
        <w:rPr>
          <w:rFonts w:ascii="Arial" w:eastAsia="Arial" w:hAnsi="Arial"/>
          <w:color w:val="434343"/>
        </w:rPr>
        <w:t>results</w:t>
      </w:r>
    </w:p>
    <w:p w14:paraId="12B28381" w14:textId="77777777" w:rsidR="00000000" w:rsidRDefault="003548AE">
      <w:pPr>
        <w:spacing w:line="10" w:lineRule="exact"/>
        <w:rPr>
          <w:rFonts w:ascii="Times New Roman" w:eastAsia="Times New Roman" w:hAnsi="Times New Roman"/>
          <w:sz w:val="24"/>
        </w:rPr>
      </w:pPr>
    </w:p>
    <w:p w14:paraId="656BA10F" w14:textId="77777777" w:rsidR="00000000" w:rsidRDefault="003548AE">
      <w:pPr>
        <w:spacing w:line="0" w:lineRule="atLeast"/>
        <w:ind w:left="820"/>
        <w:rPr>
          <w:rFonts w:ascii="Arial" w:eastAsia="Arial" w:hAnsi="Arial"/>
          <w:color w:val="434343"/>
        </w:rPr>
      </w:pPr>
      <w:r>
        <w:rPr>
          <w:rFonts w:ascii="Arial" w:eastAsia="Arial" w:hAnsi="Arial"/>
          <w:color w:val="434343"/>
        </w:rPr>
        <w:t>using pie-chart visualization.</w:t>
      </w:r>
    </w:p>
    <w:p w14:paraId="6D0EBB4D" w14:textId="77777777" w:rsidR="00000000" w:rsidRDefault="003548AE">
      <w:pPr>
        <w:spacing w:line="222" w:lineRule="exact"/>
        <w:rPr>
          <w:rFonts w:ascii="Times New Roman" w:eastAsia="Times New Roman" w:hAnsi="Times New Roman"/>
          <w:sz w:val="24"/>
        </w:rPr>
      </w:pPr>
    </w:p>
    <w:p w14:paraId="693466AA" w14:textId="77777777" w:rsidR="00000000" w:rsidRDefault="003548AE">
      <w:pPr>
        <w:spacing w:line="0" w:lineRule="atLeast"/>
        <w:ind w:left="20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2018  KitaabiScout Application</w:t>
      </w:r>
    </w:p>
    <w:p w14:paraId="1A5384F7" w14:textId="77777777" w:rsidR="00000000" w:rsidRDefault="003548AE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1120BF37" w14:textId="77777777" w:rsidR="00000000" w:rsidRDefault="003548AE">
      <w:pPr>
        <w:spacing w:line="258" w:lineRule="auto"/>
        <w:ind w:left="820" w:right="20"/>
        <w:jc w:val="both"/>
        <w:rPr>
          <w:rFonts w:ascii="Arial" w:eastAsia="Arial" w:hAnsi="Arial"/>
          <w:color w:val="434343"/>
        </w:rPr>
      </w:pPr>
      <w:r>
        <w:rPr>
          <w:rFonts w:ascii="Arial" w:eastAsia="Arial" w:hAnsi="Arial"/>
          <w:color w:val="434343"/>
        </w:rPr>
        <w:t>A Book Scouter Android App with advanced searching options. Special Feature of broadcast via push notification and speech-To-text to write any message.</w:t>
      </w:r>
    </w:p>
    <w:p w14:paraId="30545F66" w14:textId="77777777" w:rsidR="00000000" w:rsidRDefault="003548AE">
      <w:pPr>
        <w:spacing w:line="190" w:lineRule="exact"/>
        <w:rPr>
          <w:rFonts w:ascii="Times New Roman" w:eastAsia="Times New Roman" w:hAnsi="Times New Roman"/>
          <w:sz w:val="24"/>
        </w:rPr>
      </w:pPr>
    </w:p>
    <w:p w14:paraId="2FDC8B4C" w14:textId="77777777" w:rsidR="00000000" w:rsidRDefault="003548AE">
      <w:pPr>
        <w:spacing w:line="213" w:lineRule="auto"/>
        <w:ind w:left="820" w:hanging="629"/>
        <w:rPr>
          <w:rFonts w:ascii="Arial" w:eastAsia="Arial" w:hAnsi="Arial"/>
          <w:color w:val="434343"/>
        </w:rPr>
      </w:pPr>
      <w:r>
        <w:rPr>
          <w:rFonts w:ascii="Arial" w:eastAsia="Arial" w:hAnsi="Arial"/>
          <w:b/>
        </w:rPr>
        <w:t>2018 EZC</w:t>
      </w:r>
      <w:r>
        <w:rPr>
          <w:rFonts w:ascii="Arial" w:eastAsia="Arial" w:hAnsi="Arial"/>
          <w:b/>
        </w:rPr>
        <w:t xml:space="preserve">ommuters - Innovate for Mumbai Hackathon </w:t>
      </w:r>
      <w:r>
        <w:rPr>
          <w:rFonts w:ascii="Arial" w:eastAsia="Arial" w:hAnsi="Arial"/>
          <w:color w:val="434343"/>
        </w:rPr>
        <w:t xml:space="preserve">It is a precaution and solution based product. </w:t>
      </w:r>
      <w:r>
        <w:rPr>
          <w:rFonts w:ascii="Arial" w:eastAsia="Arial" w:hAnsi="Arial"/>
          <w:color w:val="000000"/>
          <w:u w:val="single"/>
        </w:rPr>
        <w:t>Precaution</w:t>
      </w:r>
      <w:r>
        <w:rPr>
          <w:rFonts w:ascii="Arial" w:eastAsia="Arial" w:hAnsi="Arial"/>
          <w:color w:val="000000"/>
        </w:rPr>
        <w:t xml:space="preserve"> </w:t>
      </w:r>
      <w:r>
        <w:rPr>
          <w:rFonts w:ascii="Gautami" w:eastAsia="Gautami" w:hAnsi="Gautami"/>
          <w:color w:val="000000"/>
        </w:rPr>
        <w:t>​</w:t>
      </w:r>
      <w:r>
        <w:rPr>
          <w:rFonts w:ascii="Arial" w:eastAsia="Arial" w:hAnsi="Arial"/>
          <w:color w:val="000000"/>
        </w:rPr>
        <w:t xml:space="preserve">: </w:t>
      </w:r>
      <w:r>
        <w:rPr>
          <w:rFonts w:ascii="Gautami" w:eastAsia="Gautami" w:hAnsi="Gautami"/>
          <w:color w:val="000000"/>
        </w:rPr>
        <w:t>​</w:t>
      </w:r>
      <w:r>
        <w:rPr>
          <w:rFonts w:ascii="Arial" w:eastAsia="Arial" w:hAnsi="Arial"/>
          <w:color w:val="434343"/>
        </w:rPr>
        <w:t>Android application which allows users to</w:t>
      </w:r>
      <w:r>
        <w:rPr>
          <w:rFonts w:ascii="Arial" w:eastAsia="Arial" w:hAnsi="Arial"/>
          <w:color w:val="000000"/>
        </w:rPr>
        <w:t xml:space="preserve"> </w:t>
      </w:r>
      <w:r>
        <w:rPr>
          <w:rFonts w:ascii="Arial" w:eastAsia="Arial" w:hAnsi="Arial"/>
          <w:color w:val="434343"/>
        </w:rPr>
        <w:t xml:space="preserve">create a danger zone(GeoFence) on the map which notifies other users when they enter the danger zone. Validity </w:t>
      </w:r>
      <w:r>
        <w:rPr>
          <w:rFonts w:ascii="Arial" w:eastAsia="Arial" w:hAnsi="Arial"/>
          <w:color w:val="434343"/>
        </w:rPr>
        <w:t>of the danger is verified by a Django server where the image is classified as dangerous.</w:t>
      </w:r>
    </w:p>
    <w:p w14:paraId="3AD8A1C6" w14:textId="77777777" w:rsidR="00000000" w:rsidRDefault="003548AE">
      <w:pPr>
        <w:spacing w:line="7" w:lineRule="exact"/>
        <w:rPr>
          <w:rFonts w:ascii="Times New Roman" w:eastAsia="Times New Roman" w:hAnsi="Times New Roman"/>
          <w:sz w:val="24"/>
        </w:rPr>
      </w:pPr>
    </w:p>
    <w:p w14:paraId="23C3077E" w14:textId="77777777" w:rsidR="00000000" w:rsidRDefault="003548AE">
      <w:pPr>
        <w:spacing w:line="191" w:lineRule="auto"/>
        <w:ind w:left="820"/>
        <w:jc w:val="both"/>
        <w:rPr>
          <w:rFonts w:ascii="Arial" w:eastAsia="Arial" w:hAnsi="Arial"/>
          <w:color w:val="434343"/>
        </w:rPr>
      </w:pPr>
      <w:r>
        <w:rPr>
          <w:rFonts w:ascii="Arial" w:eastAsia="Arial" w:hAnsi="Arial"/>
          <w:u w:val="single"/>
        </w:rPr>
        <w:t>Solution</w:t>
      </w:r>
      <w:r>
        <w:rPr>
          <w:rFonts w:ascii="Arial" w:eastAsia="Arial" w:hAnsi="Arial"/>
        </w:rPr>
        <w:t xml:space="preserve"> </w:t>
      </w:r>
      <w:r>
        <w:rPr>
          <w:rFonts w:ascii="Gautami" w:eastAsia="Gautami" w:hAnsi="Gautami"/>
        </w:rPr>
        <w:t>​</w:t>
      </w:r>
      <w:r>
        <w:rPr>
          <w:rFonts w:ascii="Arial" w:eastAsia="Arial" w:hAnsi="Arial"/>
          <w:color w:val="434343"/>
        </w:rPr>
        <w:t>: A basic consensus network of all the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color w:val="434343"/>
        </w:rPr>
        <w:t>stakeholders involved in road construction.</w:t>
      </w:r>
    </w:p>
    <w:p w14:paraId="0C032918" w14:textId="77777777" w:rsidR="00000000" w:rsidRDefault="003548AE">
      <w:pPr>
        <w:spacing w:line="96" w:lineRule="exact"/>
        <w:rPr>
          <w:rFonts w:ascii="Times New Roman" w:eastAsia="Times New Roman" w:hAnsi="Times New Roman"/>
          <w:sz w:val="24"/>
        </w:rPr>
      </w:pPr>
    </w:p>
    <w:p w14:paraId="704C39A9" w14:textId="77777777" w:rsidR="00000000" w:rsidRDefault="003548AE">
      <w:pPr>
        <w:spacing w:line="0" w:lineRule="atLeast"/>
        <w:ind w:left="200"/>
        <w:rPr>
          <w:rFonts w:ascii="Arial" w:eastAsia="Arial" w:hAnsi="Arial"/>
          <w:b/>
          <w:color w:val="666666"/>
        </w:rPr>
      </w:pPr>
      <w:r>
        <w:rPr>
          <w:rFonts w:ascii="Arial" w:eastAsia="Arial" w:hAnsi="Arial"/>
          <w:b/>
        </w:rPr>
        <w:t>2017  Car Accidents Analytics</w:t>
      </w:r>
      <w:r>
        <w:rPr>
          <w:rFonts w:ascii="Gautami" w:eastAsia="Gautami" w:hAnsi="Gautami"/>
        </w:rPr>
        <w:t>​</w:t>
      </w:r>
      <w:r>
        <w:rPr>
          <w:rFonts w:ascii="Arial" w:eastAsia="Arial" w:hAnsi="Arial"/>
          <w:color w:val="666666"/>
        </w:rPr>
        <w:t>-</w:t>
      </w:r>
      <w:r>
        <w:rPr>
          <w:rFonts w:ascii="Arial" w:eastAsia="Arial" w:hAnsi="Arial"/>
          <w:b/>
        </w:rPr>
        <w:t xml:space="preserve"> </w:t>
      </w:r>
      <w:r>
        <w:rPr>
          <w:rFonts w:ascii="Gautami" w:eastAsia="Gautami" w:hAnsi="Gautami"/>
          <w:color w:val="666666"/>
        </w:rPr>
        <w:t>​</w:t>
      </w:r>
      <w:r>
        <w:rPr>
          <w:rFonts w:ascii="Arial" w:eastAsia="Arial" w:hAnsi="Arial"/>
          <w:b/>
          <w:color w:val="666666"/>
        </w:rPr>
        <w:t>Big Data Project</w:t>
      </w:r>
    </w:p>
    <w:p w14:paraId="374CEE39" w14:textId="77777777" w:rsidR="00000000" w:rsidRDefault="003548AE">
      <w:pPr>
        <w:spacing w:line="238" w:lineRule="auto"/>
        <w:ind w:left="82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434343"/>
        </w:rPr>
        <w:t>It involved study of c</w:t>
      </w:r>
      <w:r>
        <w:rPr>
          <w:rFonts w:ascii="Arial" w:eastAsia="Arial" w:hAnsi="Arial"/>
          <w:color w:val="434343"/>
        </w:rPr>
        <w:t>ar accident big-data set of United States. Linear Regression is used to predict various conditional outcomes. It also included Data Analytics and Visualization using RStudio</w:t>
      </w:r>
      <w:r>
        <w:rPr>
          <w:rFonts w:ascii="Gautami" w:eastAsia="Gautami" w:hAnsi="Gautami"/>
          <w:color w:val="434343"/>
        </w:rPr>
        <w:t>​</w:t>
      </w:r>
      <w:r>
        <w:rPr>
          <w:rFonts w:ascii="Arial" w:eastAsia="Arial" w:hAnsi="Arial"/>
          <w:color w:val="000000"/>
        </w:rPr>
        <w:t>.</w:t>
      </w:r>
    </w:p>
    <w:p w14:paraId="1D5BD4DB" w14:textId="77777777" w:rsidR="00000000" w:rsidRDefault="003548AE">
      <w:pPr>
        <w:spacing w:line="110" w:lineRule="exact"/>
        <w:rPr>
          <w:rFonts w:ascii="Times New Roman" w:eastAsia="Times New Roman" w:hAnsi="Times New Roman"/>
          <w:sz w:val="24"/>
        </w:rPr>
      </w:pPr>
    </w:p>
    <w:p w14:paraId="6701885C" w14:textId="77777777" w:rsidR="00000000" w:rsidRDefault="003548AE">
      <w:pPr>
        <w:spacing w:line="0" w:lineRule="atLeast"/>
        <w:ind w:left="20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2017  Pharmaceutical Company Application</w:t>
      </w:r>
    </w:p>
    <w:p w14:paraId="40D9111B" w14:textId="77777777" w:rsidR="00000000" w:rsidRDefault="003548AE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627210EC" w14:textId="77777777" w:rsidR="00000000" w:rsidRDefault="003548AE">
      <w:pPr>
        <w:spacing w:line="238" w:lineRule="auto"/>
        <w:ind w:left="820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434343"/>
        </w:rPr>
        <w:t>A Desktop application for a pharmaceu</w:t>
      </w:r>
      <w:r>
        <w:rPr>
          <w:rFonts w:ascii="Arial" w:eastAsia="Arial" w:hAnsi="Arial"/>
          <w:color w:val="434343"/>
        </w:rPr>
        <w:t>tical company which had company info(Company profits, graphs) for Managers and Stock check and edit targets feature for Employees. MySQL servers were used to save data</w:t>
      </w:r>
      <w:r>
        <w:rPr>
          <w:rFonts w:ascii="Gautami" w:eastAsia="Gautami" w:hAnsi="Gautami"/>
          <w:color w:val="434343"/>
        </w:rPr>
        <w:t>​</w:t>
      </w:r>
      <w:r>
        <w:rPr>
          <w:rFonts w:ascii="Arial" w:eastAsia="Arial" w:hAnsi="Arial"/>
          <w:color w:val="000000"/>
        </w:rPr>
        <w:t>.</w:t>
      </w:r>
    </w:p>
    <w:p w14:paraId="4D001EF3" w14:textId="77777777" w:rsidR="00000000" w:rsidRDefault="003548AE">
      <w:pPr>
        <w:spacing w:line="38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color w:val="000000"/>
        </w:rPr>
        <w:br w:type="column"/>
      </w:r>
    </w:p>
    <w:p w14:paraId="18B03BBA" w14:textId="77777777" w:rsidR="00000000" w:rsidRDefault="003548AE">
      <w:pPr>
        <w:spacing w:line="0" w:lineRule="atLeast"/>
        <w:ind w:left="5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Languages &amp; Technology</w:t>
      </w:r>
    </w:p>
    <w:p w14:paraId="3BF0142E" w14:textId="77777777" w:rsidR="00000000" w:rsidRDefault="003548A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2"/>
        </w:rPr>
        <w:pict w14:anchorId="15E8B141">
          <v:shape id="_x0000_s1029" type="#_x0000_t75" style="position:absolute;margin-left:-5.95pt;margin-top:10.05pt;width:264pt;height:.75pt;z-index:-251659264">
            <v:imagedata r:id="rId8" o:title=""/>
          </v:shape>
        </w:pict>
      </w:r>
    </w:p>
    <w:p w14:paraId="0442F8BD" w14:textId="77777777" w:rsidR="00000000" w:rsidRDefault="003548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4D1DD7" w14:textId="77777777" w:rsidR="00000000" w:rsidRDefault="003548AE">
      <w:pPr>
        <w:spacing w:line="314" w:lineRule="exact"/>
        <w:rPr>
          <w:rFonts w:ascii="Times New Roman" w:eastAsia="Times New Roman" w:hAnsi="Times New Roman"/>
          <w:sz w:val="24"/>
        </w:rPr>
      </w:pPr>
    </w:p>
    <w:p w14:paraId="617E76E7" w14:textId="77777777" w:rsidR="00000000" w:rsidRDefault="003548AE">
      <w:pPr>
        <w:numPr>
          <w:ilvl w:val="0"/>
          <w:numId w:val="1"/>
        </w:numPr>
        <w:tabs>
          <w:tab w:val="left" w:pos="365"/>
        </w:tabs>
        <w:spacing w:line="0" w:lineRule="atLeast"/>
        <w:ind w:left="365" w:hanging="365"/>
        <w:rPr>
          <w:rFonts w:ascii="Arial" w:eastAsia="Arial" w:hAnsi="Arial"/>
        </w:rPr>
      </w:pPr>
      <w:r>
        <w:rPr>
          <w:rFonts w:ascii="Arial" w:eastAsia="Arial" w:hAnsi="Arial"/>
          <w:color w:val="434343"/>
        </w:rPr>
        <w:t>C, Java, R, Python, Android Development : Java, Kotlin</w:t>
      </w:r>
    </w:p>
    <w:p w14:paraId="4BA465CB" w14:textId="77777777" w:rsidR="00000000" w:rsidRDefault="003548AE">
      <w:pPr>
        <w:spacing w:line="40" w:lineRule="exact"/>
        <w:rPr>
          <w:rFonts w:ascii="Arial" w:eastAsia="Arial" w:hAnsi="Arial"/>
        </w:rPr>
      </w:pPr>
    </w:p>
    <w:p w14:paraId="7CE1E978" w14:textId="77777777" w:rsidR="00000000" w:rsidRDefault="003548AE">
      <w:pPr>
        <w:numPr>
          <w:ilvl w:val="0"/>
          <w:numId w:val="1"/>
        </w:numPr>
        <w:tabs>
          <w:tab w:val="left" w:pos="365"/>
        </w:tabs>
        <w:spacing w:line="0" w:lineRule="atLeast"/>
        <w:ind w:left="365" w:hanging="365"/>
        <w:rPr>
          <w:rFonts w:ascii="Arial" w:eastAsia="Arial" w:hAnsi="Arial"/>
          <w:color w:val="434343"/>
        </w:rPr>
      </w:pPr>
      <w:r>
        <w:rPr>
          <w:rFonts w:ascii="Arial" w:eastAsia="Arial" w:hAnsi="Arial"/>
          <w:color w:val="434343"/>
        </w:rPr>
        <w:t>B</w:t>
      </w:r>
      <w:r>
        <w:rPr>
          <w:rFonts w:ascii="Arial" w:eastAsia="Arial" w:hAnsi="Arial"/>
          <w:color w:val="434343"/>
        </w:rPr>
        <w:t>ig Data ( Hadoop, MapReduce, HIVE, Sqoop, Oozie )</w:t>
      </w:r>
    </w:p>
    <w:p w14:paraId="01C6A0CD" w14:textId="77777777" w:rsidR="00000000" w:rsidRDefault="003548AE">
      <w:pPr>
        <w:spacing w:line="40" w:lineRule="exact"/>
        <w:rPr>
          <w:rFonts w:ascii="Arial" w:eastAsia="Arial" w:hAnsi="Arial"/>
          <w:color w:val="434343"/>
        </w:rPr>
      </w:pPr>
    </w:p>
    <w:p w14:paraId="3C1383DB" w14:textId="77777777" w:rsidR="00000000" w:rsidRDefault="003548AE">
      <w:pPr>
        <w:numPr>
          <w:ilvl w:val="0"/>
          <w:numId w:val="1"/>
        </w:numPr>
        <w:tabs>
          <w:tab w:val="left" w:pos="365"/>
        </w:tabs>
        <w:spacing w:line="0" w:lineRule="atLeast"/>
        <w:ind w:left="365" w:hanging="365"/>
        <w:rPr>
          <w:rFonts w:ascii="Arial" w:eastAsia="Arial" w:hAnsi="Arial"/>
          <w:color w:val="434343"/>
        </w:rPr>
      </w:pPr>
      <w:r>
        <w:rPr>
          <w:rFonts w:ascii="Arial" w:eastAsia="Arial" w:hAnsi="Arial"/>
          <w:color w:val="434343"/>
        </w:rPr>
        <w:t>Data Analytics and Visualization</w:t>
      </w:r>
    </w:p>
    <w:p w14:paraId="53B648EB" w14:textId="77777777" w:rsidR="00000000" w:rsidRDefault="003548AE">
      <w:pPr>
        <w:spacing w:line="40" w:lineRule="exact"/>
        <w:rPr>
          <w:rFonts w:ascii="Arial" w:eastAsia="Arial" w:hAnsi="Arial"/>
          <w:color w:val="434343"/>
        </w:rPr>
      </w:pPr>
    </w:p>
    <w:p w14:paraId="1318407B" w14:textId="77777777" w:rsidR="00000000" w:rsidRDefault="003548AE">
      <w:pPr>
        <w:numPr>
          <w:ilvl w:val="0"/>
          <w:numId w:val="1"/>
        </w:numPr>
        <w:tabs>
          <w:tab w:val="left" w:pos="365"/>
        </w:tabs>
        <w:spacing w:line="0" w:lineRule="atLeast"/>
        <w:ind w:left="365" w:hanging="365"/>
        <w:rPr>
          <w:rFonts w:ascii="Arial" w:eastAsia="Arial" w:hAnsi="Arial"/>
          <w:color w:val="434343"/>
        </w:rPr>
      </w:pPr>
      <w:r>
        <w:rPr>
          <w:rFonts w:ascii="Arial" w:eastAsia="Arial" w:hAnsi="Arial"/>
          <w:color w:val="434343"/>
        </w:rPr>
        <w:t>Frontend : Html, CSS, JavaScript, JQuery, Bootstrap.</w:t>
      </w:r>
    </w:p>
    <w:p w14:paraId="246E71BF" w14:textId="77777777" w:rsidR="00000000" w:rsidRDefault="003548AE">
      <w:pPr>
        <w:spacing w:line="40" w:lineRule="exact"/>
        <w:rPr>
          <w:rFonts w:ascii="Arial" w:eastAsia="Arial" w:hAnsi="Arial"/>
          <w:color w:val="434343"/>
        </w:rPr>
      </w:pPr>
    </w:p>
    <w:p w14:paraId="3C0E75AB" w14:textId="77777777" w:rsidR="00000000" w:rsidRDefault="003548AE">
      <w:pPr>
        <w:numPr>
          <w:ilvl w:val="0"/>
          <w:numId w:val="1"/>
        </w:numPr>
        <w:tabs>
          <w:tab w:val="left" w:pos="365"/>
        </w:tabs>
        <w:spacing w:line="0" w:lineRule="atLeast"/>
        <w:ind w:left="365" w:hanging="365"/>
        <w:rPr>
          <w:rFonts w:ascii="Arial" w:eastAsia="Arial" w:hAnsi="Arial"/>
          <w:color w:val="434343"/>
        </w:rPr>
      </w:pPr>
      <w:r>
        <w:rPr>
          <w:rFonts w:ascii="Arial" w:eastAsia="Arial" w:hAnsi="Arial"/>
          <w:color w:val="434343"/>
        </w:rPr>
        <w:t>Backend : Django, Node.js, PHP</w:t>
      </w:r>
    </w:p>
    <w:p w14:paraId="11C4ED54" w14:textId="77777777" w:rsidR="00000000" w:rsidRDefault="003548AE">
      <w:pPr>
        <w:spacing w:line="40" w:lineRule="exact"/>
        <w:rPr>
          <w:rFonts w:ascii="Arial" w:eastAsia="Arial" w:hAnsi="Arial"/>
          <w:color w:val="434343"/>
        </w:rPr>
      </w:pPr>
    </w:p>
    <w:p w14:paraId="4AD15893" w14:textId="77777777" w:rsidR="00000000" w:rsidRDefault="003548AE">
      <w:pPr>
        <w:numPr>
          <w:ilvl w:val="0"/>
          <w:numId w:val="1"/>
        </w:numPr>
        <w:tabs>
          <w:tab w:val="left" w:pos="365"/>
        </w:tabs>
        <w:spacing w:line="0" w:lineRule="atLeast"/>
        <w:ind w:left="365" w:hanging="365"/>
        <w:rPr>
          <w:rFonts w:ascii="Arial" w:eastAsia="Arial" w:hAnsi="Arial"/>
          <w:color w:val="434343"/>
        </w:rPr>
      </w:pPr>
      <w:r>
        <w:rPr>
          <w:rFonts w:ascii="Arial" w:eastAsia="Arial" w:hAnsi="Arial"/>
          <w:color w:val="434343"/>
        </w:rPr>
        <w:t>Database : MySQL</w:t>
      </w:r>
    </w:p>
    <w:p w14:paraId="5C3FEDEC" w14:textId="77777777" w:rsidR="00000000" w:rsidRDefault="003548AE">
      <w:pPr>
        <w:spacing w:line="40" w:lineRule="exact"/>
        <w:rPr>
          <w:rFonts w:ascii="Arial" w:eastAsia="Arial" w:hAnsi="Arial"/>
          <w:color w:val="434343"/>
        </w:rPr>
      </w:pPr>
    </w:p>
    <w:p w14:paraId="1B974D81" w14:textId="77777777" w:rsidR="00000000" w:rsidRDefault="003548AE">
      <w:pPr>
        <w:numPr>
          <w:ilvl w:val="0"/>
          <w:numId w:val="1"/>
        </w:numPr>
        <w:tabs>
          <w:tab w:val="left" w:pos="365"/>
        </w:tabs>
        <w:spacing w:line="0" w:lineRule="atLeast"/>
        <w:ind w:left="365" w:hanging="365"/>
        <w:rPr>
          <w:rFonts w:ascii="Arial" w:eastAsia="Arial" w:hAnsi="Arial"/>
          <w:color w:val="434343"/>
        </w:rPr>
      </w:pPr>
      <w:r>
        <w:rPr>
          <w:rFonts w:ascii="Arial" w:eastAsia="Arial" w:hAnsi="Arial"/>
          <w:color w:val="434343"/>
        </w:rPr>
        <w:t>NoSQL Databases : Firebase, MongoDB</w:t>
      </w:r>
    </w:p>
    <w:p w14:paraId="16850E61" w14:textId="77777777" w:rsidR="00000000" w:rsidRDefault="003548AE">
      <w:pPr>
        <w:spacing w:line="40" w:lineRule="exact"/>
        <w:rPr>
          <w:rFonts w:ascii="Arial" w:eastAsia="Arial" w:hAnsi="Arial"/>
          <w:color w:val="434343"/>
        </w:rPr>
      </w:pPr>
    </w:p>
    <w:p w14:paraId="098561C7" w14:textId="77777777" w:rsidR="00000000" w:rsidRDefault="003548AE">
      <w:pPr>
        <w:numPr>
          <w:ilvl w:val="0"/>
          <w:numId w:val="1"/>
        </w:numPr>
        <w:tabs>
          <w:tab w:val="left" w:pos="365"/>
        </w:tabs>
        <w:spacing w:line="0" w:lineRule="atLeast"/>
        <w:ind w:left="365" w:hanging="365"/>
        <w:rPr>
          <w:rFonts w:ascii="Arial" w:eastAsia="Arial" w:hAnsi="Arial"/>
          <w:color w:val="434343"/>
        </w:rPr>
      </w:pPr>
      <w:r>
        <w:rPr>
          <w:rFonts w:ascii="Arial" w:eastAsia="Arial" w:hAnsi="Arial"/>
          <w:color w:val="434343"/>
        </w:rPr>
        <w:t>UI/UX Modelling : Marvel, Mock</w:t>
      </w:r>
      <w:r>
        <w:rPr>
          <w:rFonts w:ascii="Arial" w:eastAsia="Arial" w:hAnsi="Arial"/>
          <w:color w:val="434343"/>
        </w:rPr>
        <w:t>Flow, Zeplin</w:t>
      </w:r>
    </w:p>
    <w:p w14:paraId="5D04CE28" w14:textId="77777777" w:rsidR="00000000" w:rsidRDefault="003548AE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1C65BD95" w14:textId="77777777" w:rsidR="00000000" w:rsidRDefault="003548AE">
      <w:pPr>
        <w:spacing w:line="0" w:lineRule="atLeast"/>
        <w:ind w:left="5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Education</w:t>
      </w:r>
    </w:p>
    <w:p w14:paraId="0626C9EF" w14:textId="77777777" w:rsidR="00000000" w:rsidRDefault="003548A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2"/>
        </w:rPr>
        <w:pict w14:anchorId="1AE4BCAB">
          <v:shape id="_x0000_s1030" type="#_x0000_t75" style="position:absolute;margin-left:-6.7pt;margin-top:9.3pt;width:267pt;height:.75pt;z-index:-251658240">
            <v:imagedata r:id="rId9" o:title=""/>
          </v:shape>
        </w:pict>
      </w:r>
    </w:p>
    <w:p w14:paraId="191D9045" w14:textId="77777777" w:rsidR="00000000" w:rsidRDefault="003548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34749F" w14:textId="77777777" w:rsidR="00000000" w:rsidRDefault="003548AE">
      <w:pPr>
        <w:spacing w:line="24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00"/>
        <w:gridCol w:w="3620"/>
        <w:gridCol w:w="960"/>
      </w:tblGrid>
      <w:tr w:rsidR="00000000" w14:paraId="7B04EB96" w14:textId="77777777">
        <w:trPr>
          <w:trHeight w:val="346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AAB29" w14:textId="77777777" w:rsidR="00000000" w:rsidRDefault="003548AE">
            <w:pPr>
              <w:spacing w:line="0" w:lineRule="atLeast"/>
              <w:ind w:right="60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2020</w:t>
            </w:r>
          </w:p>
        </w:tc>
        <w:tc>
          <w:tcPr>
            <w:tcW w:w="36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3534F6" w14:textId="77777777" w:rsidR="00000000" w:rsidRDefault="003548AE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Sardar Patel Institute of</w:t>
            </w:r>
          </w:p>
        </w:tc>
        <w:tc>
          <w:tcPr>
            <w:tcW w:w="9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3D9EE0" w14:textId="77777777" w:rsidR="00000000" w:rsidRDefault="003548AE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9.18/10</w:t>
            </w:r>
          </w:p>
        </w:tc>
      </w:tr>
      <w:tr w:rsidR="00000000" w14:paraId="788B1994" w14:textId="77777777">
        <w:trPr>
          <w:trHeight w:val="283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CECF35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EFE584" w14:textId="77777777" w:rsidR="00000000" w:rsidRDefault="003548AE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Technology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44DACE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 w14:paraId="792AE005" w14:textId="77777777">
        <w:trPr>
          <w:trHeight w:val="7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612FA4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6D5735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B761AC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 w14:paraId="326D6166" w14:textId="77777777">
        <w:trPr>
          <w:trHeight w:val="369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E1062A" w14:textId="77777777" w:rsidR="00000000" w:rsidRDefault="003548AE">
            <w:pPr>
              <w:spacing w:line="0" w:lineRule="atLeast"/>
              <w:ind w:right="60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2016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B67E41" w14:textId="77777777" w:rsidR="00000000" w:rsidRDefault="003548AE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Khar Education Society (HSC)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166D56" w14:textId="77777777" w:rsidR="00000000" w:rsidRDefault="003548AE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86%</w:t>
            </w:r>
          </w:p>
        </w:tc>
      </w:tr>
      <w:tr w:rsidR="00000000" w14:paraId="7DD1B1F6" w14:textId="77777777">
        <w:trPr>
          <w:trHeight w:val="7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3E41ED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73D998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6F7468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000000" w14:paraId="40F0CEB6" w14:textId="77777777">
        <w:trPr>
          <w:trHeight w:val="369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A5380E" w14:textId="77777777" w:rsidR="00000000" w:rsidRDefault="003548AE">
            <w:pPr>
              <w:spacing w:line="0" w:lineRule="atLeast"/>
              <w:ind w:right="60"/>
              <w:jc w:val="righ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2014</w:t>
            </w:r>
          </w:p>
        </w:tc>
        <w:tc>
          <w:tcPr>
            <w:tcW w:w="3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645D83" w14:textId="77777777" w:rsidR="00000000" w:rsidRDefault="003548AE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Fatima High School (SSC)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6417C5" w14:textId="77777777" w:rsidR="00000000" w:rsidRDefault="003548AE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93.20%</w:t>
            </w:r>
          </w:p>
        </w:tc>
      </w:tr>
      <w:tr w:rsidR="00000000" w14:paraId="4520529A" w14:textId="77777777">
        <w:trPr>
          <w:trHeight w:val="76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36F667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97C8E6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030695" w14:textId="77777777" w:rsidR="00000000" w:rsidRDefault="003548A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14:paraId="040DBAEF" w14:textId="77777777" w:rsidR="00000000" w:rsidRDefault="003548AE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1DC92643" w14:textId="77777777" w:rsidR="00000000" w:rsidRDefault="003548AE">
      <w:pPr>
        <w:spacing w:line="0" w:lineRule="atLeast"/>
        <w:ind w:left="5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Training</w:t>
      </w:r>
    </w:p>
    <w:p w14:paraId="48CD9E19" w14:textId="77777777" w:rsidR="00000000" w:rsidRDefault="003548A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2"/>
        </w:rPr>
        <w:pict w14:anchorId="5426AC7C">
          <v:shape id="_x0000_s1031" type="#_x0000_t75" style="position:absolute;margin-left:-6.7pt;margin-top:11.55pt;width:267pt;height:.75pt;z-index:-251657216">
            <v:imagedata r:id="rId9" o:title=""/>
          </v:shape>
        </w:pict>
      </w:r>
    </w:p>
    <w:p w14:paraId="1337030C" w14:textId="77777777" w:rsidR="00000000" w:rsidRDefault="003548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7C8E4B" w14:textId="77777777" w:rsidR="00000000" w:rsidRDefault="003548AE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056BB029" w14:textId="77777777" w:rsidR="00000000" w:rsidRDefault="003548AE">
      <w:pPr>
        <w:spacing w:line="0" w:lineRule="atLeast"/>
        <w:ind w:left="5"/>
        <w:rPr>
          <w:rFonts w:ascii="Arial" w:eastAsia="Arial" w:hAnsi="Arial"/>
          <w:color w:val="434343"/>
        </w:rPr>
      </w:pPr>
      <w:r>
        <w:rPr>
          <w:rFonts w:ascii="Arial" w:eastAsia="Arial" w:hAnsi="Arial"/>
          <w:b/>
        </w:rPr>
        <w:t>2019</w:t>
      </w:r>
      <w:r>
        <w:rPr>
          <w:rFonts w:ascii="Gautami" w:eastAsia="Gautami" w:hAnsi="Gautami"/>
        </w:rPr>
        <w:t>​</w:t>
      </w:r>
      <w:r>
        <w:rPr>
          <w:rFonts w:ascii="Gautami" w:eastAsia="Gautami" w:hAnsi="Gautami"/>
        </w:rPr>
        <w:t xml:space="preserve"> ​</w:t>
      </w:r>
      <w:r>
        <w:rPr>
          <w:rFonts w:ascii="Arial" w:eastAsia="Arial" w:hAnsi="Arial"/>
          <w:color w:val="434343"/>
        </w:rPr>
        <w:t>Big Data Analytics Training: Scoop, HIVE and</w:t>
      </w:r>
    </w:p>
    <w:p w14:paraId="0F51D15D" w14:textId="77777777" w:rsidR="00000000" w:rsidRDefault="003548AE">
      <w:pPr>
        <w:spacing w:line="0" w:lineRule="atLeast"/>
        <w:ind w:left="645"/>
        <w:rPr>
          <w:rFonts w:ascii="Arial" w:eastAsia="Arial" w:hAnsi="Arial"/>
          <w:color w:val="434343"/>
        </w:rPr>
      </w:pPr>
      <w:r>
        <w:rPr>
          <w:rFonts w:ascii="Arial" w:eastAsia="Arial" w:hAnsi="Arial"/>
          <w:color w:val="434343"/>
        </w:rPr>
        <w:t>Tableau - Quantiphi</w:t>
      </w:r>
      <w:r>
        <w:rPr>
          <w:rFonts w:ascii="Arial" w:eastAsia="Arial" w:hAnsi="Arial"/>
          <w:color w:val="434343"/>
        </w:rPr>
        <w:t xml:space="preserve"> (Mumbai)</w:t>
      </w:r>
    </w:p>
    <w:p w14:paraId="50D9A6AA" w14:textId="77777777" w:rsidR="00000000" w:rsidRDefault="003548AE">
      <w:pPr>
        <w:spacing w:line="192" w:lineRule="auto"/>
        <w:ind w:left="5"/>
        <w:rPr>
          <w:rFonts w:ascii="Arial" w:eastAsia="Arial" w:hAnsi="Arial"/>
          <w:color w:val="434343"/>
        </w:rPr>
      </w:pPr>
      <w:r>
        <w:rPr>
          <w:rFonts w:ascii="Arial" w:eastAsia="Arial" w:hAnsi="Arial"/>
          <w:b/>
        </w:rPr>
        <w:t>2019</w:t>
      </w:r>
      <w:r>
        <w:rPr>
          <w:rFonts w:ascii="Gautami" w:eastAsia="Gautami" w:hAnsi="Gautami"/>
        </w:rPr>
        <w:t>​</w:t>
      </w:r>
      <w:r>
        <w:rPr>
          <w:rFonts w:ascii="Gautami" w:eastAsia="Gautami" w:hAnsi="Gautami"/>
        </w:rPr>
        <w:t xml:space="preserve"> ​</w:t>
      </w:r>
      <w:r>
        <w:rPr>
          <w:rFonts w:ascii="Arial" w:eastAsia="Arial" w:hAnsi="Arial"/>
          <w:color w:val="434343"/>
        </w:rPr>
        <w:t>Blockchain Training - Xinfin (Mumbai)</w:t>
      </w:r>
    </w:p>
    <w:p w14:paraId="48DBA558" w14:textId="77777777" w:rsidR="00000000" w:rsidRDefault="003548AE">
      <w:pPr>
        <w:tabs>
          <w:tab w:val="left" w:pos="645"/>
        </w:tabs>
        <w:spacing w:line="219" w:lineRule="auto"/>
        <w:ind w:left="5"/>
        <w:rPr>
          <w:rFonts w:ascii="Arial" w:eastAsia="Arial" w:hAnsi="Arial"/>
          <w:color w:val="434343"/>
        </w:rPr>
      </w:pPr>
      <w:r>
        <w:rPr>
          <w:rFonts w:ascii="Arial" w:eastAsia="Arial" w:hAnsi="Arial"/>
          <w:b/>
        </w:rPr>
        <w:t>2018</w:t>
      </w:r>
      <w:r>
        <w:rPr>
          <w:rFonts w:ascii="Times New Roman" w:eastAsia="Times New Roman" w:hAnsi="Times New Roman"/>
        </w:rPr>
        <w:tab/>
      </w:r>
      <w:r>
        <w:rPr>
          <w:rFonts w:ascii="Gautami" w:eastAsia="Gautami" w:hAnsi="Gautami"/>
        </w:rPr>
        <w:t>​</w:t>
      </w:r>
      <w:r>
        <w:rPr>
          <w:rFonts w:ascii="Arial" w:eastAsia="Arial" w:hAnsi="Arial"/>
          <w:color w:val="434343"/>
        </w:rPr>
        <w:t>Big Data Analytics Training- BARC</w:t>
      </w:r>
      <w:r>
        <w:rPr>
          <w:rFonts w:ascii="Gautami" w:eastAsia="Gautami" w:hAnsi="Gautami"/>
          <w:color w:val="434343"/>
        </w:rPr>
        <w:t>​</w:t>
      </w:r>
      <w:r>
        <w:rPr>
          <w:rFonts w:ascii="Gautami" w:eastAsia="Gautami" w:hAnsi="Gautami"/>
        </w:rPr>
        <w:t>​</w:t>
      </w:r>
      <w:r>
        <w:rPr>
          <w:rFonts w:ascii="Arial" w:eastAsia="Arial" w:hAnsi="Arial"/>
          <w:color w:val="434343"/>
        </w:rPr>
        <w:t>(Mumbai)</w:t>
      </w:r>
    </w:p>
    <w:p w14:paraId="2D62F5CA" w14:textId="77777777" w:rsidR="00000000" w:rsidRDefault="003548AE">
      <w:pPr>
        <w:spacing w:line="164" w:lineRule="exact"/>
        <w:rPr>
          <w:rFonts w:ascii="Times New Roman" w:eastAsia="Times New Roman" w:hAnsi="Times New Roman"/>
          <w:sz w:val="24"/>
        </w:rPr>
      </w:pPr>
    </w:p>
    <w:p w14:paraId="487C1189" w14:textId="77777777" w:rsidR="00000000" w:rsidRDefault="003548AE">
      <w:pPr>
        <w:spacing w:line="0" w:lineRule="atLeast"/>
        <w:ind w:left="5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Hackathon</w:t>
      </w:r>
    </w:p>
    <w:p w14:paraId="5AB995BA" w14:textId="77777777" w:rsidR="00000000" w:rsidRDefault="003548A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2"/>
        </w:rPr>
        <w:pict w14:anchorId="6AB3EC02">
          <v:shape id="_x0000_s1032" type="#_x0000_t75" style="position:absolute;margin-left:-6.7pt;margin-top:10.8pt;width:267pt;height:.75pt;z-index:-251656192">
            <v:imagedata r:id="rId9" o:title=""/>
          </v:shape>
        </w:pict>
      </w:r>
    </w:p>
    <w:p w14:paraId="1CB1DC0F" w14:textId="77777777" w:rsidR="00000000" w:rsidRDefault="003548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53FCF8" w14:textId="77777777" w:rsidR="00000000" w:rsidRDefault="003548AE">
      <w:pPr>
        <w:spacing w:line="255" w:lineRule="exact"/>
        <w:rPr>
          <w:rFonts w:ascii="Times New Roman" w:eastAsia="Times New Roman" w:hAnsi="Times New Roman"/>
          <w:sz w:val="24"/>
        </w:rPr>
      </w:pPr>
    </w:p>
    <w:p w14:paraId="271CA7E9" w14:textId="77777777" w:rsidR="00000000" w:rsidRDefault="003548AE">
      <w:pPr>
        <w:tabs>
          <w:tab w:val="left" w:pos="625"/>
        </w:tabs>
        <w:spacing w:line="0" w:lineRule="atLeast"/>
        <w:ind w:left="5"/>
        <w:rPr>
          <w:rFonts w:ascii="Arial" w:eastAsia="Arial" w:hAnsi="Arial"/>
          <w:color w:val="434343"/>
        </w:rPr>
      </w:pPr>
      <w:r>
        <w:rPr>
          <w:rFonts w:ascii="Arial" w:eastAsia="Arial" w:hAnsi="Arial"/>
          <w:b/>
        </w:rPr>
        <w:t>2019</w:t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 xml:space="preserve">Winners : </w:t>
      </w:r>
      <w:r>
        <w:rPr>
          <w:rFonts w:ascii="Gautami" w:eastAsia="Gautami" w:hAnsi="Gautami"/>
        </w:rPr>
        <w:t>​</w:t>
      </w:r>
      <w:r>
        <w:rPr>
          <w:rFonts w:ascii="Arial" w:eastAsia="Arial" w:hAnsi="Arial"/>
          <w:color w:val="434343"/>
        </w:rPr>
        <w:t>Smart India Hackathon 2019 (NIT Trichy)</w:t>
      </w:r>
    </w:p>
    <w:p w14:paraId="11626C31" w14:textId="77777777" w:rsidR="00000000" w:rsidRDefault="003548AE">
      <w:pPr>
        <w:tabs>
          <w:tab w:val="left" w:pos="645"/>
        </w:tabs>
        <w:spacing w:line="181" w:lineRule="auto"/>
        <w:ind w:left="5"/>
        <w:rPr>
          <w:rFonts w:ascii="Arial" w:eastAsia="Arial" w:hAnsi="Arial"/>
          <w:color w:val="434343"/>
          <w:sz w:val="19"/>
        </w:rPr>
      </w:pPr>
      <w:r>
        <w:rPr>
          <w:rFonts w:ascii="Arial" w:eastAsia="Arial" w:hAnsi="Arial"/>
          <w:b/>
          <w:sz w:val="19"/>
        </w:rPr>
        <w:t>2019</w:t>
      </w:r>
      <w:r>
        <w:rPr>
          <w:rFonts w:ascii="Arial" w:eastAsia="Arial" w:hAnsi="Arial"/>
          <w:b/>
          <w:sz w:val="19"/>
        </w:rPr>
        <w:tab/>
      </w:r>
      <w:r>
        <w:rPr>
          <w:rFonts w:ascii="Arial" w:eastAsia="Arial" w:hAnsi="Arial"/>
          <w:b/>
          <w:sz w:val="19"/>
        </w:rPr>
        <w:t xml:space="preserve">Winners : </w:t>
      </w:r>
      <w:r>
        <w:rPr>
          <w:rFonts w:ascii="Gautami" w:eastAsia="Gautami" w:hAnsi="Gautami"/>
          <w:sz w:val="19"/>
        </w:rPr>
        <w:t>​</w:t>
      </w:r>
      <w:r>
        <w:rPr>
          <w:rFonts w:ascii="Arial" w:eastAsia="Arial" w:hAnsi="Arial"/>
          <w:color w:val="434343"/>
          <w:sz w:val="19"/>
        </w:rPr>
        <w:t>Coding Culture Hackathon (CSMVS)</w:t>
      </w:r>
    </w:p>
    <w:p w14:paraId="07DD3F6A" w14:textId="77777777" w:rsidR="00000000" w:rsidRDefault="003548AE">
      <w:pPr>
        <w:spacing w:line="189" w:lineRule="auto"/>
        <w:ind w:left="5"/>
        <w:rPr>
          <w:rFonts w:ascii="Arial" w:eastAsia="Arial" w:hAnsi="Arial"/>
          <w:color w:val="434343"/>
          <w:sz w:val="18"/>
        </w:rPr>
      </w:pPr>
      <w:r>
        <w:rPr>
          <w:rFonts w:ascii="Arial" w:eastAsia="Arial" w:hAnsi="Arial"/>
          <w:b/>
          <w:sz w:val="18"/>
        </w:rPr>
        <w:t>2019</w:t>
      </w:r>
      <w:r>
        <w:rPr>
          <w:rFonts w:ascii="Gautami" w:eastAsia="Gautami" w:hAnsi="Gautami"/>
          <w:sz w:val="18"/>
        </w:rPr>
        <w:t>​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Arial" w:eastAsia="Arial" w:hAnsi="Arial"/>
          <w:color w:val="434343"/>
          <w:sz w:val="18"/>
        </w:rPr>
        <w:t>Texas</w:t>
      </w:r>
      <w:r>
        <w:rPr>
          <w:rFonts w:ascii="Gautami" w:eastAsia="Gautami" w:hAnsi="Gautami"/>
          <w:sz w:val="18"/>
        </w:rPr>
        <w:t>​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Arial" w:eastAsia="Arial" w:hAnsi="Arial"/>
          <w:color w:val="434343"/>
          <w:sz w:val="18"/>
        </w:rPr>
        <w:t>Instruments Hackat</w:t>
      </w:r>
      <w:r>
        <w:rPr>
          <w:rFonts w:ascii="Arial" w:eastAsia="Arial" w:hAnsi="Arial"/>
          <w:color w:val="434343"/>
          <w:sz w:val="18"/>
        </w:rPr>
        <w:t>hon</w:t>
      </w:r>
      <w:r>
        <w:rPr>
          <w:rFonts w:ascii="Gautami" w:eastAsia="Gautami" w:hAnsi="Gautami"/>
          <w:color w:val="434343"/>
          <w:sz w:val="18"/>
        </w:rPr>
        <w:t>​</w:t>
      </w:r>
      <w:r>
        <w:rPr>
          <w:rFonts w:ascii="Arial" w:eastAsia="Arial" w:hAnsi="Arial"/>
          <w:color w:val="434343"/>
          <w:sz w:val="18"/>
        </w:rPr>
        <w:t>(International)</w:t>
      </w:r>
      <w:r>
        <w:rPr>
          <w:rFonts w:ascii="Gautami" w:eastAsia="Gautami" w:hAnsi="Gautami"/>
          <w:sz w:val="18"/>
        </w:rPr>
        <w:t>​</w:t>
      </w:r>
      <w:r>
        <w:rPr>
          <w:rFonts w:ascii="Arial" w:eastAsia="Arial" w:hAnsi="Arial"/>
          <w:b/>
          <w:sz w:val="18"/>
        </w:rPr>
        <w:t xml:space="preserve"> </w:t>
      </w:r>
      <w:r>
        <w:rPr>
          <w:rFonts w:ascii="Arial" w:eastAsia="Arial" w:hAnsi="Arial"/>
          <w:color w:val="434343"/>
          <w:sz w:val="18"/>
        </w:rPr>
        <w:t>- QF.</w:t>
      </w:r>
    </w:p>
    <w:p w14:paraId="4DD66E0B" w14:textId="77777777" w:rsidR="00000000" w:rsidRDefault="003548AE">
      <w:pPr>
        <w:tabs>
          <w:tab w:val="left" w:pos="645"/>
        </w:tabs>
        <w:spacing w:line="216" w:lineRule="auto"/>
        <w:ind w:left="5"/>
        <w:rPr>
          <w:rFonts w:ascii="Arial" w:eastAsia="Arial" w:hAnsi="Arial"/>
          <w:color w:val="434343"/>
        </w:rPr>
      </w:pPr>
      <w:r>
        <w:rPr>
          <w:rFonts w:ascii="Arial" w:eastAsia="Arial" w:hAnsi="Arial"/>
          <w:b/>
        </w:rPr>
        <w:t>2018</w:t>
      </w:r>
      <w:r>
        <w:rPr>
          <w:rFonts w:ascii="Arial" w:eastAsia="Arial" w:hAnsi="Arial"/>
          <w:b/>
        </w:rPr>
        <w:tab/>
      </w:r>
      <w:r>
        <w:rPr>
          <w:rFonts w:ascii="Arial" w:eastAsia="Arial" w:hAnsi="Arial"/>
          <w:b/>
        </w:rPr>
        <w:t>Top 8</w:t>
      </w:r>
      <w:r>
        <w:rPr>
          <w:rFonts w:ascii="Gautami" w:eastAsia="Gautami" w:hAnsi="Gautami"/>
        </w:rPr>
        <w:t>​</w:t>
      </w:r>
      <w:r>
        <w:rPr>
          <w:rFonts w:ascii="Arial" w:eastAsia="Arial" w:hAnsi="Arial"/>
        </w:rPr>
        <w:t>: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color w:val="434343"/>
        </w:rPr>
        <w:t>Innovate</w:t>
      </w:r>
      <w:r>
        <w:rPr>
          <w:rFonts w:ascii="Gautami" w:eastAsia="Gautami" w:hAnsi="Gautami"/>
        </w:rPr>
        <w:t>​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color w:val="434343"/>
        </w:rPr>
        <w:t>for Mumbai</w:t>
      </w:r>
      <w:r>
        <w:rPr>
          <w:rFonts w:ascii="Gautami" w:eastAsia="Gautami" w:hAnsi="Gautami"/>
          <w:color w:val="434343"/>
        </w:rPr>
        <w:t>​</w:t>
      </w:r>
      <w:r>
        <w:rPr>
          <w:rFonts w:ascii="Arial" w:eastAsia="Arial" w:hAnsi="Arial"/>
          <w:color w:val="434343"/>
        </w:rPr>
        <w:t>(KJ</w:t>
      </w:r>
      <w:r>
        <w:rPr>
          <w:rFonts w:ascii="Gautami" w:eastAsia="Gautami" w:hAnsi="Gautami"/>
        </w:rPr>
        <w:t>​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color w:val="434343"/>
        </w:rPr>
        <w:t>Somaiya)</w:t>
      </w:r>
    </w:p>
    <w:p w14:paraId="3648801A" w14:textId="77777777" w:rsidR="00000000" w:rsidRDefault="003548AE">
      <w:pPr>
        <w:spacing w:line="284" w:lineRule="exact"/>
        <w:rPr>
          <w:rFonts w:ascii="Times New Roman" w:eastAsia="Times New Roman" w:hAnsi="Times New Roman"/>
          <w:sz w:val="24"/>
        </w:rPr>
      </w:pPr>
    </w:p>
    <w:p w14:paraId="166732B3" w14:textId="77777777" w:rsidR="00000000" w:rsidRDefault="003548AE">
      <w:pPr>
        <w:spacing w:line="0" w:lineRule="atLeast"/>
        <w:ind w:left="5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Position Of Responsibility</w:t>
      </w:r>
    </w:p>
    <w:p w14:paraId="1010BAEC" w14:textId="77777777" w:rsidR="00000000" w:rsidRDefault="003548AE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2"/>
        </w:rPr>
        <w:pict w14:anchorId="1371F633">
          <v:shape id="_x0000_s1033" type="#_x0000_t75" style="position:absolute;margin-left:-5.95pt;margin-top:10.8pt;width:266.25pt;height:.75pt;z-index:-251655168">
            <v:imagedata r:id="rId10" o:title=""/>
          </v:shape>
        </w:pict>
      </w:r>
    </w:p>
    <w:p w14:paraId="6CDFA48E" w14:textId="77777777" w:rsidR="00000000" w:rsidRDefault="003548A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B8DDF6" w14:textId="77777777" w:rsidR="00000000" w:rsidRDefault="003548AE">
      <w:pPr>
        <w:spacing w:line="294" w:lineRule="exact"/>
        <w:rPr>
          <w:rFonts w:ascii="Times New Roman" w:eastAsia="Times New Roman" w:hAnsi="Times New Roman"/>
          <w:sz w:val="24"/>
        </w:rPr>
      </w:pPr>
    </w:p>
    <w:p w14:paraId="0128024F" w14:textId="77777777" w:rsidR="00000000" w:rsidRDefault="003548AE">
      <w:pPr>
        <w:spacing w:line="208" w:lineRule="auto"/>
        <w:ind w:left="1425" w:right="440" w:hanging="1426"/>
        <w:rPr>
          <w:rFonts w:ascii="Arial" w:eastAsia="Arial" w:hAnsi="Arial"/>
          <w:color w:val="434343"/>
        </w:rPr>
      </w:pPr>
      <w:r>
        <w:rPr>
          <w:rFonts w:ascii="Arial" w:eastAsia="Arial" w:hAnsi="Arial"/>
          <w:b/>
        </w:rPr>
        <w:t xml:space="preserve">Committees : </w:t>
      </w:r>
      <w:r>
        <w:rPr>
          <w:rFonts w:ascii="Gautami" w:eastAsia="Gautami" w:hAnsi="Gautami"/>
        </w:rPr>
        <w:t>​</w:t>
      </w:r>
      <w:r>
        <w:rPr>
          <w:rFonts w:ascii="Arial" w:eastAsia="Arial" w:hAnsi="Arial"/>
          <w:color w:val="434343"/>
        </w:rPr>
        <w:t>E-CELL, Forums of Aspiring Computer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color w:val="434343"/>
        </w:rPr>
        <w:t>Engineer (FACE), Sports Committee</w:t>
      </w:r>
    </w:p>
    <w:p w14:paraId="76ED3F4D" w14:textId="77777777" w:rsidR="00000000" w:rsidRDefault="003548AE">
      <w:pPr>
        <w:spacing w:line="190" w:lineRule="exact"/>
        <w:rPr>
          <w:rFonts w:ascii="Times New Roman" w:eastAsia="Times New Roman" w:hAnsi="Times New Roman"/>
          <w:sz w:val="24"/>
        </w:rPr>
      </w:pPr>
    </w:p>
    <w:p w14:paraId="06A26C6E" w14:textId="77777777" w:rsidR="00000000" w:rsidRDefault="003548AE">
      <w:pPr>
        <w:spacing w:line="208" w:lineRule="auto"/>
        <w:ind w:left="1425" w:right="380" w:hanging="1426"/>
        <w:rPr>
          <w:rFonts w:ascii="Arial" w:eastAsia="Arial" w:hAnsi="Arial"/>
          <w:color w:val="434343"/>
        </w:rPr>
      </w:pPr>
      <w:r>
        <w:rPr>
          <w:rFonts w:ascii="Arial" w:eastAsia="Arial" w:hAnsi="Arial"/>
          <w:b/>
        </w:rPr>
        <w:t xml:space="preserve">Organization : </w:t>
      </w:r>
      <w:r>
        <w:rPr>
          <w:rFonts w:ascii="Gautami" w:eastAsia="Gautami" w:hAnsi="Gautami"/>
        </w:rPr>
        <w:t>​</w:t>
      </w:r>
      <w:r>
        <w:rPr>
          <w:rFonts w:ascii="Arial" w:eastAsia="Arial" w:hAnsi="Arial"/>
          <w:color w:val="434343"/>
        </w:rPr>
        <w:t>E-CELL SCOPE, TechRace2k17, SPIT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color w:val="434343"/>
        </w:rPr>
        <w:t>Marathon, ESUMM</w:t>
      </w:r>
      <w:r>
        <w:rPr>
          <w:rFonts w:ascii="Arial" w:eastAsia="Arial" w:hAnsi="Arial"/>
          <w:color w:val="434343"/>
        </w:rPr>
        <w:t>IT IPL Auction</w:t>
      </w:r>
    </w:p>
    <w:sectPr w:rsidR="00000000">
      <w:type w:val="continuous"/>
      <w:pgSz w:w="12240" w:h="15840"/>
      <w:pgMar w:top="793" w:right="320" w:bottom="99" w:left="260" w:header="0" w:footer="0" w:gutter="0"/>
      <w:cols w:num="2" w:space="0" w:equalWidth="0">
        <w:col w:w="5680" w:space="675"/>
        <w:col w:w="530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●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8AE"/>
    <w:rsid w:val="0035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9C3DD13"/>
  <w15:chartTrackingRefBased/>
  <w15:docId w15:val="{530A9606-0EA2-4E1E-93D7-DF3A2437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Bhat</dc:creator>
  <cp:keywords/>
  <cp:lastModifiedBy>Akshat Bhat</cp:lastModifiedBy>
  <cp:revision>2</cp:revision>
  <dcterms:created xsi:type="dcterms:W3CDTF">2020-02-01T19:17:00Z</dcterms:created>
  <dcterms:modified xsi:type="dcterms:W3CDTF">2020-02-01T19:17:00Z</dcterms:modified>
</cp:coreProperties>
</file>