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16" w:rsidRPr="001C7633" w:rsidRDefault="004A254F" w:rsidP="00397B16">
      <w:pPr>
        <w:jc w:val="right"/>
        <w:rPr>
          <w:rFonts w:ascii="Arial" w:hAnsi="Arial" w:cs="Arial"/>
          <w:b/>
          <w:color w:val="999999"/>
          <w:sz w:val="18"/>
          <w:szCs w:val="18"/>
        </w:rPr>
      </w:pPr>
      <w:bookmarkStart w:id="0" w:name="OLE_LINK23"/>
      <w:bookmarkStart w:id="1" w:name="_GoBack"/>
      <w:bookmarkEnd w:id="1"/>
      <w:r>
        <w:rPr>
          <w:rFonts w:ascii="Arial" w:hAnsi="Arial" w:cs="Arial"/>
          <w:iCs/>
          <w:color w:val="999999"/>
          <w:sz w:val="16"/>
          <w:szCs w:val="14"/>
        </w:rPr>
        <w:t>Last U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>pdate</w:t>
      </w:r>
      <w:r>
        <w:rPr>
          <w:rFonts w:ascii="Arial" w:hAnsi="Arial" w:cs="Arial"/>
          <w:iCs/>
          <w:color w:val="999999"/>
          <w:sz w:val="16"/>
          <w:szCs w:val="14"/>
        </w:rPr>
        <w:t>d</w:t>
      </w:r>
      <w:r w:rsidRPr="001C7633">
        <w:rPr>
          <w:rFonts w:ascii="Arial" w:hAnsi="Arial" w:cs="Arial"/>
          <w:iCs/>
          <w:color w:val="999999"/>
          <w:sz w:val="16"/>
          <w:szCs w:val="14"/>
        </w:rPr>
        <w:t xml:space="preserve">: </w:t>
      </w:r>
      <w:bookmarkEnd w:id="0"/>
      <w:r w:rsidRPr="001C7633">
        <w:rPr>
          <w:rFonts w:ascii="Arial" w:hAnsi="Arial" w:cs="Arial"/>
          <w:iCs/>
          <w:noProof/>
          <w:color w:val="999999"/>
          <w:sz w:val="16"/>
          <w:szCs w:val="14"/>
        </w:rPr>
        <w:t>25 Apr 2017</w:t>
      </w:r>
    </w:p>
    <w:p w:rsidR="009B738F" w:rsidRPr="00C81D54" w:rsidRDefault="004A254F">
      <w:pPr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2518"/>
        <w:gridCol w:w="6007"/>
      </w:tblGrid>
      <w:tr w:rsidR="007F0C3D" w:rsidTr="008026AC">
        <w:trPr>
          <w:trHeight w:val="602"/>
        </w:trPr>
        <w:tc>
          <w:tcPr>
            <w:tcW w:w="2518" w:type="dxa"/>
          </w:tcPr>
          <w:p w:rsidR="002D73F2" w:rsidRPr="001C7633" w:rsidRDefault="004A254F" w:rsidP="00896A39">
            <w:pPr>
              <w:jc w:val="center"/>
              <w:rPr>
                <w:rFonts w:ascii="Arial" w:hAnsi="Arial" w:cs="Arial"/>
                <w:iCs/>
                <w:color w:val="000000"/>
                <w:sz w:val="18"/>
                <w:szCs w:val="18"/>
              </w:rPr>
            </w:pPr>
            <w:r w:rsidRPr="001C7633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2.8pt;height:112.8pt;mso-position-horizontal-relative:text;mso-position-vertical-relative:text">
                  <v:imagedata r:id="rId7" o:title=""/>
                </v:shape>
              </w:pict>
            </w:r>
          </w:p>
          <w:p w:rsidR="005D0EF9" w:rsidRPr="00A45FEB" w:rsidRDefault="004A254F" w:rsidP="00811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45FEB">
              <w:rPr>
                <w:rFonts w:ascii="Arial" w:hAnsi="Arial" w:cs="Arial"/>
                <w:noProof/>
                <w:sz w:val="18"/>
                <w:szCs w:val="20"/>
              </w:rPr>
              <w:t>Expected Salary :</w:t>
            </w:r>
          </w:p>
          <w:p w:rsidR="00896A39" w:rsidRPr="00A45FEB" w:rsidRDefault="004A254F" w:rsidP="00811CAD">
            <w:pPr>
              <w:jc w:val="center"/>
              <w:rPr>
                <w:rFonts w:ascii="Arial" w:hAnsi="Arial" w:cs="Arial"/>
                <w:noProof/>
                <w:sz w:val="18"/>
                <w:szCs w:val="20"/>
              </w:rPr>
            </w:pPr>
            <w:r w:rsidRPr="00A45FEB">
              <w:rPr>
                <w:rFonts w:ascii="Arial" w:hAnsi="Arial" w:cs="Arial"/>
                <w:b/>
                <w:noProof/>
                <w:sz w:val="18"/>
                <w:szCs w:val="20"/>
              </w:rPr>
              <w:t>SGD 2,700</w:t>
            </w:r>
          </w:p>
        </w:tc>
        <w:tc>
          <w:tcPr>
            <w:tcW w:w="6007" w:type="dxa"/>
          </w:tcPr>
          <w:p w:rsidR="005D0EF9" w:rsidRDefault="004A254F" w:rsidP="005D0EF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65CD2">
              <w:rPr>
                <w:rFonts w:ascii="Arial" w:hAnsi="Arial" w:cs="Arial"/>
                <w:b/>
                <w:noProof/>
                <w:sz w:val="36"/>
                <w:szCs w:val="20"/>
              </w:rPr>
              <w:t>Anthony Ang</w:t>
            </w:r>
          </w:p>
          <w:p w:rsidR="00DF0CE6" w:rsidRPr="00A2216A" w:rsidRDefault="004A254F" w:rsidP="005D0EF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Cs w:val="20"/>
              </w:rPr>
              <w:t>Accounts Executive at RC Hotels (Pte) Ltd</w:t>
            </w:r>
          </w:p>
          <w:p w:rsidR="007F0C3D" w:rsidRDefault="004A254F" w:rsidP="005D0EF9">
            <w:pPr>
              <w:rPr>
                <w:rFonts w:ascii="Arial" w:hAnsi="Arial" w:cs="Arial"/>
                <w:noProof/>
                <w:szCs w:val="20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748"/>
              <w:gridCol w:w="3891"/>
            </w:tblGrid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Experience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4 years</w:t>
                  </w:r>
                </w:p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Previous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Account Assistant</w:t>
                  </w:r>
                </w:p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Silkacc Management Consultants Pte Ltd</w:t>
                  </w:r>
                </w:p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Education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Kaplan Learning Institute</w:t>
                  </w:r>
                </w:p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Asc Degree (2017</w:t>
                  </w: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)</w:t>
                  </w:r>
                </w:p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Nationality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Mobile No.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83396536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Email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aawk91@gmail.com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Age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25 years old</w:t>
                  </w:r>
                </w:p>
              </w:tc>
            </w:tr>
            <w:tr w:rsidR="007F0C3D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7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>Location</w:t>
                  </w:r>
                  <w: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38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F0C3D" w:rsidRDefault="004A254F" w:rsidP="005D0EF9">
                  <w:pPr>
                    <w:rPr>
                      <w:rFonts w:ascii="Arial" w:hAnsi="Arial" w:cs="Arial"/>
                      <w:noProof/>
                      <w:color w:val="8080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000000"/>
                      <w:sz w:val="20"/>
                      <w:szCs w:val="20"/>
                    </w:rPr>
                    <w:t>Punggol</w:t>
                  </w:r>
                </w:p>
              </w:tc>
            </w:tr>
          </w:tbl>
          <w:p w:rsidR="007F0C3D" w:rsidRDefault="004A254F" w:rsidP="005D0EF9">
            <w:pPr>
              <w:rPr>
                <w:rFonts w:ascii="Arial" w:hAnsi="Arial" w:cs="Arial"/>
                <w:noProof/>
                <w:szCs w:val="20"/>
              </w:rPr>
            </w:pPr>
          </w:p>
        </w:tc>
      </w:tr>
    </w:tbl>
    <w:p w:rsidR="00A97E8D" w:rsidRPr="001C7633" w:rsidRDefault="004A254F">
      <w:pPr>
        <w:rPr>
          <w:rFonts w:ascii="Arial" w:hAnsi="Arial" w:cs="Arial"/>
          <w:sz w:val="16"/>
          <w:szCs w:val="16"/>
        </w:rPr>
      </w:pPr>
    </w:p>
    <w:p w:rsidR="008A5E1C" w:rsidRPr="006A20C8" w:rsidRDefault="004A254F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Experience</w:t>
      </w:r>
    </w:p>
    <w:p w:rsidR="00AD3065" w:rsidRPr="006A20C8" w:rsidRDefault="004A254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May 2015 - Present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Accounts Executive</w:t>
            </w:r>
          </w:p>
          <w:p w:rsidR="00AD3065" w:rsidRPr="006A20C8" w:rsidRDefault="004A254F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RC Hotels (Pte) Ltd | 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Asc Degree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2,070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-Daily arriva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ls check, prepayment of hotels stay or events.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-Charging of guest’s credit cards for booking of hotels stay or events deposits – Credit card charging.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-Checking of debtors (E.g. Airlines, Overseas Travel Agents) aging reports. Ensure payments are received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within the 30 days credit term.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-To provide monthly statement for respective TA or Airlines.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-Collection and follow up of assigned delinquent accounts.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-Sending of monthly statement of accounts to debtors. Ensure invoices are process in a timely manner.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ssist in audit checks.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-Events/FNB relating billing.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AD3065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Mar 2013 - May 2015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(2 years 2 months)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Account Assistant</w:t>
            </w:r>
          </w:p>
          <w:p w:rsidR="00AD3065" w:rsidRPr="006A20C8" w:rsidRDefault="004A254F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 xml:space="preserve">Silkacc Management Consultants Pte Ltd | 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Position level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Bachelor's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Monthly Salary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SGD 1,800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AP,AR &amp; GL entries/functions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Prepare bank reconc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iliation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lastRenderedPageBreak/>
              <w:t>Prepare quarterly GST report schedules for submission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Prepare year end financial schedule, e.g Depreciation, debtors/creditors aging reports, journal vouchers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Prepare documents for audit and assist in audit checks</w:t>
            </w: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AD3065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AD3065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135138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135138" w:rsidRPr="006A20C8" w:rsidRDefault="004A254F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Education</w:t>
      </w:r>
    </w:p>
    <w:p w:rsidR="00135138" w:rsidRPr="006A20C8" w:rsidRDefault="004A254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2017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Kaplan Learn</w:t>
            </w: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ing Institute</w:t>
            </w:r>
          </w:p>
          <w:p w:rsidR="00135138" w:rsidRPr="006A20C8" w:rsidRDefault="004A254F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Asc Degree</w:t>
            </w: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Major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Diploma In Accounting and Business</w:t>
            </w: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 had completed my Diploma in Accounting and Business.</w:t>
            </w: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This diploma is equivalent to ACCA Knowledge Module, F1 to F3 paper.</w:t>
            </w: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 xml:space="preserve">Upon completion of this diploma, I will continue to pursue an 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ACCA qualification.</w:t>
            </w: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  <w:tr w:rsidR="00135138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2009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b/>
                <w:noProof/>
                <w:color w:val="000000"/>
                <w:szCs w:val="18"/>
              </w:rPr>
              <w:t>ITE College East</w:t>
            </w:r>
          </w:p>
          <w:p w:rsidR="00135138" w:rsidRPr="006A20C8" w:rsidRDefault="004A254F" w:rsidP="004D658A">
            <w:pPr>
              <w:rPr>
                <w:rFonts w:ascii="Arial" w:hAnsi="Arial" w:cs="Arial"/>
                <w:b/>
                <w:noProof/>
                <w:color w:val="00000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Cs w:val="18"/>
              </w:rPr>
              <w:t>Cerf/Dip</w:t>
            </w: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000000"/>
                <w:szCs w:val="18"/>
              </w:rPr>
            </w:pP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CGPA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  <w:t>2.6/4</w:t>
            </w:r>
          </w:p>
          <w:p w:rsidR="00135138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</w:p>
        </w:tc>
      </w:tr>
    </w:tbl>
    <w:p w:rsidR="00135138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3B0B6F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3B0B6F" w:rsidRPr="006A20C8" w:rsidRDefault="004A254F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Skill</w:t>
      </w:r>
    </w:p>
    <w:p w:rsidR="003B0B6F" w:rsidRPr="006A20C8" w:rsidRDefault="004A254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8"/>
        <w:gridCol w:w="6192"/>
      </w:tblGrid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Intermediate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Microsoft Office</w:t>
            </w:r>
          </w:p>
        </w:tc>
      </w:tr>
      <w:tr w:rsidR="003B0B6F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08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Beginner</w:t>
            </w:r>
          </w:p>
        </w:tc>
        <w:tc>
          <w:tcPr>
            <w:tcW w:w="6192" w:type="dxa"/>
            <w:tcBorders>
              <w:top w:val="nil"/>
              <w:left w:val="nil"/>
              <w:bottom w:val="nil"/>
              <w:right w:val="nil"/>
            </w:tcBorders>
          </w:tcPr>
          <w:p w:rsidR="003B0B6F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Opera System, Simply Accounting</w:t>
            </w:r>
          </w:p>
        </w:tc>
      </w:tr>
    </w:tbl>
    <w:p w:rsidR="003B0B6F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7B6ADA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b/>
          <w:sz w:val="18"/>
          <w:szCs w:val="18"/>
        </w:rPr>
      </w:pPr>
    </w:p>
    <w:p w:rsidR="007B6ADA" w:rsidRPr="006A20C8" w:rsidRDefault="004A254F" w:rsidP="004D658A">
      <w:pPr>
        <w:rPr>
          <w:rFonts w:ascii="Arial" w:hAnsi="Arial" w:cs="Arial"/>
          <w:b/>
          <w:sz w:val="18"/>
          <w:szCs w:val="18"/>
        </w:rPr>
      </w:pPr>
      <w:r w:rsidRPr="006A20C8">
        <w:rPr>
          <w:rFonts w:ascii="Arial" w:hAnsi="Arial" w:cs="Arial"/>
          <w:b/>
          <w:noProof/>
          <w:sz w:val="28"/>
          <w:szCs w:val="18"/>
        </w:rPr>
        <w:t>Languages</w:t>
      </w:r>
    </w:p>
    <w:p w:rsidR="007B6ADA" w:rsidRPr="006A20C8" w:rsidRDefault="004A254F" w:rsidP="004D658A">
      <w:pPr>
        <w:rPr>
          <w:rFonts w:ascii="Arial" w:hAnsi="Arial" w:cs="Arial"/>
          <w:b/>
          <w:noProof/>
          <w:sz w:val="28"/>
          <w:szCs w:val="18"/>
        </w:rPr>
      </w:pPr>
    </w:p>
    <w:p w:rsidR="007B6ADA" w:rsidRPr="006A20C8" w:rsidRDefault="004A254F" w:rsidP="004D658A">
      <w:pPr>
        <w:rPr>
          <w:rFonts w:ascii="Arial" w:hAnsi="Arial" w:cs="Arial"/>
          <w:noProof/>
          <w:sz w:val="18"/>
          <w:szCs w:val="18"/>
        </w:rPr>
      </w:pPr>
      <w:r w:rsidRPr="006A20C8">
        <w:rPr>
          <w:rFonts w:ascii="Arial" w:hAnsi="Arial" w:cs="Arial"/>
          <w:b/>
          <w:noProof/>
          <w:color w:val="808080"/>
          <w:sz w:val="18"/>
          <w:szCs w:val="18"/>
        </w:rPr>
        <w:t>(Proficiency level: 0 – Poor, 10 - Excellent)</w:t>
      </w:r>
    </w:p>
    <w:p w:rsidR="007B6ADA" w:rsidRPr="006A20C8" w:rsidRDefault="004A254F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12"/>
        <w:gridCol w:w="860"/>
        <w:gridCol w:w="860"/>
        <w:gridCol w:w="3268"/>
      </w:tblGrid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Language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Spoken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jc w:val="center"/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Written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Relevant Certificates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Secondary Sch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jc w:val="center"/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6</w:t>
            </w:r>
          </w:p>
        </w:tc>
        <w:tc>
          <w:tcPr>
            <w:tcW w:w="3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  <w:tr w:rsidR="007B6ADA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6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Other Language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B6ADA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20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20"/>
                <w:szCs w:val="18"/>
              </w:rPr>
              <w:t>-</w:t>
            </w:r>
          </w:p>
        </w:tc>
      </w:tr>
    </w:tbl>
    <w:p w:rsidR="007B6ADA" w:rsidRPr="006A20C8" w:rsidRDefault="004A254F" w:rsidP="004D658A">
      <w:pPr>
        <w:rPr>
          <w:rFonts w:ascii="Arial" w:hAnsi="Arial" w:cs="Arial"/>
          <w:b/>
          <w:noProof/>
          <w:color w:val="808080"/>
          <w:sz w:val="18"/>
          <w:szCs w:val="18"/>
        </w:rPr>
      </w:pPr>
    </w:p>
    <w:p w:rsidR="009708E8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9708E8" w:rsidRPr="006A20C8" w:rsidRDefault="004A254F" w:rsidP="004D658A">
      <w:pPr>
        <w:rPr>
          <w:rFonts w:ascii="Arial" w:hAnsi="Arial" w:cs="Arial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Additional Info</w:t>
      </w:r>
    </w:p>
    <w:p w:rsidR="009708E8" w:rsidRPr="006A20C8" w:rsidRDefault="004A254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p w:rsidR="009708E8" w:rsidRPr="006A20C8" w:rsidRDefault="004A254F" w:rsidP="004D658A">
      <w:pPr>
        <w:rPr>
          <w:rFonts w:ascii="Arial" w:hAnsi="Arial" w:cs="Arial"/>
          <w:noProof/>
          <w:color w:val="808080"/>
          <w:sz w:val="18"/>
          <w:szCs w:val="18"/>
        </w:rPr>
      </w:pPr>
      <w:r w:rsidRPr="006A20C8">
        <w:rPr>
          <w:rFonts w:ascii="Arial" w:hAnsi="Arial" w:cs="Arial"/>
          <w:noProof/>
          <w:color w:val="808080"/>
          <w:sz w:val="18"/>
          <w:szCs w:val="18"/>
        </w:rPr>
        <w:t>Expected Salary</w:t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808080"/>
          <w:sz w:val="18"/>
          <w:szCs w:val="18"/>
        </w:rPr>
        <w:tab/>
      </w:r>
      <w:r w:rsidRPr="006A20C8">
        <w:rPr>
          <w:rFonts w:ascii="Arial" w:hAnsi="Arial" w:cs="Arial"/>
          <w:noProof/>
          <w:color w:val="000000"/>
          <w:sz w:val="18"/>
          <w:szCs w:val="18"/>
        </w:rPr>
        <w:t>SGD 2,700</w:t>
      </w:r>
    </w:p>
    <w:p w:rsidR="009708E8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000000"/>
          <w:sz w:val="18"/>
          <w:szCs w:val="18"/>
        </w:rPr>
      </w:pPr>
    </w:p>
    <w:p w:rsidR="009708E8" w:rsidRPr="006A20C8" w:rsidRDefault="004A254F" w:rsidP="004D658A">
      <w:pPr>
        <w:rPr>
          <w:rFonts w:ascii="Arial" w:hAnsi="Arial" w:cs="Arial"/>
          <w:noProof/>
          <w:color w:val="000000"/>
          <w:sz w:val="18"/>
          <w:szCs w:val="18"/>
        </w:rPr>
      </w:pPr>
      <w:r w:rsidRPr="006A20C8">
        <w:rPr>
          <w:rFonts w:ascii="Arial" w:hAnsi="Arial" w:cs="Arial"/>
          <w:b/>
          <w:noProof/>
          <w:color w:val="000000"/>
          <w:sz w:val="28"/>
          <w:szCs w:val="18"/>
        </w:rPr>
        <w:t>About Me</w:t>
      </w:r>
    </w:p>
    <w:p w:rsidR="00923336" w:rsidRPr="006A20C8" w:rsidRDefault="004A254F" w:rsidP="004D658A">
      <w:pPr>
        <w:rPr>
          <w:rFonts w:ascii="Arial" w:hAnsi="Arial" w:cs="Arial"/>
          <w:b/>
          <w:noProof/>
          <w:color w:val="000000"/>
          <w:sz w:val="28"/>
          <w:szCs w:val="1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48"/>
        <w:gridCol w:w="3891"/>
      </w:tblGrid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Gender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Male</w:t>
            </w:r>
          </w:p>
          <w:p w:rsidR="00923336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Telephone Number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(+65) 83396536</w:t>
            </w:r>
          </w:p>
          <w:p w:rsidR="00923336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  <w:tr w:rsidR="00923336" w:rsidRPr="006A20C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>Address</w:t>
            </w:r>
            <w:r w:rsidRPr="006A20C8">
              <w:rPr>
                <w:rFonts w:ascii="Arial" w:hAnsi="Arial" w:cs="Arial"/>
                <w:noProof/>
                <w:color w:val="808080"/>
                <w:sz w:val="18"/>
                <w:szCs w:val="18"/>
              </w:rPr>
              <w:tab/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</w:tcPr>
          <w:p w:rsidR="00923336" w:rsidRPr="006A20C8" w:rsidRDefault="004A254F" w:rsidP="004D658A">
            <w:pPr>
              <w:rPr>
                <w:rFonts w:ascii="Arial" w:hAnsi="Arial" w:cs="Arial"/>
                <w:noProof/>
                <w:color w:val="808080"/>
                <w:sz w:val="18"/>
                <w:szCs w:val="18"/>
              </w:rPr>
            </w:pPr>
            <w:r w:rsidRPr="006A20C8">
              <w:rPr>
                <w:rFonts w:ascii="Arial" w:hAnsi="Arial" w:cs="Arial"/>
                <w:noProof/>
                <w:color w:val="000000"/>
                <w:sz w:val="18"/>
                <w:szCs w:val="18"/>
              </w:rPr>
              <w:t>Blk 174B Edgedale Plains #06-163, 822174, Punggol, North-East,</w:t>
            </w:r>
          </w:p>
          <w:p w:rsidR="00923336" w:rsidRPr="006A20C8" w:rsidRDefault="004A254F" w:rsidP="004D658A">
            <w:pPr>
              <w:rPr>
                <w:rFonts w:ascii="Arial" w:hAnsi="Arial" w:cs="Arial"/>
                <w:noProof/>
                <w:color w:val="000000"/>
                <w:sz w:val="18"/>
                <w:szCs w:val="18"/>
              </w:rPr>
            </w:pPr>
          </w:p>
        </w:tc>
      </w:tr>
    </w:tbl>
    <w:p w:rsidR="00923336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noProof/>
          <w:color w:val="808080"/>
          <w:sz w:val="18"/>
          <w:szCs w:val="18"/>
        </w:rPr>
      </w:pPr>
    </w:p>
    <w:p w:rsidR="00DD2872" w:rsidRPr="006A20C8" w:rsidRDefault="004A254F" w:rsidP="004D658A">
      <w:pPr>
        <w:pBdr>
          <w:between w:val="threeDEmboss" w:sz="0" w:space="0" w:color="auto"/>
        </w:pBdr>
        <w:rPr>
          <w:rFonts w:ascii="Arial" w:hAnsi="Arial" w:cs="Arial"/>
          <w:sz w:val="18"/>
          <w:szCs w:val="18"/>
        </w:rPr>
      </w:pPr>
    </w:p>
    <w:p w:rsidR="00DD2872" w:rsidRPr="006A20C8" w:rsidRDefault="004A254F" w:rsidP="004D658A">
      <w:pPr>
        <w:rPr>
          <w:rFonts w:ascii="Arial" w:hAnsi="Arial" w:cs="Arial"/>
          <w:sz w:val="18"/>
          <w:szCs w:val="18"/>
        </w:rPr>
      </w:pPr>
      <w:bookmarkStart w:id="2" w:name="OLE_LINK2"/>
      <w:bookmarkEnd w:id="2"/>
      <w:r w:rsidRPr="006A20C8">
        <w:rPr>
          <w:rFonts w:ascii="Arial" w:hAnsi="Arial" w:cs="Arial"/>
          <w:sz w:val="18"/>
          <w:szCs w:val="18"/>
        </w:rPr>
        <w:t xml:space="preserve"> </w:t>
      </w:r>
    </w:p>
    <w:sectPr w:rsidR="00DD2872" w:rsidRPr="006A20C8" w:rsidSect="00275A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43F1" w:rsidRDefault="004A254F">
      <w:r>
        <w:separator/>
      </w:r>
    </w:p>
  </w:endnote>
  <w:endnote w:type="continuationSeparator" w:id="0">
    <w:p w:rsidR="001043F1" w:rsidRDefault="004A2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A2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E1C" w:rsidRDefault="004A254F">
    <w:pPr>
      <w:jc w:val="center"/>
      <w:rPr>
        <w:rFonts w:ascii="Verdana" w:hAnsi="Verdana" w:cs="Arial"/>
        <w:sz w:val="16"/>
        <w:szCs w:val="16"/>
      </w:rPr>
    </w:pPr>
    <w:r>
      <w:rPr>
        <w:rFonts w:ascii="Verdana" w:hAnsi="Verdana"/>
        <w:sz w:val="16"/>
        <w:szCs w:val="16"/>
      </w:rPr>
      <w:t>C</w:t>
    </w:r>
    <w:r>
      <w:rPr>
        <w:rFonts w:ascii="Verdana" w:hAnsi="Verdana"/>
        <w:sz w:val="16"/>
        <w:szCs w:val="16"/>
      </w:rPr>
      <w:t xml:space="preserve">opyright </w:t>
    </w:r>
    <w:r>
      <w:rPr>
        <w:rFonts w:ascii="Verdana" w:hAnsi="Verdana"/>
        <w:sz w:val="16"/>
        <w:szCs w:val="16"/>
      </w:rPr>
      <w:t>© 1996-</w:t>
    </w:r>
    <w:r>
      <w:rPr>
        <w:rFonts w:ascii="Verdana" w:hAnsi="Verdana"/>
        <w:sz w:val="16"/>
        <w:szCs w:val="16"/>
      </w:rPr>
      <w:fldChar w:fldCharType="begin"/>
    </w:r>
    <w:r>
      <w:rPr>
        <w:rFonts w:ascii="Verdana" w:hAnsi="Verdana"/>
        <w:sz w:val="16"/>
        <w:szCs w:val="16"/>
      </w:rPr>
      <w:instrText xml:space="preserve"> DATE  \@ "yyyy"  \* MERGEFORMAT </w:instrText>
    </w:r>
    <w:r>
      <w:rPr>
        <w:rFonts w:ascii="Verdana" w:hAnsi="Verdana"/>
        <w:sz w:val="16"/>
        <w:szCs w:val="16"/>
      </w:rPr>
      <w:fldChar w:fldCharType="separate"/>
    </w:r>
    <w:r>
      <w:rPr>
        <w:rFonts w:ascii="Verdana" w:hAnsi="Verdana"/>
        <w:noProof/>
        <w:sz w:val="16"/>
        <w:szCs w:val="16"/>
      </w:rPr>
      <w:t>2020</w:t>
    </w:r>
    <w:r>
      <w:rPr>
        <w:rFonts w:ascii="Verdana" w:hAnsi="Verdana"/>
        <w:sz w:val="16"/>
        <w:szCs w:val="16"/>
      </w:rPr>
      <w:fldChar w:fldCharType="end"/>
    </w:r>
    <w:r>
      <w:rPr>
        <w:rFonts w:ascii="Verdana" w:hAnsi="Verdana"/>
        <w:sz w:val="16"/>
        <w:szCs w:val="16"/>
      </w:rPr>
      <w:t>, JobStreet.com. All rights reser</w:t>
    </w:r>
    <w:r>
      <w:rPr>
        <w:rFonts w:ascii="Verdana" w:hAnsi="Verdana"/>
        <w:sz w:val="16"/>
        <w:szCs w:val="16"/>
        <w:lang w:eastAsia="zh-TW"/>
      </w:rPr>
      <w:t>v</w:t>
    </w:r>
    <w:r>
      <w:rPr>
        <w:rFonts w:ascii="Verdana" w:hAnsi="Verdana"/>
        <w:sz w:val="16"/>
        <w:szCs w:val="16"/>
      </w:rPr>
      <w:t>ed.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A2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43F1" w:rsidRDefault="004A254F">
      <w:r>
        <w:separator/>
      </w:r>
    </w:p>
  </w:footnote>
  <w:footnote w:type="continuationSeparator" w:id="0">
    <w:p w:rsidR="001043F1" w:rsidRDefault="004A2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A2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A25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3AC2" w:rsidRDefault="004A2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17E4E"/>
    <w:multiLevelType w:val="hybridMultilevel"/>
    <w:tmpl w:val="788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4943"/>
    <w:rsid w:val="004A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0FE68-53E3-4541-8503-A79EBB26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pPr>
      <w:tabs>
        <w:tab w:val="center" w:pos="4844"/>
        <w:tab w:val="right" w:pos="9689"/>
      </w:tabs>
    </w:pPr>
  </w:style>
  <w:style w:type="paragraph" w:styleId="Revision">
    <w:name w:val="Revision"/>
    <w:hidden/>
    <w:uiPriority w:val="99"/>
    <w:semiHidden/>
    <w:rsid w:val="00A46E51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E5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6E51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5D0E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339</Words>
  <Characters>1937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«CandidateName»«Authentication» (Last update: «LastUpdate»)«JSResumeTag1»</vt:lpstr>
    </vt:vector>
  </TitlesOfParts>
  <Company>Straightedge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«CandidateName»«Authentication» (Last update: «LastUpdate»)«JSResumeTag1»</dc:title>
  <dc:subject/>
  <dc:creator>administrator</dc:creator>
  <cp:keywords/>
  <dc:description/>
  <cp:lastModifiedBy>Akshat Bhat</cp:lastModifiedBy>
  <cp:revision>2</cp:revision>
  <cp:lastPrinted>1601-01-01T00:00:00Z</cp:lastPrinted>
  <dcterms:created xsi:type="dcterms:W3CDTF">2020-02-01T13:55:00Z</dcterms:created>
  <dcterms:modified xsi:type="dcterms:W3CDTF">2020-02-01T13:55:00Z</dcterms:modified>
</cp:coreProperties>
</file>