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7569" w14:textId="19A44383" w:rsidR="00437D11" w:rsidRDefault="00437D11" w:rsidP="005600C9">
      <w:pPr>
        <w:rPr>
          <w:rFonts w:asciiTheme="majorHAnsi" w:eastAsiaTheme="majorEastAsia" w:hAnsiTheme="majorHAnsi" w:cstheme="majorBidi"/>
          <w:color w:val="2F5496" w:themeColor="accent1" w:themeShade="BF"/>
          <w:sz w:val="32"/>
          <w:szCs w:val="32"/>
        </w:rPr>
      </w:pPr>
      <w:r w:rsidRPr="00437D11">
        <w:rPr>
          <w:rFonts w:asciiTheme="majorHAnsi" w:eastAsiaTheme="majorEastAsia" w:hAnsiTheme="majorHAnsi" w:cstheme="majorBidi"/>
          <w:color w:val="2F5496" w:themeColor="accent1" w:themeShade="BF"/>
          <w:sz w:val="32"/>
          <w:szCs w:val="32"/>
        </w:rPr>
        <w:t xml:space="preserve">For the Final Project, you will </w:t>
      </w:r>
      <w:r w:rsidR="00D14AB8">
        <w:rPr>
          <w:rFonts w:asciiTheme="majorHAnsi" w:eastAsiaTheme="majorEastAsia" w:hAnsiTheme="majorHAnsi" w:cstheme="majorBidi"/>
          <w:color w:val="2F5496" w:themeColor="accent1" w:themeShade="BF"/>
          <w:sz w:val="32"/>
          <w:szCs w:val="32"/>
        </w:rPr>
        <w:t>work in assigned teams from 5 to 7 people.</w:t>
      </w:r>
      <w:r w:rsidRPr="00437D11">
        <w:rPr>
          <w:rFonts w:asciiTheme="majorHAnsi" w:eastAsiaTheme="majorEastAsia" w:hAnsiTheme="majorHAnsi" w:cstheme="majorBidi"/>
          <w:color w:val="2F5496" w:themeColor="accent1" w:themeShade="BF"/>
          <w:sz w:val="32"/>
          <w:szCs w:val="32"/>
        </w:rPr>
        <w:t xml:space="preserve"> </w:t>
      </w:r>
    </w:p>
    <w:p w14:paraId="3F57A96D" w14:textId="180058E1" w:rsidR="00437D11" w:rsidRPr="00437D11" w:rsidRDefault="00437D11" w:rsidP="00437D11">
      <w:r w:rsidRPr="00437D11">
        <w:rPr>
          <w:rFonts w:asciiTheme="majorHAnsi" w:eastAsiaTheme="majorEastAsia" w:hAnsiTheme="majorHAnsi" w:cstheme="majorBidi"/>
          <w:color w:val="2F5496" w:themeColor="accent1" w:themeShade="BF"/>
          <w:sz w:val="32"/>
          <w:szCs w:val="32"/>
        </w:rPr>
        <w:t>The project provides you an opportunity to design and implement an integrated data management architecture for a real-world company.</w:t>
      </w:r>
    </w:p>
    <w:p w14:paraId="526D33D4" w14:textId="3A4369D1" w:rsidR="00437D11" w:rsidRPr="00437D11" w:rsidRDefault="00437D11" w:rsidP="00437D11">
      <w:pPr>
        <w:shd w:val="clear" w:color="auto" w:fill="FFFFFF"/>
        <w:spacing w:before="120" w:after="240"/>
        <w:textAlignment w:val="baseline"/>
        <w:rPr>
          <w:rFonts w:ascii="Calibri" w:eastAsia="Times New Roman" w:hAnsi="Calibri" w:cs="Calibri"/>
          <w:color w:val="000000"/>
          <w:sz w:val="28"/>
          <w:szCs w:val="28"/>
        </w:rPr>
      </w:pPr>
      <w:r w:rsidRPr="00437D11">
        <w:rPr>
          <w:rFonts w:ascii="Calibri" w:eastAsia="Times New Roman" w:hAnsi="Calibri" w:cs="Calibri"/>
          <w:b/>
          <w:bCs/>
          <w:color w:val="000000"/>
          <w:sz w:val="28"/>
          <w:szCs w:val="28"/>
          <w:u w:val="single"/>
          <w:bdr w:val="none" w:sz="0" w:space="0" w:color="auto" w:frame="1"/>
        </w:rPr>
        <w:t>Project description</w:t>
      </w:r>
    </w:p>
    <w:p w14:paraId="0AD2D026" w14:textId="619C60ED" w:rsidR="00437D11" w:rsidRPr="00F61E33" w:rsidRDefault="00F61E33" w:rsidP="00F61E33">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bdr w:val="none" w:sz="0" w:space="0" w:color="auto" w:frame="1"/>
        </w:rPr>
        <w:t xml:space="preserve">Pick company and data management strategy – </w:t>
      </w:r>
      <w:r w:rsidR="00437D11" w:rsidRPr="00F61E33">
        <w:rPr>
          <w:rFonts w:ascii="Calibri" w:eastAsia="Times New Roman" w:hAnsi="Calibri" w:cs="Calibri"/>
          <w:color w:val="000000"/>
          <w:sz w:val="28"/>
          <w:szCs w:val="28"/>
          <w:bdr w:val="none" w:sz="0" w:space="0" w:color="auto" w:frame="1"/>
        </w:rPr>
        <w:t xml:space="preserve">Please select a real-world company (e.g. Johnson &amp; Johnson, United Health, Walmart) from </w:t>
      </w:r>
      <w:r w:rsidR="00D14AB8" w:rsidRPr="00F61E33">
        <w:rPr>
          <w:rFonts w:ascii="Calibri" w:eastAsia="Times New Roman" w:hAnsi="Calibri" w:cs="Calibri"/>
          <w:color w:val="000000"/>
          <w:sz w:val="28"/>
          <w:szCs w:val="28"/>
          <w:bdr w:val="none" w:sz="0" w:space="0" w:color="auto" w:frame="1"/>
        </w:rPr>
        <w:t>the industry that your team was assi</w:t>
      </w:r>
      <w:r w:rsidR="00D833E2" w:rsidRPr="00F61E33">
        <w:rPr>
          <w:rFonts w:ascii="Calibri" w:eastAsia="Times New Roman" w:hAnsi="Calibri" w:cs="Calibri"/>
          <w:color w:val="000000"/>
          <w:sz w:val="28"/>
          <w:szCs w:val="28"/>
          <w:bdr w:val="none" w:sz="0" w:space="0" w:color="auto" w:frame="1"/>
        </w:rPr>
        <w:t>gn</w:t>
      </w:r>
      <w:r w:rsidR="00D14AB8" w:rsidRPr="00F61E33">
        <w:rPr>
          <w:rFonts w:ascii="Calibri" w:eastAsia="Times New Roman" w:hAnsi="Calibri" w:cs="Calibri"/>
          <w:color w:val="000000"/>
          <w:sz w:val="28"/>
          <w:szCs w:val="28"/>
          <w:bdr w:val="none" w:sz="0" w:space="0" w:color="auto" w:frame="1"/>
        </w:rPr>
        <w:t>ed</w:t>
      </w:r>
      <w:r w:rsidR="00437D11" w:rsidRPr="00F61E33">
        <w:rPr>
          <w:rFonts w:ascii="Calibri" w:eastAsia="Times New Roman" w:hAnsi="Calibri" w:cs="Calibri"/>
          <w:color w:val="000000"/>
          <w:sz w:val="28"/>
          <w:szCs w:val="28"/>
          <w:bdr w:val="none" w:sz="0" w:space="0" w:color="auto" w:frame="1"/>
        </w:rPr>
        <w:t>. Review publicly available </w:t>
      </w:r>
      <w:r w:rsidR="00437D11" w:rsidRPr="00F61E33">
        <w:rPr>
          <w:rFonts w:ascii="Calibri" w:eastAsia="Times New Roman" w:hAnsi="Calibri" w:cs="Calibri"/>
          <w:color w:val="000000"/>
          <w:sz w:val="28"/>
          <w:szCs w:val="28"/>
          <w:bdr w:val="none" w:sz="0" w:space="0" w:color="auto" w:frame="1"/>
          <w:shd w:val="clear" w:color="auto" w:fill="FFFFFF"/>
        </w:rPr>
        <w:t>information </w:t>
      </w:r>
      <w:r w:rsidR="00437D11" w:rsidRPr="00F61E33">
        <w:rPr>
          <w:rFonts w:ascii="Calibri" w:eastAsia="Times New Roman" w:hAnsi="Calibri" w:cs="Calibri"/>
          <w:color w:val="000000"/>
          <w:sz w:val="28"/>
          <w:szCs w:val="28"/>
          <w:bdr w:val="none" w:sz="0" w:space="0" w:color="auto" w:frame="1"/>
        </w:rPr>
        <w:t>about this company and then articulate what you believe should be the data management strategy for this company, including the benefits that will accrue to the company from this strategy. For this part of the project, you should be guided by the discussions in class.</w:t>
      </w:r>
      <w:r w:rsidR="00437D11" w:rsidRPr="00F61E33">
        <w:rPr>
          <w:rFonts w:ascii="Calibri" w:eastAsia="Times New Roman" w:hAnsi="Calibri" w:cs="Calibri"/>
          <w:color w:val="FF0000"/>
          <w:sz w:val="28"/>
          <w:szCs w:val="28"/>
          <w:bdr w:val="none" w:sz="0" w:space="0" w:color="auto" w:frame="1"/>
        </w:rPr>
        <w:t> </w:t>
      </w:r>
      <w:r w:rsidR="00437D11" w:rsidRPr="00F61E33">
        <w:rPr>
          <w:rFonts w:ascii="Calibri" w:eastAsia="Times New Roman" w:hAnsi="Calibri" w:cs="Calibri"/>
          <w:color w:val="000000" w:themeColor="text1"/>
          <w:sz w:val="28"/>
          <w:szCs w:val="28"/>
          <w:bdr w:val="none" w:sz="0" w:space="0" w:color="auto" w:frame="1"/>
        </w:rPr>
        <w:t>You will want to be able to justify this decision and briefly share your reasoning during your presentation.</w:t>
      </w:r>
    </w:p>
    <w:p w14:paraId="2298A5E5" w14:textId="77777777" w:rsidR="00365EBB" w:rsidRPr="00437D11" w:rsidRDefault="00365EBB" w:rsidP="00365EBB">
      <w:pPr>
        <w:pStyle w:val="ListParagraph"/>
        <w:shd w:val="clear" w:color="auto" w:fill="FFFFFF"/>
        <w:spacing w:before="120" w:after="120"/>
        <w:contextualSpacing w:val="0"/>
        <w:textAlignment w:val="baseline"/>
        <w:rPr>
          <w:rFonts w:ascii="Calibri" w:eastAsia="Times New Roman" w:hAnsi="Calibri" w:cs="Calibri"/>
          <w:color w:val="000000"/>
          <w:sz w:val="28"/>
          <w:szCs w:val="28"/>
        </w:rPr>
      </w:pPr>
    </w:p>
    <w:p w14:paraId="46926831" w14:textId="4C749632" w:rsidR="00437D11" w:rsidRPr="00185D1B" w:rsidRDefault="00F61E33" w:rsidP="00185D1B">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bdr w:val="none" w:sz="0" w:space="0" w:color="auto" w:frame="1"/>
        </w:rPr>
        <w:t xml:space="preserve">Model and Implement 3 OLTP systems </w:t>
      </w:r>
      <w:r w:rsidR="00185D1B">
        <w:rPr>
          <w:rFonts w:ascii="Calibri" w:eastAsia="Times New Roman" w:hAnsi="Calibri" w:cs="Calibri"/>
          <w:b/>
          <w:color w:val="000000"/>
          <w:sz w:val="28"/>
          <w:szCs w:val="28"/>
          <w:bdr w:val="none" w:sz="0" w:space="0" w:color="auto" w:frame="1"/>
        </w:rPr>
        <w:t>–</w:t>
      </w:r>
      <w:r w:rsidRPr="00185D1B">
        <w:rPr>
          <w:rFonts w:ascii="Calibri" w:eastAsia="Times New Roman" w:hAnsi="Calibri" w:cs="Calibri"/>
          <w:b/>
          <w:color w:val="000000"/>
          <w:sz w:val="28"/>
          <w:szCs w:val="28"/>
          <w:bdr w:val="none" w:sz="0" w:space="0" w:color="auto" w:frame="1"/>
        </w:rPr>
        <w:t xml:space="preserve"> </w:t>
      </w:r>
      <w:r w:rsidR="00437D11" w:rsidRPr="00185D1B">
        <w:rPr>
          <w:rFonts w:ascii="Calibri" w:eastAsia="Times New Roman" w:hAnsi="Calibri" w:cs="Calibri"/>
          <w:color w:val="000000"/>
          <w:sz w:val="28"/>
          <w:szCs w:val="28"/>
          <w:bdr w:val="none" w:sz="0" w:space="0" w:color="auto" w:frame="1"/>
        </w:rPr>
        <w:t>For the selected company, hypothesize 3 transaction management applications</w:t>
      </w:r>
      <w:r w:rsidR="00437D11" w:rsidRPr="00185D1B">
        <w:rPr>
          <w:rFonts w:ascii="Calibri" w:eastAsia="Times New Roman" w:hAnsi="Calibri" w:cs="Calibri"/>
          <w:color w:val="000000"/>
          <w:sz w:val="28"/>
          <w:szCs w:val="28"/>
        </w:rPr>
        <w:t> </w:t>
      </w:r>
      <w:r w:rsidR="00437D11" w:rsidRPr="00185D1B">
        <w:rPr>
          <w:rFonts w:ascii="Calibri" w:eastAsia="Times New Roman" w:hAnsi="Calibri" w:cs="Calibri"/>
          <w:color w:val="000000"/>
          <w:sz w:val="28"/>
          <w:szCs w:val="28"/>
          <w:bdr w:val="none" w:sz="0" w:space="0" w:color="auto" w:frame="1"/>
        </w:rPr>
        <w:t xml:space="preserve">that you believe this company needs to run their business. Examples of transaction management application include software solutions to support business processes such as </w:t>
      </w:r>
      <w:r w:rsidR="003B4E31" w:rsidRPr="00185D1B">
        <w:rPr>
          <w:rFonts w:ascii="Calibri" w:eastAsia="Times New Roman" w:hAnsi="Calibri" w:cs="Calibri"/>
          <w:color w:val="000000"/>
          <w:sz w:val="28"/>
          <w:szCs w:val="28"/>
          <w:bdr w:val="none" w:sz="0" w:space="0" w:color="auto" w:frame="1"/>
        </w:rPr>
        <w:t xml:space="preserve">procurement, accounts payables, product/service creation (or manufacturing), inventory management, shipping, </w:t>
      </w:r>
      <w:r w:rsidR="00437D11" w:rsidRPr="00185D1B">
        <w:rPr>
          <w:rFonts w:ascii="Calibri" w:eastAsia="Times New Roman" w:hAnsi="Calibri" w:cs="Calibri"/>
          <w:color w:val="000000"/>
          <w:sz w:val="28"/>
          <w:szCs w:val="28"/>
          <w:bdr w:val="none" w:sz="0" w:space="0" w:color="auto" w:frame="1"/>
        </w:rPr>
        <w:t>order processing</w:t>
      </w:r>
      <w:r w:rsidR="003B4E31" w:rsidRPr="00185D1B">
        <w:rPr>
          <w:rFonts w:ascii="Calibri" w:eastAsia="Times New Roman" w:hAnsi="Calibri" w:cs="Calibri"/>
          <w:color w:val="000000"/>
          <w:sz w:val="28"/>
          <w:szCs w:val="28"/>
          <w:bdr w:val="none" w:sz="0" w:space="0" w:color="auto" w:frame="1"/>
        </w:rPr>
        <w:t xml:space="preserve"> and sales</w:t>
      </w:r>
      <w:r w:rsidR="00437D11" w:rsidRPr="00185D1B">
        <w:rPr>
          <w:rFonts w:ascii="Calibri" w:eastAsia="Times New Roman" w:hAnsi="Calibri" w:cs="Calibri"/>
          <w:color w:val="000000"/>
          <w:sz w:val="28"/>
          <w:szCs w:val="28"/>
          <w:bdr w:val="none" w:sz="0" w:space="0" w:color="auto" w:frame="1"/>
        </w:rPr>
        <w:t xml:space="preserve">, accounts receivables,  and </w:t>
      </w:r>
      <w:r w:rsidR="003B4E31" w:rsidRPr="00185D1B">
        <w:rPr>
          <w:rFonts w:ascii="Calibri" w:eastAsia="Times New Roman" w:hAnsi="Calibri" w:cs="Calibri"/>
          <w:color w:val="000000"/>
          <w:sz w:val="28"/>
          <w:szCs w:val="28"/>
          <w:bdr w:val="none" w:sz="0" w:space="0" w:color="auto" w:frame="1"/>
        </w:rPr>
        <w:t xml:space="preserve">service/support like </w:t>
      </w:r>
      <w:r w:rsidR="00437D11" w:rsidRPr="00185D1B">
        <w:rPr>
          <w:rFonts w:ascii="Calibri" w:eastAsia="Times New Roman" w:hAnsi="Calibri" w:cs="Calibri"/>
          <w:color w:val="000000"/>
          <w:sz w:val="28"/>
          <w:szCs w:val="28"/>
          <w:bdr w:val="none" w:sz="0" w:space="0" w:color="auto" w:frame="1"/>
        </w:rPr>
        <w:t>call center operations</w:t>
      </w:r>
      <w:r w:rsidR="003B4E31" w:rsidRPr="00185D1B">
        <w:rPr>
          <w:rFonts w:ascii="Calibri" w:eastAsia="Times New Roman" w:hAnsi="Calibri" w:cs="Calibri"/>
          <w:color w:val="000000"/>
          <w:sz w:val="28"/>
          <w:szCs w:val="28"/>
          <w:bdr w:val="none" w:sz="0" w:space="0" w:color="auto" w:frame="1"/>
        </w:rPr>
        <w:t xml:space="preserve"> and ticketing systems</w:t>
      </w:r>
      <w:r w:rsidR="00437D11" w:rsidRPr="00185D1B">
        <w:rPr>
          <w:rFonts w:ascii="Calibri" w:eastAsia="Times New Roman" w:hAnsi="Calibri" w:cs="Calibri"/>
          <w:color w:val="000000"/>
          <w:sz w:val="28"/>
          <w:szCs w:val="28"/>
          <w:bdr w:val="none" w:sz="0" w:space="0" w:color="auto" w:frame="1"/>
        </w:rPr>
        <w:t xml:space="preserve">. </w:t>
      </w:r>
      <w:r w:rsidR="00437D11" w:rsidRPr="00185D1B">
        <w:rPr>
          <w:rFonts w:ascii="Calibri" w:eastAsia="Times New Roman" w:hAnsi="Calibri" w:cs="Calibri"/>
          <w:color w:val="000000"/>
          <w:sz w:val="28"/>
          <w:szCs w:val="28"/>
          <w:bdr w:val="none" w:sz="0" w:space="0" w:color="auto" w:frame="1"/>
        </w:rPr>
        <w:br/>
        <w:t xml:space="preserve">For each of these applications, articulate the data model of the relational database that supports the application using </w:t>
      </w:r>
      <w:proofErr w:type="spellStart"/>
      <w:r w:rsidR="00437D11" w:rsidRPr="00185D1B">
        <w:rPr>
          <w:rFonts w:ascii="Calibri" w:eastAsia="Times New Roman" w:hAnsi="Calibri" w:cs="Calibri"/>
          <w:color w:val="000000"/>
          <w:sz w:val="28"/>
          <w:szCs w:val="28"/>
          <w:bdr w:val="none" w:sz="0" w:space="0" w:color="auto" w:frame="1"/>
        </w:rPr>
        <w:t>LucidChart</w:t>
      </w:r>
      <w:proofErr w:type="spellEnd"/>
      <w:r w:rsidR="003B4E31" w:rsidRPr="00185D1B">
        <w:rPr>
          <w:rFonts w:ascii="Calibri" w:eastAsia="Times New Roman" w:hAnsi="Calibri" w:cs="Calibri"/>
          <w:color w:val="000000"/>
          <w:sz w:val="28"/>
          <w:szCs w:val="28"/>
          <w:bdr w:val="none" w:sz="0" w:space="0" w:color="auto" w:frame="1"/>
        </w:rPr>
        <w:t>, Draw.io, or some tool you all are comfortable with</w:t>
      </w:r>
      <w:r w:rsidR="00437D11" w:rsidRPr="00185D1B">
        <w:rPr>
          <w:rFonts w:ascii="Calibri" w:eastAsia="Times New Roman" w:hAnsi="Calibri" w:cs="Calibri"/>
          <w:color w:val="000000"/>
          <w:sz w:val="28"/>
          <w:szCs w:val="28"/>
          <w:bdr w:val="none" w:sz="0" w:space="0" w:color="auto" w:frame="1"/>
        </w:rPr>
        <w:t xml:space="preserve">. </w:t>
      </w:r>
      <w:r w:rsidR="00437D11" w:rsidRPr="00185D1B">
        <w:rPr>
          <w:rFonts w:ascii="Calibri" w:eastAsia="Times New Roman" w:hAnsi="Calibri" w:cs="Calibri"/>
          <w:color w:val="000000"/>
          <w:sz w:val="28"/>
          <w:szCs w:val="28"/>
          <w:bdr w:val="none" w:sz="0" w:space="0" w:color="auto" w:frame="1"/>
        </w:rPr>
        <w:br/>
        <w:t xml:space="preserve">Please keep in mind that the workload supported by a transactional database involves, for the most part, single row inserts and updates and simple read queries that do not include many joins. </w:t>
      </w:r>
      <w:r w:rsidR="00437D11" w:rsidRPr="00185D1B">
        <w:rPr>
          <w:rFonts w:ascii="Calibri" w:eastAsia="Times New Roman" w:hAnsi="Calibri" w:cs="Calibri"/>
          <w:color w:val="000000"/>
          <w:sz w:val="28"/>
          <w:szCs w:val="28"/>
          <w:bdr w:val="none" w:sz="0" w:space="0" w:color="auto" w:frame="1"/>
        </w:rPr>
        <w:br/>
        <w:t>Write the D</w:t>
      </w:r>
      <w:r w:rsidR="00437D11" w:rsidRPr="00185D1B">
        <w:rPr>
          <w:rFonts w:ascii="Calibri" w:eastAsia="Times New Roman" w:hAnsi="Calibri" w:cs="Calibri"/>
          <w:color w:val="000000"/>
          <w:sz w:val="28"/>
          <w:szCs w:val="28"/>
        </w:rPr>
        <w:t>D</w:t>
      </w:r>
      <w:r w:rsidR="00437D11" w:rsidRPr="00185D1B">
        <w:rPr>
          <w:rFonts w:ascii="Calibri" w:eastAsia="Times New Roman" w:hAnsi="Calibri" w:cs="Calibri"/>
          <w:color w:val="000000"/>
          <w:sz w:val="28"/>
          <w:szCs w:val="28"/>
          <w:bdr w:val="none" w:sz="0" w:space="0" w:color="auto" w:frame="1"/>
        </w:rPr>
        <w:t>L for this data model and implement this model in Oracle. Next, either using publicly available data or manually created data, seed the tables with data. You will not be evaluated on the volume of seeded data.</w:t>
      </w:r>
      <w:r w:rsidR="003B4E31" w:rsidRPr="00185D1B">
        <w:rPr>
          <w:rFonts w:ascii="Calibri" w:eastAsia="Times New Roman" w:hAnsi="Calibri" w:cs="Calibri"/>
          <w:color w:val="000000"/>
          <w:sz w:val="28"/>
          <w:szCs w:val="28"/>
          <w:bdr w:val="none" w:sz="0" w:space="0" w:color="auto" w:frame="1"/>
        </w:rPr>
        <w:t xml:space="preserve"> TIP: Check out </w:t>
      </w:r>
      <w:hyperlink r:id="rId7" w:history="1">
        <w:proofErr w:type="spellStart"/>
        <w:r w:rsidR="003B4E31" w:rsidRPr="00185D1B">
          <w:rPr>
            <w:rStyle w:val="Hyperlink"/>
            <w:rFonts w:ascii="Calibri" w:eastAsia="Times New Roman" w:hAnsi="Calibri" w:cs="Calibri"/>
            <w:sz w:val="28"/>
            <w:szCs w:val="28"/>
            <w:bdr w:val="none" w:sz="0" w:space="0" w:color="auto" w:frame="1"/>
          </w:rPr>
          <w:t>Mockaroo</w:t>
        </w:r>
        <w:proofErr w:type="spellEnd"/>
      </w:hyperlink>
      <w:r w:rsidR="003B4E31" w:rsidRPr="00185D1B">
        <w:rPr>
          <w:rFonts w:ascii="Calibri" w:eastAsia="Times New Roman" w:hAnsi="Calibri" w:cs="Calibri"/>
          <w:color w:val="000000"/>
          <w:sz w:val="28"/>
          <w:szCs w:val="28"/>
          <w:bdr w:val="none" w:sz="0" w:space="0" w:color="auto" w:frame="1"/>
        </w:rPr>
        <w:t xml:space="preserve"> for manually creating </w:t>
      </w:r>
      <w:r w:rsidR="00235B9F" w:rsidRPr="00185D1B">
        <w:rPr>
          <w:rFonts w:ascii="Calibri" w:eastAsia="Times New Roman" w:hAnsi="Calibri" w:cs="Calibri"/>
          <w:color w:val="000000"/>
          <w:sz w:val="28"/>
          <w:szCs w:val="28"/>
          <w:bdr w:val="none" w:sz="0" w:space="0" w:color="auto" w:frame="1"/>
        </w:rPr>
        <w:t xml:space="preserve">dummy </w:t>
      </w:r>
      <w:r w:rsidR="003B4E31" w:rsidRPr="00185D1B">
        <w:rPr>
          <w:rFonts w:ascii="Calibri" w:eastAsia="Times New Roman" w:hAnsi="Calibri" w:cs="Calibri"/>
          <w:color w:val="000000"/>
          <w:sz w:val="28"/>
          <w:szCs w:val="28"/>
          <w:bdr w:val="none" w:sz="0" w:space="0" w:color="auto" w:frame="1"/>
        </w:rPr>
        <w:t>data</w:t>
      </w:r>
    </w:p>
    <w:p w14:paraId="6FA7C601" w14:textId="5520F5BE" w:rsidR="00365EBB" w:rsidRDefault="00365EBB" w:rsidP="00365EBB">
      <w:pPr>
        <w:pStyle w:val="ListParagraph"/>
        <w:shd w:val="clear" w:color="auto" w:fill="FFFFFF"/>
        <w:spacing w:before="120" w:after="120"/>
        <w:contextualSpacing w:val="0"/>
        <w:textAlignment w:val="baseline"/>
        <w:rPr>
          <w:rFonts w:ascii="Calibri" w:eastAsia="Times New Roman" w:hAnsi="Calibri" w:cs="Calibri"/>
          <w:color w:val="000000"/>
          <w:sz w:val="28"/>
          <w:szCs w:val="28"/>
        </w:rPr>
      </w:pPr>
    </w:p>
    <w:p w14:paraId="6C8052A9" w14:textId="11F01908" w:rsidR="00365EBB" w:rsidRDefault="00365EBB" w:rsidP="00365EBB">
      <w:pPr>
        <w:pStyle w:val="ListParagraph"/>
        <w:shd w:val="clear" w:color="auto" w:fill="FFFFFF"/>
        <w:spacing w:before="120" w:after="120"/>
        <w:contextualSpacing w:val="0"/>
        <w:textAlignment w:val="baseline"/>
        <w:rPr>
          <w:rFonts w:ascii="Calibri" w:eastAsia="Times New Roman" w:hAnsi="Calibri" w:cs="Calibri"/>
          <w:color w:val="000000"/>
          <w:sz w:val="28"/>
          <w:szCs w:val="28"/>
        </w:rPr>
      </w:pPr>
    </w:p>
    <w:p w14:paraId="1AEA826A" w14:textId="25273A82" w:rsidR="00437D11" w:rsidRPr="00F61E33" w:rsidRDefault="00F61E33" w:rsidP="00F61E33">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bdr w:val="none" w:sz="0" w:space="0" w:color="auto" w:frame="1"/>
        </w:rPr>
        <w:lastRenderedPageBreak/>
        <w:t xml:space="preserve">Model </w:t>
      </w:r>
      <w:r w:rsidR="00185D1B">
        <w:rPr>
          <w:rFonts w:ascii="Calibri" w:eastAsia="Times New Roman" w:hAnsi="Calibri" w:cs="Calibri"/>
          <w:b/>
          <w:color w:val="000000"/>
          <w:sz w:val="28"/>
          <w:szCs w:val="28"/>
          <w:bdr w:val="none" w:sz="0" w:space="0" w:color="auto" w:frame="1"/>
        </w:rPr>
        <w:t xml:space="preserve">a </w:t>
      </w:r>
      <w:r>
        <w:rPr>
          <w:rFonts w:ascii="Calibri" w:eastAsia="Times New Roman" w:hAnsi="Calibri" w:cs="Calibri"/>
          <w:b/>
          <w:color w:val="000000"/>
          <w:sz w:val="28"/>
          <w:szCs w:val="28"/>
          <w:bdr w:val="none" w:sz="0" w:space="0" w:color="auto" w:frame="1"/>
        </w:rPr>
        <w:t xml:space="preserve">Normalized Enterprise Data Warehouse – </w:t>
      </w:r>
      <w:r w:rsidR="00437D11" w:rsidRPr="00F61E33">
        <w:rPr>
          <w:rFonts w:ascii="Calibri" w:eastAsia="Times New Roman" w:hAnsi="Calibri" w:cs="Calibri"/>
          <w:color w:val="000000"/>
          <w:sz w:val="28"/>
          <w:szCs w:val="28"/>
          <w:bdr w:val="none" w:sz="0" w:space="0" w:color="auto" w:frame="1"/>
        </w:rPr>
        <w:t xml:space="preserve">Use the 3 transactional databases created in the previous step, to design the </w:t>
      </w:r>
      <w:r w:rsidR="00D833E2" w:rsidRPr="00F61E33">
        <w:rPr>
          <w:rFonts w:ascii="Calibri" w:eastAsia="Times New Roman" w:hAnsi="Calibri" w:cs="Calibri"/>
          <w:color w:val="000000"/>
          <w:sz w:val="28"/>
          <w:szCs w:val="28"/>
          <w:bdr w:val="none" w:sz="0" w:space="0" w:color="auto" w:frame="1"/>
        </w:rPr>
        <w:t xml:space="preserve">normalized </w:t>
      </w:r>
      <w:r w:rsidR="00437D11" w:rsidRPr="00F61E33">
        <w:rPr>
          <w:rFonts w:ascii="Calibri" w:eastAsia="Times New Roman" w:hAnsi="Calibri" w:cs="Calibri"/>
          <w:color w:val="000000"/>
          <w:sz w:val="28"/>
          <w:szCs w:val="28"/>
          <w:bdr w:val="none" w:sz="0" w:space="0" w:color="auto" w:frame="1"/>
        </w:rPr>
        <w:t xml:space="preserve">data model for an enterprise data warehouse for this company using </w:t>
      </w:r>
      <w:r w:rsidR="004E1D7F" w:rsidRPr="00F61E33">
        <w:rPr>
          <w:rFonts w:ascii="Calibri" w:eastAsia="Times New Roman" w:hAnsi="Calibri" w:cs="Calibri"/>
          <w:color w:val="000000"/>
          <w:sz w:val="28"/>
          <w:szCs w:val="28"/>
          <w:bdr w:val="none" w:sz="0" w:space="0" w:color="auto" w:frame="1"/>
        </w:rPr>
        <w:t>similar tools as above</w:t>
      </w:r>
      <w:r w:rsidR="00437D11" w:rsidRPr="00F61E33">
        <w:rPr>
          <w:rFonts w:ascii="Calibri" w:eastAsia="Times New Roman" w:hAnsi="Calibri" w:cs="Calibri"/>
          <w:color w:val="000000"/>
          <w:sz w:val="28"/>
          <w:szCs w:val="28"/>
          <w:bdr w:val="none" w:sz="0" w:space="0" w:color="auto" w:frame="1"/>
        </w:rPr>
        <w:t xml:space="preserve">. </w:t>
      </w:r>
      <w:r w:rsidR="008E68E4">
        <w:rPr>
          <w:rFonts w:ascii="Calibri" w:eastAsia="Times New Roman" w:hAnsi="Calibri" w:cs="Calibri"/>
          <w:color w:val="000000"/>
          <w:sz w:val="28"/>
          <w:szCs w:val="28"/>
          <w:bdr w:val="none" w:sz="0" w:space="0" w:color="auto" w:frame="1"/>
        </w:rPr>
        <w:t>Articulate the model with an ERD.</w:t>
      </w:r>
      <w:r w:rsidR="00437D11" w:rsidRPr="00F61E33">
        <w:rPr>
          <w:rFonts w:ascii="Calibri" w:eastAsia="Times New Roman" w:hAnsi="Calibri" w:cs="Calibri"/>
          <w:color w:val="000000"/>
          <w:sz w:val="28"/>
          <w:szCs w:val="28"/>
          <w:bdr w:val="none" w:sz="0" w:space="0" w:color="auto" w:frame="1"/>
        </w:rPr>
        <w:br/>
        <w:t>Write the DDL for the enterprise data warehouse data model and implement it in Oracle.</w:t>
      </w:r>
      <w:r w:rsidR="00185D1B">
        <w:rPr>
          <w:rFonts w:ascii="Calibri" w:eastAsia="Times New Roman" w:hAnsi="Calibri" w:cs="Calibri"/>
          <w:color w:val="000000"/>
          <w:sz w:val="28"/>
          <w:szCs w:val="28"/>
          <w:bdr w:val="none" w:sz="0" w:space="0" w:color="auto" w:frame="1"/>
        </w:rPr>
        <w:t xml:space="preserve"> Note: You do not need to populate your database warehouse with data.</w:t>
      </w:r>
    </w:p>
    <w:p w14:paraId="746CDC64" w14:textId="72F6F684" w:rsidR="00F61E33" w:rsidRPr="00F61E33" w:rsidRDefault="00F61E33" w:rsidP="00F61E33">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sidRPr="00F61E33">
        <w:rPr>
          <w:rFonts w:ascii="Calibri" w:eastAsia="Times New Roman" w:hAnsi="Calibri" w:cs="Calibri"/>
          <w:b/>
          <w:color w:val="000000"/>
          <w:sz w:val="28"/>
          <w:szCs w:val="28"/>
          <w:bdr w:val="none" w:sz="0" w:space="0" w:color="auto" w:frame="1"/>
        </w:rPr>
        <w:t xml:space="preserve">Exploiting semi-structured and unstructured data </w:t>
      </w:r>
      <w:r>
        <w:rPr>
          <w:rFonts w:ascii="Calibri" w:eastAsia="Times New Roman" w:hAnsi="Calibri" w:cs="Calibri"/>
          <w:b/>
          <w:color w:val="000000"/>
          <w:sz w:val="28"/>
          <w:szCs w:val="28"/>
          <w:bdr w:val="none" w:sz="0" w:space="0" w:color="auto" w:frame="1"/>
        </w:rPr>
        <w:t>–</w:t>
      </w:r>
      <w:r w:rsidRPr="00F61E33">
        <w:rPr>
          <w:rFonts w:ascii="Calibri" w:eastAsia="Times New Roman" w:hAnsi="Calibri" w:cs="Calibri"/>
          <w:b/>
          <w:color w:val="000000"/>
          <w:sz w:val="28"/>
          <w:szCs w:val="28"/>
          <w:bdr w:val="none" w:sz="0" w:space="0" w:color="auto" w:frame="1"/>
        </w:rPr>
        <w:t xml:space="preserve"> </w:t>
      </w:r>
      <w:r w:rsidRPr="00F61E33">
        <w:rPr>
          <w:rFonts w:ascii="Calibri" w:eastAsia="Times New Roman" w:hAnsi="Calibri" w:cs="Calibri"/>
          <w:color w:val="000000"/>
          <w:sz w:val="28"/>
          <w:szCs w:val="28"/>
        </w:rPr>
        <w:t xml:space="preserve">Pick two </w:t>
      </w:r>
      <w:r w:rsidR="002F05A2">
        <w:rPr>
          <w:rFonts w:ascii="Calibri" w:eastAsia="Times New Roman" w:hAnsi="Calibri" w:cs="Calibri"/>
          <w:color w:val="000000"/>
          <w:sz w:val="28"/>
          <w:szCs w:val="28"/>
        </w:rPr>
        <w:t xml:space="preserve">semi-or-un-structured </w:t>
      </w:r>
      <w:r w:rsidRPr="00F61E33">
        <w:rPr>
          <w:rFonts w:ascii="Calibri" w:eastAsia="Times New Roman" w:hAnsi="Calibri" w:cs="Calibri"/>
          <w:color w:val="000000"/>
          <w:sz w:val="28"/>
          <w:szCs w:val="28"/>
        </w:rPr>
        <w:t xml:space="preserve">data sources relevant for your systems and/or industry. For each source, describe </w:t>
      </w:r>
      <w:r w:rsidR="00B20222">
        <w:rPr>
          <w:rFonts w:ascii="Calibri" w:eastAsia="Times New Roman" w:hAnsi="Calibri" w:cs="Calibri"/>
          <w:color w:val="000000"/>
          <w:sz w:val="28"/>
          <w:szCs w:val="28"/>
        </w:rPr>
        <w:t>what they are, why they are valuable,</w:t>
      </w:r>
      <w:r w:rsidRPr="00F61E33">
        <w:rPr>
          <w:rFonts w:ascii="Calibri" w:eastAsia="Times New Roman" w:hAnsi="Calibri" w:cs="Calibri"/>
          <w:color w:val="000000"/>
          <w:sz w:val="28"/>
          <w:szCs w:val="28"/>
        </w:rPr>
        <w:t xml:space="preserve"> and what </w:t>
      </w:r>
      <w:r w:rsidR="00B20222">
        <w:rPr>
          <w:rFonts w:ascii="Calibri" w:eastAsia="Times New Roman" w:hAnsi="Calibri" w:cs="Calibri"/>
          <w:color w:val="000000"/>
          <w:sz w:val="28"/>
          <w:szCs w:val="28"/>
        </w:rPr>
        <w:t xml:space="preserve">specifically will you need to do in order to integrate this data effectively with </w:t>
      </w:r>
      <w:r w:rsidRPr="00F61E33">
        <w:rPr>
          <w:rFonts w:ascii="Calibri" w:eastAsia="Times New Roman" w:hAnsi="Calibri" w:cs="Calibri"/>
          <w:color w:val="000000"/>
          <w:sz w:val="28"/>
          <w:szCs w:val="28"/>
        </w:rPr>
        <w:t xml:space="preserve">your data eco-system.  Just </w:t>
      </w:r>
      <w:r w:rsidR="00185D1B">
        <w:rPr>
          <w:rFonts w:ascii="Calibri" w:eastAsia="Times New Roman" w:hAnsi="Calibri" w:cs="Calibri"/>
          <w:color w:val="000000"/>
          <w:sz w:val="28"/>
          <w:szCs w:val="28"/>
        </w:rPr>
        <w:t>explain</w:t>
      </w:r>
      <w:r w:rsidRPr="00F61E33">
        <w:rPr>
          <w:rFonts w:ascii="Calibri" w:eastAsia="Times New Roman" w:hAnsi="Calibri" w:cs="Calibri"/>
          <w:color w:val="000000"/>
          <w:sz w:val="28"/>
          <w:szCs w:val="28"/>
        </w:rPr>
        <w:t xml:space="preserve"> this in a short paragraph format and be concise.</w:t>
      </w:r>
      <w:r w:rsidR="00185D1B">
        <w:rPr>
          <w:rFonts w:ascii="Calibri" w:eastAsia="Times New Roman" w:hAnsi="Calibri" w:cs="Calibri"/>
          <w:color w:val="000000"/>
          <w:sz w:val="28"/>
          <w:szCs w:val="28"/>
        </w:rPr>
        <w:t xml:space="preserve"> </w:t>
      </w:r>
    </w:p>
    <w:p w14:paraId="3FECBE50" w14:textId="42E8F4E3" w:rsidR="00F61E33" w:rsidRPr="00F61E33" w:rsidRDefault="00F61E33" w:rsidP="00437D11">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rPr>
        <w:t xml:space="preserve">Secure the data via authorization – </w:t>
      </w:r>
      <w:r>
        <w:rPr>
          <w:rFonts w:ascii="Calibri" w:eastAsia="Times New Roman" w:hAnsi="Calibri" w:cs="Calibri"/>
          <w:color w:val="000000"/>
          <w:sz w:val="28"/>
          <w:szCs w:val="28"/>
        </w:rPr>
        <w:t>Pick the biggest OLTP system above and create a role/access matrix populated with the key object privileges (i.e. CRUD) at a table level for a minimum of three industry-relevant roles.</w:t>
      </w:r>
    </w:p>
    <w:p w14:paraId="2CA12663" w14:textId="0988B5B9" w:rsidR="00437D11" w:rsidRPr="00F61E33" w:rsidRDefault="00F61E33" w:rsidP="00F61E33">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bdr w:val="none" w:sz="0" w:space="0" w:color="auto" w:frame="1"/>
        </w:rPr>
        <w:t>Data Governance –</w:t>
      </w:r>
      <w:r w:rsidRPr="00F61E33">
        <w:rPr>
          <w:rFonts w:ascii="Calibri" w:eastAsia="Times New Roman" w:hAnsi="Calibri" w:cs="Calibri"/>
          <w:b/>
          <w:color w:val="000000"/>
          <w:sz w:val="28"/>
          <w:szCs w:val="28"/>
          <w:bdr w:val="none" w:sz="0" w:space="0" w:color="auto" w:frame="1"/>
        </w:rPr>
        <w:t xml:space="preserve"> </w:t>
      </w:r>
      <w:r w:rsidR="00DC21EB" w:rsidRPr="00F61E33">
        <w:rPr>
          <w:rFonts w:ascii="Calibri" w:eastAsia="Times New Roman" w:hAnsi="Calibri" w:cs="Calibri"/>
          <w:color w:val="000000"/>
          <w:sz w:val="28"/>
          <w:szCs w:val="28"/>
          <w:bdr w:val="none" w:sz="0" w:space="0" w:color="auto" w:frame="1"/>
        </w:rPr>
        <w:t>For your selected company describe the data governance mechanism that you will implement? Explain your rationale</w:t>
      </w:r>
      <w:r w:rsidR="00437D11" w:rsidRPr="00F61E33">
        <w:rPr>
          <w:rFonts w:ascii="Calibri" w:eastAsia="Times New Roman" w:hAnsi="Calibri" w:cs="Calibri"/>
          <w:color w:val="000000"/>
          <w:sz w:val="28"/>
          <w:szCs w:val="28"/>
          <w:bdr w:val="none" w:sz="0" w:space="0" w:color="auto" w:frame="1"/>
        </w:rPr>
        <w:t>.</w:t>
      </w:r>
    </w:p>
    <w:p w14:paraId="3E3B8B1B" w14:textId="77777777" w:rsidR="00185D1B" w:rsidRPr="00185D1B" w:rsidRDefault="00185D1B" w:rsidP="00185D1B">
      <w:pPr>
        <w:pStyle w:val="ListParagraph"/>
        <w:numPr>
          <w:ilvl w:val="0"/>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b/>
          <w:color w:val="000000"/>
          <w:sz w:val="28"/>
          <w:szCs w:val="28"/>
          <w:bdr w:val="none" w:sz="0" w:space="0" w:color="auto" w:frame="1"/>
        </w:rPr>
        <w:t xml:space="preserve">Conclusions </w:t>
      </w:r>
      <w:r>
        <w:rPr>
          <w:rFonts w:ascii="Calibri" w:eastAsia="Times New Roman" w:hAnsi="Calibri" w:cs="Calibri"/>
          <w:b/>
          <w:color w:val="000000"/>
          <w:sz w:val="28"/>
          <w:szCs w:val="28"/>
          <w:bdr w:val="none" w:sz="0" w:space="0" w:color="auto" w:frame="1"/>
        </w:rPr>
        <w:t>–</w:t>
      </w:r>
      <w:r w:rsidRPr="00185D1B">
        <w:rPr>
          <w:rFonts w:ascii="Calibri" w:eastAsia="Times New Roman" w:hAnsi="Calibri" w:cs="Calibri"/>
          <w:b/>
          <w:color w:val="000000"/>
          <w:sz w:val="28"/>
          <w:szCs w:val="28"/>
          <w:bdr w:val="none" w:sz="0" w:space="0" w:color="auto" w:frame="1"/>
        </w:rPr>
        <w:t xml:space="preserve"> </w:t>
      </w:r>
      <w:r w:rsidR="00437D11" w:rsidRPr="00185D1B">
        <w:rPr>
          <w:rFonts w:ascii="Calibri" w:eastAsia="Times New Roman" w:hAnsi="Calibri" w:cs="Calibri"/>
          <w:color w:val="000000"/>
          <w:sz w:val="28"/>
          <w:szCs w:val="28"/>
          <w:bdr w:val="none" w:sz="0" w:space="0" w:color="auto" w:frame="1"/>
        </w:rPr>
        <w:t>Critically reflect on your learning from executing this final project.</w:t>
      </w:r>
    </w:p>
    <w:p w14:paraId="66F6D60C" w14:textId="77777777" w:rsidR="00185D1B"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 xml:space="preserve">What did you learn? </w:t>
      </w:r>
    </w:p>
    <w:p w14:paraId="17C1A106" w14:textId="77777777" w:rsidR="00185D1B"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 xml:space="preserve">What was most valuable? </w:t>
      </w:r>
    </w:p>
    <w:p w14:paraId="71E27747" w14:textId="77777777" w:rsidR="00185D1B"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 xml:space="preserve">How can you use this learning going forward? </w:t>
      </w:r>
    </w:p>
    <w:p w14:paraId="494D8DE0" w14:textId="77777777" w:rsidR="00185D1B"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What are additional opportunities for learning that this project did not capture?</w:t>
      </w:r>
    </w:p>
    <w:p w14:paraId="0CCE3341" w14:textId="40604BED" w:rsidR="00437D11"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How can we change this project to capture these opportunities?</w:t>
      </w:r>
    </w:p>
    <w:p w14:paraId="02C48A01" w14:textId="77777777" w:rsidR="00185D1B" w:rsidRDefault="00185D1B" w:rsidP="00437D11">
      <w:pPr>
        <w:shd w:val="clear" w:color="auto" w:fill="FFFFFF"/>
        <w:spacing w:before="120" w:after="240"/>
        <w:textAlignment w:val="baseline"/>
        <w:rPr>
          <w:rFonts w:ascii="Calibri" w:eastAsia="Times New Roman" w:hAnsi="Calibri" w:cs="Calibri"/>
          <w:b/>
          <w:bCs/>
          <w:color w:val="000000"/>
          <w:sz w:val="28"/>
          <w:szCs w:val="28"/>
          <w:u w:val="single"/>
          <w:bdr w:val="none" w:sz="0" w:space="0" w:color="auto" w:frame="1"/>
        </w:rPr>
      </w:pPr>
    </w:p>
    <w:p w14:paraId="5D90ECA0" w14:textId="496D578D" w:rsidR="00437D11" w:rsidRPr="00437D11" w:rsidRDefault="00437D11" w:rsidP="00437D11">
      <w:pPr>
        <w:shd w:val="clear" w:color="auto" w:fill="FFFFFF"/>
        <w:spacing w:before="120" w:after="240"/>
        <w:textAlignment w:val="baseline"/>
        <w:rPr>
          <w:rFonts w:ascii="Calibri" w:eastAsia="Times New Roman" w:hAnsi="Calibri" w:cs="Calibri"/>
          <w:b/>
          <w:bCs/>
          <w:color w:val="000000"/>
          <w:sz w:val="28"/>
          <w:szCs w:val="28"/>
          <w:u w:val="single"/>
          <w:bdr w:val="none" w:sz="0" w:space="0" w:color="auto" w:frame="1"/>
        </w:rPr>
      </w:pPr>
      <w:r w:rsidRPr="00437D11">
        <w:rPr>
          <w:rFonts w:ascii="Calibri" w:eastAsia="Times New Roman" w:hAnsi="Calibri" w:cs="Calibri"/>
          <w:b/>
          <w:bCs/>
          <w:color w:val="000000"/>
          <w:sz w:val="28"/>
          <w:szCs w:val="28"/>
          <w:u w:val="single"/>
          <w:bdr w:val="none" w:sz="0" w:space="0" w:color="auto" w:frame="1"/>
        </w:rPr>
        <w:t>Deliverables</w:t>
      </w:r>
    </w:p>
    <w:p w14:paraId="5EA38AF9" w14:textId="55725045" w:rsidR="00437D11" w:rsidRDefault="00437D11" w:rsidP="00437D11">
      <w:pPr>
        <w:pStyle w:val="ListParagraph"/>
        <w:numPr>
          <w:ilvl w:val="0"/>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 xml:space="preserve">Create a </w:t>
      </w:r>
      <w:r w:rsidR="00A62288">
        <w:rPr>
          <w:rFonts w:ascii="Calibri" w:eastAsia="Times New Roman" w:hAnsi="Calibri" w:cs="Calibri"/>
          <w:color w:val="000000"/>
          <w:sz w:val="28"/>
          <w:szCs w:val="28"/>
          <w:bdr w:val="none" w:sz="0" w:space="0" w:color="auto" w:frame="1"/>
        </w:rPr>
        <w:t>15</w:t>
      </w:r>
      <w:r>
        <w:rPr>
          <w:rFonts w:ascii="Calibri" w:eastAsia="Times New Roman" w:hAnsi="Calibri" w:cs="Calibri"/>
          <w:color w:val="000000"/>
          <w:sz w:val="28"/>
          <w:szCs w:val="28"/>
          <w:bdr w:val="none" w:sz="0" w:space="0" w:color="auto" w:frame="1"/>
        </w:rPr>
        <w:t xml:space="preserve">-minute PowerPoint presentation (you may use a presentation tool of your choice). </w:t>
      </w:r>
      <w:r w:rsidR="007D43DC">
        <w:rPr>
          <w:rFonts w:ascii="Calibri" w:eastAsia="Times New Roman" w:hAnsi="Calibri" w:cs="Calibri"/>
          <w:color w:val="000000"/>
          <w:sz w:val="28"/>
          <w:szCs w:val="28"/>
          <w:bdr w:val="none" w:sz="0" w:space="0" w:color="auto" w:frame="1"/>
        </w:rPr>
        <w:t>All team members should have a role during the presentation.</w:t>
      </w:r>
      <w:r>
        <w:rPr>
          <w:rFonts w:ascii="Calibri" w:eastAsia="Times New Roman" w:hAnsi="Calibri" w:cs="Calibri"/>
          <w:color w:val="000000"/>
          <w:sz w:val="28"/>
          <w:szCs w:val="28"/>
          <w:bdr w:val="none" w:sz="0" w:space="0" w:color="auto" w:frame="1"/>
        </w:rPr>
        <w:br/>
        <w:t>The presentation should logically describe the work you have done for all the six steps outlined above including the results you have obtained.</w:t>
      </w:r>
      <w:r>
        <w:rPr>
          <w:rFonts w:ascii="Calibri" w:eastAsia="Times New Roman" w:hAnsi="Calibri" w:cs="Calibri"/>
          <w:color w:val="000000"/>
          <w:sz w:val="28"/>
          <w:szCs w:val="28"/>
          <w:bdr w:val="none" w:sz="0" w:space="0" w:color="auto" w:frame="1"/>
        </w:rPr>
        <w:br/>
      </w:r>
      <w:r w:rsidRPr="00437D11">
        <w:rPr>
          <w:rFonts w:ascii="Calibri" w:eastAsia="Times New Roman" w:hAnsi="Calibri" w:cs="Calibri"/>
          <w:color w:val="000000"/>
          <w:sz w:val="28"/>
          <w:szCs w:val="28"/>
          <w:bdr w:val="none" w:sz="0" w:space="0" w:color="auto" w:frame="1"/>
        </w:rPr>
        <w:t xml:space="preserve">The final slide should share your thoughts on what you learned, the value, and how you can use this learning going forward. </w:t>
      </w:r>
    </w:p>
    <w:p w14:paraId="29757E70" w14:textId="5740ED62" w:rsidR="00437D11" w:rsidRDefault="00437D11" w:rsidP="00437D11">
      <w:pPr>
        <w:pStyle w:val="ListParagraph"/>
        <w:numPr>
          <w:ilvl w:val="0"/>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lastRenderedPageBreak/>
        <w:t xml:space="preserve">Submit </w:t>
      </w:r>
      <w:r w:rsidR="00185D1B">
        <w:rPr>
          <w:rFonts w:ascii="Calibri" w:eastAsia="Times New Roman" w:hAnsi="Calibri" w:cs="Calibri"/>
          <w:color w:val="000000"/>
          <w:sz w:val="28"/>
          <w:szCs w:val="28"/>
          <w:bdr w:val="none" w:sz="0" w:space="0" w:color="auto" w:frame="1"/>
        </w:rPr>
        <w:t>a zip of the following files</w:t>
      </w:r>
      <w:r>
        <w:rPr>
          <w:rFonts w:ascii="Calibri" w:eastAsia="Times New Roman" w:hAnsi="Calibri" w:cs="Calibri"/>
          <w:color w:val="000000"/>
          <w:sz w:val="28"/>
          <w:szCs w:val="28"/>
          <w:bdr w:val="none" w:sz="0" w:space="0" w:color="auto" w:frame="1"/>
        </w:rPr>
        <w:t>:</w:t>
      </w:r>
    </w:p>
    <w:p w14:paraId="60427B21" w14:textId="31D87DB6" w:rsidR="00185D1B" w:rsidRDefault="00185D1B" w:rsidP="00185D1B">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Document describing your company and its data strategy</w:t>
      </w:r>
      <w:r w:rsidR="00533DE7">
        <w:rPr>
          <w:rFonts w:ascii="Calibri" w:eastAsia="Times New Roman" w:hAnsi="Calibri" w:cs="Calibri"/>
          <w:color w:val="000000"/>
          <w:sz w:val="28"/>
          <w:szCs w:val="28"/>
          <w:bdr w:val="none" w:sz="0" w:space="0" w:color="auto" w:frame="1"/>
        </w:rPr>
        <w:t xml:space="preserve"> - #1</w:t>
      </w:r>
    </w:p>
    <w:p w14:paraId="62EFEAA8" w14:textId="234026FF" w:rsidR="00437D11" w:rsidRDefault="00185D1B"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4</w:t>
      </w:r>
      <w:r w:rsidR="00437D11">
        <w:rPr>
          <w:rFonts w:ascii="Calibri" w:eastAsia="Times New Roman" w:hAnsi="Calibri" w:cs="Calibri"/>
          <w:color w:val="000000"/>
          <w:sz w:val="28"/>
          <w:szCs w:val="28"/>
          <w:bdr w:val="none" w:sz="0" w:space="0" w:color="auto" w:frame="1"/>
        </w:rPr>
        <w:t xml:space="preserve"> data models (3 transactional applications + 1 data warehouse)</w:t>
      </w:r>
      <w:r w:rsidR="00533DE7">
        <w:rPr>
          <w:rFonts w:ascii="Calibri" w:eastAsia="Times New Roman" w:hAnsi="Calibri" w:cs="Calibri"/>
          <w:color w:val="000000"/>
          <w:sz w:val="28"/>
          <w:szCs w:val="28"/>
          <w:bdr w:val="none" w:sz="0" w:space="0" w:color="auto" w:frame="1"/>
        </w:rPr>
        <w:t xml:space="preserve"> #</w:t>
      </w:r>
      <w:r w:rsidR="00021942">
        <w:rPr>
          <w:rFonts w:ascii="Calibri" w:eastAsia="Times New Roman" w:hAnsi="Calibri" w:cs="Calibri"/>
          <w:color w:val="000000"/>
          <w:sz w:val="28"/>
          <w:szCs w:val="28"/>
          <w:bdr w:val="none" w:sz="0" w:space="0" w:color="auto" w:frame="1"/>
        </w:rPr>
        <w:t>2-5</w:t>
      </w:r>
    </w:p>
    <w:p w14:paraId="3485FFD7" w14:textId="21EEBE4D" w:rsidR="00437D11" w:rsidRDefault="00437D11"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DDL for the four data models</w:t>
      </w:r>
      <w:r w:rsidR="00185D1B">
        <w:rPr>
          <w:rFonts w:ascii="Calibri" w:eastAsia="Times New Roman" w:hAnsi="Calibri" w:cs="Calibri"/>
          <w:color w:val="000000"/>
          <w:sz w:val="28"/>
          <w:szCs w:val="28"/>
          <w:bdr w:val="none" w:sz="0" w:space="0" w:color="auto" w:frame="1"/>
        </w:rPr>
        <w:t xml:space="preserve"> in text </w:t>
      </w:r>
      <w:r w:rsidR="00185D1B" w:rsidRPr="007F0830">
        <w:rPr>
          <w:rFonts w:ascii="Calibri" w:eastAsia="Times New Roman" w:hAnsi="Calibri" w:cs="Calibri"/>
          <w:color w:val="000000"/>
          <w:sz w:val="28"/>
          <w:szCs w:val="28"/>
          <w:bdr w:val="none" w:sz="0" w:space="0" w:color="auto" w:frame="1"/>
        </w:rPr>
        <w:t>files</w:t>
      </w:r>
      <w:r w:rsidR="00533DE7" w:rsidRPr="007F0830">
        <w:rPr>
          <w:rFonts w:ascii="Calibri" w:eastAsia="Times New Roman" w:hAnsi="Calibri" w:cs="Calibri"/>
          <w:color w:val="000000"/>
          <w:sz w:val="28"/>
          <w:szCs w:val="28"/>
          <w:bdr w:val="none" w:sz="0" w:space="0" w:color="auto" w:frame="1"/>
        </w:rPr>
        <w:t xml:space="preserve"> #</w:t>
      </w:r>
      <w:r w:rsidR="0088296B" w:rsidRPr="007F0830">
        <w:rPr>
          <w:rFonts w:ascii="Calibri" w:eastAsia="Times New Roman" w:hAnsi="Calibri" w:cs="Calibri"/>
          <w:color w:val="000000"/>
          <w:sz w:val="28"/>
          <w:szCs w:val="28"/>
          <w:bdr w:val="none" w:sz="0" w:space="0" w:color="auto" w:frame="1"/>
        </w:rPr>
        <w:t>6</w:t>
      </w:r>
      <w:r w:rsidR="00021942" w:rsidRPr="007F0830">
        <w:rPr>
          <w:rFonts w:ascii="Calibri" w:eastAsia="Times New Roman" w:hAnsi="Calibri" w:cs="Calibri"/>
          <w:color w:val="000000"/>
          <w:sz w:val="28"/>
          <w:szCs w:val="28"/>
          <w:bdr w:val="none" w:sz="0" w:space="0" w:color="auto" w:frame="1"/>
        </w:rPr>
        <w:t>-</w:t>
      </w:r>
      <w:r w:rsidR="007F0830">
        <w:rPr>
          <w:rFonts w:ascii="Calibri" w:eastAsia="Times New Roman" w:hAnsi="Calibri" w:cs="Calibri"/>
          <w:color w:val="000000"/>
          <w:sz w:val="28"/>
          <w:szCs w:val="28"/>
          <w:bdr w:val="none" w:sz="0" w:space="0" w:color="auto" w:frame="1"/>
        </w:rPr>
        <w:t>9</w:t>
      </w:r>
    </w:p>
    <w:p w14:paraId="5C91B11B" w14:textId="395C4EC8" w:rsidR="00185D1B" w:rsidRDefault="00185D1B"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 xml:space="preserve">Document describing your approach for </w:t>
      </w:r>
      <w:r w:rsidR="00F02934">
        <w:rPr>
          <w:rFonts w:ascii="Calibri" w:eastAsia="Times New Roman" w:hAnsi="Calibri" w:cs="Calibri"/>
          <w:color w:val="000000"/>
          <w:sz w:val="28"/>
          <w:szCs w:val="28"/>
          <w:bdr w:val="none" w:sz="0" w:space="0" w:color="auto" w:frame="1"/>
        </w:rPr>
        <w:t xml:space="preserve">integrating/using </w:t>
      </w:r>
      <w:r>
        <w:rPr>
          <w:rFonts w:ascii="Calibri" w:eastAsia="Times New Roman" w:hAnsi="Calibri" w:cs="Calibri"/>
          <w:color w:val="000000"/>
          <w:sz w:val="28"/>
          <w:szCs w:val="28"/>
          <w:bdr w:val="none" w:sz="0" w:space="0" w:color="auto" w:frame="1"/>
        </w:rPr>
        <w:t>semi-structured and un-structured data</w:t>
      </w:r>
      <w:r w:rsidR="00533DE7">
        <w:rPr>
          <w:rFonts w:ascii="Calibri" w:eastAsia="Times New Roman" w:hAnsi="Calibri" w:cs="Calibri"/>
          <w:color w:val="000000"/>
          <w:sz w:val="28"/>
          <w:szCs w:val="28"/>
          <w:bdr w:val="none" w:sz="0" w:space="0" w:color="auto" w:frame="1"/>
        </w:rPr>
        <w:t xml:space="preserve"> #</w:t>
      </w:r>
      <w:r w:rsidR="00021942">
        <w:rPr>
          <w:rFonts w:ascii="Calibri" w:eastAsia="Times New Roman" w:hAnsi="Calibri" w:cs="Calibri"/>
          <w:color w:val="000000"/>
          <w:sz w:val="28"/>
          <w:szCs w:val="28"/>
          <w:bdr w:val="none" w:sz="0" w:space="0" w:color="auto" w:frame="1"/>
        </w:rPr>
        <w:t>1</w:t>
      </w:r>
      <w:r w:rsidR="007F0830">
        <w:rPr>
          <w:rFonts w:ascii="Calibri" w:eastAsia="Times New Roman" w:hAnsi="Calibri" w:cs="Calibri"/>
          <w:color w:val="000000"/>
          <w:sz w:val="28"/>
          <w:szCs w:val="28"/>
          <w:bdr w:val="none" w:sz="0" w:space="0" w:color="auto" w:frame="1"/>
        </w:rPr>
        <w:t>0</w:t>
      </w:r>
    </w:p>
    <w:p w14:paraId="12E3DB1E" w14:textId="328268FF" w:rsidR="00185D1B" w:rsidRDefault="00185D1B" w:rsidP="00185D1B">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Data security matrix in a Spreadsheet format</w:t>
      </w:r>
      <w:r w:rsidR="00533DE7">
        <w:rPr>
          <w:rFonts w:ascii="Calibri" w:eastAsia="Times New Roman" w:hAnsi="Calibri" w:cs="Calibri"/>
          <w:color w:val="000000"/>
          <w:sz w:val="28"/>
          <w:szCs w:val="28"/>
          <w:bdr w:val="none" w:sz="0" w:space="0" w:color="auto" w:frame="1"/>
        </w:rPr>
        <w:t xml:space="preserve"> #</w:t>
      </w:r>
      <w:r w:rsidR="00021942">
        <w:rPr>
          <w:rFonts w:ascii="Calibri" w:eastAsia="Times New Roman" w:hAnsi="Calibri" w:cs="Calibri"/>
          <w:color w:val="000000"/>
          <w:sz w:val="28"/>
          <w:szCs w:val="28"/>
          <w:bdr w:val="none" w:sz="0" w:space="0" w:color="auto" w:frame="1"/>
        </w:rPr>
        <w:t>1</w:t>
      </w:r>
      <w:r w:rsidR="007F0830">
        <w:rPr>
          <w:rFonts w:ascii="Calibri" w:eastAsia="Times New Roman" w:hAnsi="Calibri" w:cs="Calibri"/>
          <w:color w:val="000000"/>
          <w:sz w:val="28"/>
          <w:szCs w:val="28"/>
          <w:bdr w:val="none" w:sz="0" w:space="0" w:color="auto" w:frame="1"/>
        </w:rPr>
        <w:t>1</w:t>
      </w:r>
    </w:p>
    <w:p w14:paraId="308FFEFF" w14:textId="158E50A5" w:rsidR="007D43DC" w:rsidRDefault="00185D1B" w:rsidP="00185D1B">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 xml:space="preserve">Document describing your Data Governance </w:t>
      </w:r>
      <w:proofErr w:type="gramStart"/>
      <w:r>
        <w:rPr>
          <w:rFonts w:ascii="Calibri" w:eastAsia="Times New Roman" w:hAnsi="Calibri" w:cs="Calibri"/>
          <w:color w:val="000000"/>
          <w:sz w:val="28"/>
          <w:szCs w:val="28"/>
          <w:bdr w:val="none" w:sz="0" w:space="0" w:color="auto" w:frame="1"/>
        </w:rPr>
        <w:t xml:space="preserve">implementation  </w:t>
      </w:r>
      <w:r w:rsidR="00533DE7">
        <w:rPr>
          <w:rFonts w:ascii="Calibri" w:eastAsia="Times New Roman" w:hAnsi="Calibri" w:cs="Calibri"/>
          <w:color w:val="000000"/>
          <w:sz w:val="28"/>
          <w:szCs w:val="28"/>
          <w:bdr w:val="none" w:sz="0" w:space="0" w:color="auto" w:frame="1"/>
        </w:rPr>
        <w:t>#</w:t>
      </w:r>
      <w:proofErr w:type="gramEnd"/>
      <w:r w:rsidR="00021942">
        <w:rPr>
          <w:rFonts w:ascii="Calibri" w:eastAsia="Times New Roman" w:hAnsi="Calibri" w:cs="Calibri"/>
          <w:color w:val="000000"/>
          <w:sz w:val="28"/>
          <w:szCs w:val="28"/>
          <w:bdr w:val="none" w:sz="0" w:space="0" w:color="auto" w:frame="1"/>
        </w:rPr>
        <w:t>1</w:t>
      </w:r>
      <w:r w:rsidR="007F0830">
        <w:rPr>
          <w:rFonts w:ascii="Calibri" w:eastAsia="Times New Roman" w:hAnsi="Calibri" w:cs="Calibri"/>
          <w:color w:val="000000"/>
          <w:sz w:val="28"/>
          <w:szCs w:val="28"/>
          <w:bdr w:val="none" w:sz="0" w:space="0" w:color="auto" w:frame="1"/>
        </w:rPr>
        <w:t>2</w:t>
      </w:r>
    </w:p>
    <w:p w14:paraId="08A4CAF1" w14:textId="364285EE" w:rsidR="008D5E3A" w:rsidRPr="00021942" w:rsidRDefault="008D5E3A" w:rsidP="00185D1B">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sidRPr="00021942">
        <w:rPr>
          <w:rFonts w:ascii="Calibri" w:eastAsia="Times New Roman" w:hAnsi="Calibri" w:cs="Calibri"/>
          <w:color w:val="000000"/>
          <w:sz w:val="28"/>
          <w:szCs w:val="28"/>
          <w:bdr w:val="none" w:sz="0" w:space="0" w:color="auto" w:frame="1"/>
        </w:rPr>
        <w:t>Lessons Learned #</w:t>
      </w:r>
      <w:r w:rsidR="00021942" w:rsidRPr="00021942">
        <w:rPr>
          <w:rFonts w:ascii="Calibri" w:eastAsia="Times New Roman" w:hAnsi="Calibri" w:cs="Calibri"/>
          <w:color w:val="000000"/>
          <w:sz w:val="28"/>
          <w:szCs w:val="28"/>
          <w:bdr w:val="none" w:sz="0" w:space="0" w:color="auto" w:frame="1"/>
        </w:rPr>
        <w:t>1</w:t>
      </w:r>
      <w:r w:rsidR="007F0830">
        <w:rPr>
          <w:rFonts w:ascii="Calibri" w:eastAsia="Times New Roman" w:hAnsi="Calibri" w:cs="Calibri"/>
          <w:color w:val="000000"/>
          <w:sz w:val="28"/>
          <w:szCs w:val="28"/>
          <w:bdr w:val="none" w:sz="0" w:space="0" w:color="auto" w:frame="1"/>
        </w:rPr>
        <w:t>3</w:t>
      </w:r>
    </w:p>
    <w:p w14:paraId="74EC4640" w14:textId="77777777" w:rsidR="00533DE7" w:rsidRDefault="00533DE7" w:rsidP="007D43DC">
      <w:pPr>
        <w:shd w:val="clear" w:color="auto" w:fill="FFFFFF"/>
        <w:spacing w:before="120" w:after="240"/>
        <w:textAlignment w:val="baseline"/>
        <w:rPr>
          <w:rFonts w:ascii="Calibri" w:eastAsia="Times New Roman" w:hAnsi="Calibri" w:cs="Calibri"/>
          <w:b/>
          <w:bCs/>
          <w:color w:val="000000"/>
          <w:sz w:val="28"/>
          <w:szCs w:val="28"/>
          <w:u w:val="single"/>
          <w:bdr w:val="none" w:sz="0" w:space="0" w:color="auto" w:frame="1"/>
        </w:rPr>
      </w:pPr>
    </w:p>
    <w:p w14:paraId="6DF1249F" w14:textId="4000ACA7" w:rsidR="007D43DC" w:rsidRPr="007D43DC" w:rsidRDefault="007D43DC" w:rsidP="007D43DC">
      <w:pPr>
        <w:shd w:val="clear" w:color="auto" w:fill="FFFFFF"/>
        <w:spacing w:before="120" w:after="240"/>
        <w:textAlignment w:val="baseline"/>
        <w:rPr>
          <w:rFonts w:ascii="Calibri" w:eastAsia="Times New Roman" w:hAnsi="Calibri" w:cs="Calibri"/>
          <w:b/>
          <w:bCs/>
          <w:color w:val="000000"/>
          <w:sz w:val="28"/>
          <w:szCs w:val="28"/>
          <w:u w:val="single"/>
          <w:bdr w:val="none" w:sz="0" w:space="0" w:color="auto" w:frame="1"/>
        </w:rPr>
      </w:pPr>
      <w:r>
        <w:rPr>
          <w:rFonts w:ascii="Calibri" w:eastAsia="Times New Roman" w:hAnsi="Calibri" w:cs="Calibri"/>
          <w:b/>
          <w:bCs/>
          <w:color w:val="000000"/>
          <w:sz w:val="28"/>
          <w:szCs w:val="28"/>
          <w:u w:val="single"/>
          <w:bdr w:val="none" w:sz="0" w:space="0" w:color="auto" w:frame="1"/>
        </w:rPr>
        <w:t>Grading Rubric</w:t>
      </w:r>
    </w:p>
    <w:p w14:paraId="43DDC30E" w14:textId="64E48CC0" w:rsidR="007D43DC" w:rsidRDefault="00A50ACE"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40% of points are based on the team presentation</w:t>
      </w:r>
    </w:p>
    <w:p w14:paraId="11983444" w14:textId="10C177D2" w:rsidR="00A50ACE" w:rsidRDefault="00A50ACE" w:rsidP="00A50ACE">
      <w:pPr>
        <w:pStyle w:val="ListParagraph"/>
        <w:numPr>
          <w:ilvl w:val="0"/>
          <w:numId w:val="5"/>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 xml:space="preserve">40% of points are based on the submitted deliverables </w:t>
      </w:r>
    </w:p>
    <w:p w14:paraId="7BF14906" w14:textId="6C23CF5F" w:rsidR="007D43DC" w:rsidRDefault="007D43DC"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10</w:t>
      </w:r>
      <w:r w:rsidR="00A50ACE">
        <w:rPr>
          <w:rFonts w:ascii="Calibri" w:eastAsia="Times New Roman" w:hAnsi="Calibri" w:cs="Calibri"/>
          <w:color w:val="000000"/>
          <w:sz w:val="28"/>
          <w:szCs w:val="28"/>
          <w:bdr w:val="none" w:sz="0" w:space="0" w:color="auto" w:frame="1"/>
        </w:rPr>
        <w:t>%</w:t>
      </w:r>
      <w:r>
        <w:rPr>
          <w:rFonts w:ascii="Calibri" w:eastAsia="Times New Roman" w:hAnsi="Calibri" w:cs="Calibri"/>
          <w:color w:val="000000"/>
          <w:sz w:val="28"/>
          <w:szCs w:val="28"/>
          <w:bdr w:val="none" w:sz="0" w:space="0" w:color="auto" w:frame="1"/>
        </w:rPr>
        <w:t xml:space="preserve"> </w:t>
      </w:r>
      <w:r w:rsidR="00A50ACE">
        <w:rPr>
          <w:rFonts w:ascii="Calibri" w:eastAsia="Times New Roman" w:hAnsi="Calibri" w:cs="Calibri"/>
          <w:color w:val="000000"/>
          <w:sz w:val="28"/>
          <w:szCs w:val="28"/>
          <w:bdr w:val="none" w:sz="0" w:space="0" w:color="auto" w:frame="1"/>
        </w:rPr>
        <w:t xml:space="preserve">of points based on </w:t>
      </w:r>
      <w:r>
        <w:rPr>
          <w:rFonts w:ascii="Calibri" w:eastAsia="Times New Roman" w:hAnsi="Calibri" w:cs="Calibri"/>
          <w:color w:val="000000"/>
          <w:sz w:val="28"/>
          <w:szCs w:val="28"/>
          <w:bdr w:val="none" w:sz="0" w:space="0" w:color="auto" w:frame="1"/>
        </w:rPr>
        <w:t>faculty discretion regarding presentation and team dynamics</w:t>
      </w:r>
    </w:p>
    <w:p w14:paraId="563A3030" w14:textId="1F3866B8" w:rsidR="007D43DC" w:rsidRPr="007D43DC" w:rsidRDefault="007D43DC"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10</w:t>
      </w:r>
      <w:r w:rsidR="00A50ACE">
        <w:rPr>
          <w:rFonts w:ascii="Calibri" w:eastAsia="Times New Roman" w:hAnsi="Calibri" w:cs="Calibri"/>
          <w:color w:val="000000"/>
          <w:sz w:val="28"/>
          <w:szCs w:val="28"/>
          <w:bdr w:val="none" w:sz="0" w:space="0" w:color="auto" w:frame="1"/>
        </w:rPr>
        <w:t>%</w:t>
      </w:r>
      <w:r>
        <w:rPr>
          <w:rFonts w:ascii="Calibri" w:eastAsia="Times New Roman" w:hAnsi="Calibri" w:cs="Calibri"/>
          <w:color w:val="000000"/>
          <w:sz w:val="28"/>
          <w:szCs w:val="28"/>
          <w:bdr w:val="none" w:sz="0" w:space="0" w:color="auto" w:frame="1"/>
        </w:rPr>
        <w:t xml:space="preserve"> </w:t>
      </w:r>
      <w:r w:rsidR="00A50ACE">
        <w:rPr>
          <w:rFonts w:ascii="Calibri" w:eastAsia="Times New Roman" w:hAnsi="Calibri" w:cs="Calibri"/>
          <w:color w:val="000000"/>
          <w:sz w:val="28"/>
          <w:szCs w:val="28"/>
          <w:bdr w:val="none" w:sz="0" w:space="0" w:color="auto" w:frame="1"/>
        </w:rPr>
        <w:t xml:space="preserve">of points based on </w:t>
      </w:r>
      <w:r>
        <w:rPr>
          <w:rFonts w:ascii="Calibri" w:eastAsia="Times New Roman" w:hAnsi="Calibri" w:cs="Calibri"/>
          <w:color w:val="000000"/>
          <w:sz w:val="28"/>
          <w:szCs w:val="28"/>
          <w:bdr w:val="none" w:sz="0" w:space="0" w:color="auto" w:frame="1"/>
        </w:rPr>
        <w:t>peer grading</w:t>
      </w:r>
    </w:p>
    <w:sectPr w:rsidR="007D43DC" w:rsidRPr="007D43DC" w:rsidSect="003E33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6036" w14:textId="77777777" w:rsidR="0098682E" w:rsidRDefault="0098682E" w:rsidP="00484BB5">
      <w:r>
        <w:separator/>
      </w:r>
    </w:p>
  </w:endnote>
  <w:endnote w:type="continuationSeparator" w:id="0">
    <w:p w14:paraId="3DAA877E" w14:textId="77777777" w:rsidR="0098682E" w:rsidRDefault="0098682E" w:rsidP="0048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9642" w14:textId="77777777" w:rsidR="0098682E" w:rsidRDefault="0098682E" w:rsidP="00484BB5">
      <w:r>
        <w:separator/>
      </w:r>
    </w:p>
  </w:footnote>
  <w:footnote w:type="continuationSeparator" w:id="0">
    <w:p w14:paraId="22E23465" w14:textId="77777777" w:rsidR="0098682E" w:rsidRDefault="0098682E" w:rsidP="00484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9139" w14:textId="6F2B3044" w:rsidR="007F4A02" w:rsidRPr="00484BB5" w:rsidRDefault="00484BB5" w:rsidP="00484BB5">
    <w:pPr>
      <w:rPr>
        <w:sz w:val="32"/>
      </w:rPr>
    </w:pPr>
    <w:r w:rsidRPr="009173A2">
      <w:rPr>
        <w:sz w:val="32"/>
      </w:rPr>
      <w:t xml:space="preserve">MIS </w:t>
    </w:r>
    <w:r w:rsidR="00DC21EB">
      <w:rPr>
        <w:sz w:val="32"/>
      </w:rPr>
      <w:t>2</w:t>
    </w:r>
    <w:r w:rsidRPr="009173A2">
      <w:rPr>
        <w:sz w:val="32"/>
      </w:rPr>
      <w:t>81N – MS</w:t>
    </w:r>
    <w:r w:rsidR="00DC21EB">
      <w:rPr>
        <w:sz w:val="32"/>
      </w:rPr>
      <w:t>ITM</w:t>
    </w:r>
    <w:r w:rsidRPr="009173A2">
      <w:rPr>
        <w:sz w:val="32"/>
      </w:rPr>
      <w:t xml:space="preserve"> – Introduction to Data Management</w:t>
    </w:r>
    <w:r>
      <w:rPr>
        <w:sz w:val="32"/>
      </w:rPr>
      <w:t xml:space="preserve"> – Fall 202</w:t>
    </w:r>
    <w:r w:rsidR="00D35B95">
      <w:rPr>
        <w:sz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175"/>
    <w:multiLevelType w:val="hybridMultilevel"/>
    <w:tmpl w:val="2CB815DE"/>
    <w:lvl w:ilvl="0" w:tplc="40462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47DF4"/>
    <w:multiLevelType w:val="hybridMultilevel"/>
    <w:tmpl w:val="B3BA5E9E"/>
    <w:lvl w:ilvl="0" w:tplc="404626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42F97"/>
    <w:multiLevelType w:val="multilevel"/>
    <w:tmpl w:val="E764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E5998"/>
    <w:multiLevelType w:val="hybridMultilevel"/>
    <w:tmpl w:val="1AA8F0A8"/>
    <w:lvl w:ilvl="0" w:tplc="404626E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E7CE6"/>
    <w:multiLevelType w:val="hybridMultilevel"/>
    <w:tmpl w:val="9C8A0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254591">
    <w:abstractNumId w:val="4"/>
  </w:num>
  <w:num w:numId="2" w16cid:durableId="964114283">
    <w:abstractNumId w:val="2"/>
  </w:num>
  <w:num w:numId="3" w16cid:durableId="364529106">
    <w:abstractNumId w:val="3"/>
  </w:num>
  <w:num w:numId="4" w16cid:durableId="1884947899">
    <w:abstractNumId w:val="1"/>
  </w:num>
  <w:num w:numId="5" w16cid:durableId="194336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tDQwNDY1NzYzMDZX0lEKTi0uzszPAykwrgUAUxgeOSwAAAA="/>
  </w:docVars>
  <w:rsids>
    <w:rsidRoot w:val="009173A2"/>
    <w:rsid w:val="00021942"/>
    <w:rsid w:val="00150C7F"/>
    <w:rsid w:val="00185D1B"/>
    <w:rsid w:val="00191BC4"/>
    <w:rsid w:val="001A4CD0"/>
    <w:rsid w:val="00202B69"/>
    <w:rsid w:val="00235B9F"/>
    <w:rsid w:val="00246B2D"/>
    <w:rsid w:val="002A425F"/>
    <w:rsid w:val="002C41E4"/>
    <w:rsid w:val="002F05A2"/>
    <w:rsid w:val="00344469"/>
    <w:rsid w:val="0034624B"/>
    <w:rsid w:val="00365EBB"/>
    <w:rsid w:val="003B4E31"/>
    <w:rsid w:val="003E1BBC"/>
    <w:rsid w:val="003E3339"/>
    <w:rsid w:val="003E37E8"/>
    <w:rsid w:val="00401431"/>
    <w:rsid w:val="00437D11"/>
    <w:rsid w:val="00484BB5"/>
    <w:rsid w:val="004E1D7F"/>
    <w:rsid w:val="00533DE7"/>
    <w:rsid w:val="005600C9"/>
    <w:rsid w:val="005E18FF"/>
    <w:rsid w:val="005E71DF"/>
    <w:rsid w:val="00763774"/>
    <w:rsid w:val="00775454"/>
    <w:rsid w:val="007D43DC"/>
    <w:rsid w:val="007E40ED"/>
    <w:rsid w:val="007F0830"/>
    <w:rsid w:val="007F4A02"/>
    <w:rsid w:val="0088296B"/>
    <w:rsid w:val="008D5E3A"/>
    <w:rsid w:val="008E68E4"/>
    <w:rsid w:val="0091444B"/>
    <w:rsid w:val="009173A2"/>
    <w:rsid w:val="0098682E"/>
    <w:rsid w:val="009A0408"/>
    <w:rsid w:val="009C06D8"/>
    <w:rsid w:val="00A50ACE"/>
    <w:rsid w:val="00A51788"/>
    <w:rsid w:val="00A62288"/>
    <w:rsid w:val="00AE484C"/>
    <w:rsid w:val="00B072FC"/>
    <w:rsid w:val="00B20222"/>
    <w:rsid w:val="00B841F2"/>
    <w:rsid w:val="00D14AB8"/>
    <w:rsid w:val="00D35B95"/>
    <w:rsid w:val="00D40E0C"/>
    <w:rsid w:val="00D526AD"/>
    <w:rsid w:val="00D833E2"/>
    <w:rsid w:val="00D915E9"/>
    <w:rsid w:val="00DC21EB"/>
    <w:rsid w:val="00DF649C"/>
    <w:rsid w:val="00E34CCD"/>
    <w:rsid w:val="00E61126"/>
    <w:rsid w:val="00E6476F"/>
    <w:rsid w:val="00ED27E6"/>
    <w:rsid w:val="00ED7807"/>
    <w:rsid w:val="00F02934"/>
    <w:rsid w:val="00F4744E"/>
    <w:rsid w:val="00F47584"/>
    <w:rsid w:val="00F61E33"/>
    <w:rsid w:val="00FA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CDFC"/>
  <w14:defaultImageDpi w14:val="32767"/>
  <w15:chartTrackingRefBased/>
  <w15:docId w15:val="{AD5C6312-4A77-8241-994D-D582B194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B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3A2"/>
    <w:pPr>
      <w:ind w:left="720"/>
      <w:contextualSpacing/>
    </w:pPr>
  </w:style>
  <w:style w:type="paragraph" w:styleId="Header">
    <w:name w:val="header"/>
    <w:basedOn w:val="Normal"/>
    <w:link w:val="HeaderChar"/>
    <w:uiPriority w:val="99"/>
    <w:unhideWhenUsed/>
    <w:rsid w:val="00484BB5"/>
    <w:pPr>
      <w:tabs>
        <w:tab w:val="center" w:pos="4680"/>
        <w:tab w:val="right" w:pos="9360"/>
      </w:tabs>
    </w:pPr>
  </w:style>
  <w:style w:type="character" w:customStyle="1" w:styleId="HeaderChar">
    <w:name w:val="Header Char"/>
    <w:basedOn w:val="DefaultParagraphFont"/>
    <w:link w:val="Header"/>
    <w:uiPriority w:val="99"/>
    <w:rsid w:val="00484BB5"/>
  </w:style>
  <w:style w:type="paragraph" w:styleId="Footer">
    <w:name w:val="footer"/>
    <w:basedOn w:val="Normal"/>
    <w:link w:val="FooterChar"/>
    <w:uiPriority w:val="99"/>
    <w:unhideWhenUsed/>
    <w:rsid w:val="00484BB5"/>
    <w:pPr>
      <w:tabs>
        <w:tab w:val="center" w:pos="4680"/>
        <w:tab w:val="right" w:pos="9360"/>
      </w:tabs>
    </w:pPr>
  </w:style>
  <w:style w:type="character" w:customStyle="1" w:styleId="FooterChar">
    <w:name w:val="Footer Char"/>
    <w:basedOn w:val="DefaultParagraphFont"/>
    <w:link w:val="Footer"/>
    <w:uiPriority w:val="99"/>
    <w:rsid w:val="00484BB5"/>
  </w:style>
  <w:style w:type="character" w:customStyle="1" w:styleId="Heading1Char">
    <w:name w:val="Heading 1 Char"/>
    <w:basedOn w:val="DefaultParagraphFont"/>
    <w:link w:val="Heading1"/>
    <w:uiPriority w:val="9"/>
    <w:rsid w:val="00191BC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91BC4"/>
    <w:rPr>
      <w:b/>
      <w:bCs/>
    </w:rPr>
  </w:style>
  <w:style w:type="character" w:customStyle="1" w:styleId="Heading2Char">
    <w:name w:val="Heading 2 Char"/>
    <w:basedOn w:val="DefaultParagraphFont"/>
    <w:link w:val="Heading2"/>
    <w:uiPriority w:val="9"/>
    <w:rsid w:val="00191B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7D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7D11"/>
  </w:style>
  <w:style w:type="character" w:customStyle="1" w:styleId="ms-button-flexcontainer">
    <w:name w:val="ms-button-flexcontainer"/>
    <w:basedOn w:val="DefaultParagraphFont"/>
    <w:rsid w:val="00437D11"/>
  </w:style>
  <w:style w:type="character" w:styleId="CommentReference">
    <w:name w:val="annotation reference"/>
    <w:basedOn w:val="DefaultParagraphFont"/>
    <w:uiPriority w:val="99"/>
    <w:semiHidden/>
    <w:unhideWhenUsed/>
    <w:rsid w:val="002A425F"/>
    <w:rPr>
      <w:sz w:val="16"/>
      <w:szCs w:val="16"/>
    </w:rPr>
  </w:style>
  <w:style w:type="paragraph" w:styleId="CommentText">
    <w:name w:val="annotation text"/>
    <w:basedOn w:val="Normal"/>
    <w:link w:val="CommentTextChar"/>
    <w:uiPriority w:val="99"/>
    <w:semiHidden/>
    <w:unhideWhenUsed/>
    <w:rsid w:val="002A425F"/>
    <w:rPr>
      <w:sz w:val="20"/>
      <w:szCs w:val="20"/>
    </w:rPr>
  </w:style>
  <w:style w:type="character" w:customStyle="1" w:styleId="CommentTextChar">
    <w:name w:val="Comment Text Char"/>
    <w:basedOn w:val="DefaultParagraphFont"/>
    <w:link w:val="CommentText"/>
    <w:uiPriority w:val="99"/>
    <w:semiHidden/>
    <w:rsid w:val="002A425F"/>
    <w:rPr>
      <w:sz w:val="20"/>
      <w:szCs w:val="20"/>
    </w:rPr>
  </w:style>
  <w:style w:type="paragraph" w:styleId="CommentSubject">
    <w:name w:val="annotation subject"/>
    <w:basedOn w:val="CommentText"/>
    <w:next w:val="CommentText"/>
    <w:link w:val="CommentSubjectChar"/>
    <w:uiPriority w:val="99"/>
    <w:semiHidden/>
    <w:unhideWhenUsed/>
    <w:rsid w:val="002A425F"/>
    <w:rPr>
      <w:b/>
      <w:bCs/>
    </w:rPr>
  </w:style>
  <w:style w:type="character" w:customStyle="1" w:styleId="CommentSubjectChar">
    <w:name w:val="Comment Subject Char"/>
    <w:basedOn w:val="CommentTextChar"/>
    <w:link w:val="CommentSubject"/>
    <w:uiPriority w:val="99"/>
    <w:semiHidden/>
    <w:rsid w:val="002A425F"/>
    <w:rPr>
      <w:b/>
      <w:bCs/>
      <w:sz w:val="20"/>
      <w:szCs w:val="20"/>
    </w:rPr>
  </w:style>
  <w:style w:type="paragraph" w:styleId="BalloonText">
    <w:name w:val="Balloon Text"/>
    <w:basedOn w:val="Normal"/>
    <w:link w:val="BalloonTextChar"/>
    <w:uiPriority w:val="99"/>
    <w:semiHidden/>
    <w:unhideWhenUsed/>
    <w:rsid w:val="002A42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25F"/>
    <w:rPr>
      <w:rFonts w:ascii="Segoe UI" w:hAnsi="Segoe UI" w:cs="Segoe UI"/>
      <w:sz w:val="18"/>
      <w:szCs w:val="18"/>
    </w:rPr>
  </w:style>
  <w:style w:type="character" w:styleId="Hyperlink">
    <w:name w:val="Hyperlink"/>
    <w:basedOn w:val="DefaultParagraphFont"/>
    <w:uiPriority w:val="99"/>
    <w:unhideWhenUsed/>
    <w:rsid w:val="003B4E31"/>
    <w:rPr>
      <w:color w:val="0563C1" w:themeColor="hyperlink"/>
      <w:u w:val="single"/>
    </w:rPr>
  </w:style>
  <w:style w:type="character" w:styleId="UnresolvedMention">
    <w:name w:val="Unresolved Mention"/>
    <w:basedOn w:val="DefaultParagraphFont"/>
    <w:uiPriority w:val="99"/>
    <w:rsid w:val="003B4E31"/>
    <w:rPr>
      <w:color w:val="605E5C"/>
      <w:shd w:val="clear" w:color="auto" w:fill="E1DFDD"/>
    </w:rPr>
  </w:style>
  <w:style w:type="paragraph" w:styleId="Revision">
    <w:name w:val="Revision"/>
    <w:hidden/>
    <w:uiPriority w:val="99"/>
    <w:semiHidden/>
    <w:rsid w:val="0034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63983">
      <w:bodyDiv w:val="1"/>
      <w:marLeft w:val="0"/>
      <w:marRight w:val="0"/>
      <w:marTop w:val="0"/>
      <w:marBottom w:val="0"/>
      <w:divBdr>
        <w:top w:val="none" w:sz="0" w:space="0" w:color="auto"/>
        <w:left w:val="none" w:sz="0" w:space="0" w:color="auto"/>
        <w:bottom w:val="none" w:sz="0" w:space="0" w:color="auto"/>
        <w:right w:val="none" w:sz="0" w:space="0" w:color="auto"/>
      </w:divBdr>
    </w:div>
    <w:div w:id="432552572">
      <w:bodyDiv w:val="1"/>
      <w:marLeft w:val="0"/>
      <w:marRight w:val="0"/>
      <w:marTop w:val="0"/>
      <w:marBottom w:val="0"/>
      <w:divBdr>
        <w:top w:val="none" w:sz="0" w:space="0" w:color="auto"/>
        <w:left w:val="none" w:sz="0" w:space="0" w:color="auto"/>
        <w:bottom w:val="none" w:sz="0" w:space="0" w:color="auto"/>
        <w:right w:val="none" w:sz="0" w:space="0" w:color="auto"/>
      </w:divBdr>
      <w:divsChild>
        <w:div w:id="1214929122">
          <w:marLeft w:val="465"/>
          <w:marRight w:val="0"/>
          <w:marTop w:val="0"/>
          <w:marBottom w:val="0"/>
          <w:divBdr>
            <w:top w:val="none" w:sz="0" w:space="0" w:color="auto"/>
            <w:left w:val="none" w:sz="0" w:space="0" w:color="auto"/>
            <w:bottom w:val="none" w:sz="0" w:space="0" w:color="auto"/>
            <w:right w:val="none" w:sz="0" w:space="0" w:color="auto"/>
          </w:divBdr>
          <w:divsChild>
            <w:div w:id="1027173425">
              <w:marLeft w:val="0"/>
              <w:marRight w:val="0"/>
              <w:marTop w:val="0"/>
              <w:marBottom w:val="0"/>
              <w:divBdr>
                <w:top w:val="none" w:sz="0" w:space="0" w:color="auto"/>
                <w:left w:val="none" w:sz="0" w:space="12" w:color="auto"/>
                <w:bottom w:val="none" w:sz="0" w:space="0" w:color="auto"/>
                <w:right w:val="none" w:sz="0" w:space="12" w:color="auto"/>
              </w:divBdr>
              <w:divsChild>
                <w:div w:id="856965590">
                  <w:marLeft w:val="0"/>
                  <w:marRight w:val="0"/>
                  <w:marTop w:val="0"/>
                  <w:marBottom w:val="0"/>
                  <w:divBdr>
                    <w:top w:val="none" w:sz="0" w:space="0" w:color="auto"/>
                    <w:left w:val="none" w:sz="0" w:space="0" w:color="auto"/>
                    <w:bottom w:val="none" w:sz="0" w:space="0" w:color="auto"/>
                    <w:right w:val="none" w:sz="0" w:space="0" w:color="auto"/>
                  </w:divBdr>
                  <w:divsChild>
                    <w:div w:id="1259830252">
                      <w:marLeft w:val="0"/>
                      <w:marRight w:val="0"/>
                      <w:marTop w:val="0"/>
                      <w:marBottom w:val="0"/>
                      <w:divBdr>
                        <w:top w:val="none" w:sz="0" w:space="0" w:color="auto"/>
                        <w:left w:val="none" w:sz="0" w:space="0" w:color="auto"/>
                        <w:bottom w:val="none" w:sz="0" w:space="0" w:color="auto"/>
                        <w:right w:val="none" w:sz="0" w:space="0" w:color="auto"/>
                      </w:divBdr>
                      <w:divsChild>
                        <w:div w:id="357506629">
                          <w:marLeft w:val="0"/>
                          <w:marRight w:val="0"/>
                          <w:marTop w:val="0"/>
                          <w:marBottom w:val="0"/>
                          <w:divBdr>
                            <w:top w:val="none" w:sz="0" w:space="0" w:color="auto"/>
                            <w:left w:val="none" w:sz="0" w:space="0" w:color="auto"/>
                            <w:bottom w:val="none" w:sz="0" w:space="0" w:color="auto"/>
                            <w:right w:val="none" w:sz="0" w:space="0" w:color="auto"/>
                          </w:divBdr>
                          <w:divsChild>
                            <w:div w:id="1172068325">
                              <w:marLeft w:val="0"/>
                              <w:marRight w:val="0"/>
                              <w:marTop w:val="0"/>
                              <w:marBottom w:val="0"/>
                              <w:divBdr>
                                <w:top w:val="none" w:sz="0" w:space="0" w:color="auto"/>
                                <w:left w:val="none" w:sz="0" w:space="0" w:color="auto"/>
                                <w:bottom w:val="none" w:sz="0" w:space="0" w:color="auto"/>
                                <w:right w:val="none" w:sz="0" w:space="0" w:color="auto"/>
                              </w:divBdr>
                              <w:divsChild>
                                <w:div w:id="795833197">
                                  <w:marLeft w:val="0"/>
                                  <w:marRight w:val="0"/>
                                  <w:marTop w:val="0"/>
                                  <w:marBottom w:val="0"/>
                                  <w:divBdr>
                                    <w:top w:val="none" w:sz="0" w:space="0" w:color="auto"/>
                                    <w:left w:val="none" w:sz="0" w:space="0" w:color="auto"/>
                                    <w:bottom w:val="none" w:sz="0" w:space="0" w:color="auto"/>
                                    <w:right w:val="none" w:sz="0" w:space="0" w:color="auto"/>
                                  </w:divBdr>
                                </w:div>
                                <w:div w:id="1405957040">
                                  <w:marLeft w:val="0"/>
                                  <w:marRight w:val="0"/>
                                  <w:marTop w:val="0"/>
                                  <w:marBottom w:val="0"/>
                                  <w:divBdr>
                                    <w:top w:val="none" w:sz="0" w:space="0" w:color="auto"/>
                                    <w:left w:val="none" w:sz="0" w:space="0" w:color="auto"/>
                                    <w:bottom w:val="none" w:sz="0" w:space="0" w:color="auto"/>
                                    <w:right w:val="none" w:sz="0" w:space="0" w:color="auto"/>
                                  </w:divBdr>
                                </w:div>
                                <w:div w:id="2128234307">
                                  <w:marLeft w:val="0"/>
                                  <w:marRight w:val="0"/>
                                  <w:marTop w:val="0"/>
                                  <w:marBottom w:val="0"/>
                                  <w:divBdr>
                                    <w:top w:val="none" w:sz="0" w:space="0" w:color="auto"/>
                                    <w:left w:val="none" w:sz="0" w:space="0" w:color="auto"/>
                                    <w:bottom w:val="none" w:sz="0" w:space="0" w:color="auto"/>
                                    <w:right w:val="none" w:sz="0" w:space="0" w:color="auto"/>
                                  </w:divBdr>
                                </w:div>
                                <w:div w:id="1600478993">
                                  <w:marLeft w:val="0"/>
                                  <w:marRight w:val="0"/>
                                  <w:marTop w:val="0"/>
                                  <w:marBottom w:val="0"/>
                                  <w:divBdr>
                                    <w:top w:val="none" w:sz="0" w:space="0" w:color="auto"/>
                                    <w:left w:val="none" w:sz="0" w:space="0" w:color="auto"/>
                                    <w:bottom w:val="none" w:sz="0" w:space="0" w:color="auto"/>
                                    <w:right w:val="none" w:sz="0" w:space="0" w:color="auto"/>
                                  </w:divBdr>
                                </w:div>
                                <w:div w:id="1640643868">
                                  <w:marLeft w:val="0"/>
                                  <w:marRight w:val="0"/>
                                  <w:marTop w:val="0"/>
                                  <w:marBottom w:val="0"/>
                                  <w:divBdr>
                                    <w:top w:val="none" w:sz="0" w:space="0" w:color="auto"/>
                                    <w:left w:val="none" w:sz="0" w:space="0" w:color="auto"/>
                                    <w:bottom w:val="none" w:sz="0" w:space="0" w:color="auto"/>
                                    <w:right w:val="none" w:sz="0" w:space="0" w:color="auto"/>
                                  </w:divBdr>
                                  <w:divsChild>
                                    <w:div w:id="26757661">
                                      <w:marLeft w:val="0"/>
                                      <w:marRight w:val="0"/>
                                      <w:marTop w:val="0"/>
                                      <w:marBottom w:val="0"/>
                                      <w:divBdr>
                                        <w:top w:val="none" w:sz="0" w:space="0" w:color="auto"/>
                                        <w:left w:val="none" w:sz="0" w:space="0" w:color="auto"/>
                                        <w:bottom w:val="none" w:sz="0" w:space="0" w:color="auto"/>
                                        <w:right w:val="none" w:sz="0" w:space="0" w:color="auto"/>
                                      </w:divBdr>
                                    </w:div>
                                  </w:divsChild>
                                </w:div>
                                <w:div w:id="1404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256">
          <w:marLeft w:val="465"/>
          <w:marRight w:val="0"/>
          <w:marTop w:val="0"/>
          <w:marBottom w:val="0"/>
          <w:divBdr>
            <w:top w:val="none" w:sz="0" w:space="0" w:color="auto"/>
            <w:left w:val="none" w:sz="0" w:space="0" w:color="auto"/>
            <w:bottom w:val="none" w:sz="0" w:space="0" w:color="auto"/>
            <w:right w:val="none" w:sz="0" w:space="0" w:color="auto"/>
          </w:divBdr>
          <w:divsChild>
            <w:div w:id="237831973">
              <w:marLeft w:val="0"/>
              <w:marRight w:val="0"/>
              <w:marTop w:val="0"/>
              <w:marBottom w:val="0"/>
              <w:divBdr>
                <w:top w:val="none" w:sz="0" w:space="0" w:color="auto"/>
                <w:left w:val="none" w:sz="0" w:space="12" w:color="auto"/>
                <w:bottom w:val="none" w:sz="0" w:space="0" w:color="auto"/>
                <w:right w:val="none" w:sz="0" w:space="12" w:color="auto"/>
              </w:divBdr>
              <w:divsChild>
                <w:div w:id="334918531">
                  <w:marLeft w:val="0"/>
                  <w:marRight w:val="0"/>
                  <w:marTop w:val="0"/>
                  <w:marBottom w:val="0"/>
                  <w:divBdr>
                    <w:top w:val="none" w:sz="0" w:space="0" w:color="auto"/>
                    <w:left w:val="none" w:sz="0" w:space="0" w:color="auto"/>
                    <w:bottom w:val="none" w:sz="0" w:space="0" w:color="auto"/>
                    <w:right w:val="none" w:sz="0" w:space="0" w:color="auto"/>
                  </w:divBdr>
                  <w:divsChild>
                    <w:div w:id="929003962">
                      <w:marLeft w:val="0"/>
                      <w:marRight w:val="0"/>
                      <w:marTop w:val="0"/>
                      <w:marBottom w:val="0"/>
                      <w:divBdr>
                        <w:top w:val="none" w:sz="0" w:space="0" w:color="auto"/>
                        <w:left w:val="none" w:sz="0" w:space="0" w:color="auto"/>
                        <w:bottom w:val="none" w:sz="0" w:space="0" w:color="auto"/>
                        <w:right w:val="none" w:sz="0" w:space="0" w:color="auto"/>
                      </w:divBdr>
                      <w:divsChild>
                        <w:div w:id="438186746">
                          <w:marLeft w:val="0"/>
                          <w:marRight w:val="0"/>
                          <w:marTop w:val="0"/>
                          <w:marBottom w:val="0"/>
                          <w:divBdr>
                            <w:top w:val="none" w:sz="0" w:space="0" w:color="auto"/>
                            <w:left w:val="none" w:sz="0" w:space="0" w:color="auto"/>
                            <w:bottom w:val="none" w:sz="0" w:space="0" w:color="auto"/>
                            <w:right w:val="none" w:sz="0" w:space="0" w:color="auto"/>
                          </w:divBdr>
                          <w:divsChild>
                            <w:div w:id="2109080997">
                              <w:marLeft w:val="0"/>
                              <w:marRight w:val="0"/>
                              <w:marTop w:val="0"/>
                              <w:marBottom w:val="0"/>
                              <w:divBdr>
                                <w:top w:val="none" w:sz="0" w:space="0" w:color="auto"/>
                                <w:left w:val="none" w:sz="0" w:space="0" w:color="auto"/>
                                <w:bottom w:val="none" w:sz="0" w:space="0" w:color="auto"/>
                                <w:right w:val="none" w:sz="0" w:space="0" w:color="auto"/>
                              </w:divBdr>
                              <w:divsChild>
                                <w:div w:id="2069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ckar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Tejwansh S</dc:creator>
  <cp:keywords/>
  <dc:description/>
  <cp:lastModifiedBy>Clint Tuttle</cp:lastModifiedBy>
  <cp:revision>31</cp:revision>
  <dcterms:created xsi:type="dcterms:W3CDTF">2020-10-12T21:36:00Z</dcterms:created>
  <dcterms:modified xsi:type="dcterms:W3CDTF">2022-10-26T20:17:00Z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3e23100305049a2fa2e21ef5055bdf204555d732446fb9f833d9de6868a0c48e</vt:lpwstr>
  </property>
</Properties>
</file>