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6C63FF"/>
          <w:sz w:val="72"/>
        </w:rPr>
        <w:t>WUALT</w:t>
      </w:r>
    </w:p>
    <w:p>
      <w:pPr>
        <w:jc w:val="center"/>
      </w:pPr>
      <w:r>
        <w:rPr>
          <w:color w:val="1A1A2E"/>
          <w:sz w:val="44"/>
        </w:rPr>
        <w:t>Rule-Based Physiological</w:t>
        <w:br/>
        <w:t>Distress Detection Engine</w:t>
      </w:r>
    </w:p>
    <w:p>
      <w:pPr>
        <w:jc w:val="center"/>
      </w:pPr>
      <w:r>
        <w:rPr>
          <w:color w:val="666688"/>
          <w:sz w:val="28"/>
        </w:rPr>
        <w:t>Complete Technical Documentation</w:t>
      </w:r>
    </w:p>
    <w:p>
      <w:pPr>
        <w:jc w:val="center"/>
      </w:pPr>
      <w:r>
        <w:rPr>
          <w:color w:val="8888A0"/>
          <w:sz w:val="22"/>
        </w:rPr>
        <w:t>April 2026 · v1.0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WUALT Distress Detection Engine is a standalone, stateful, rule-based system that evaluates physiological signals from a wearable smart ring to detect stress and distress in real time.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Rule-based, deterministic, no ML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Latency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 100 ms per evaluation (O(1) complexity)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Preprocessed pipeline output (4 signals + metadata)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State (normal/stress/distress) + confidence + alert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Signals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Heart Rate, SpO2, HRV (RMSSD), Skin Temperature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Statefulness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Persistence tracking, baseline warmup, alert rotation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stdlib only — zero external packages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distress_engine.py (991 lines, fully self-contained)</w:t>
            </w:r>
          </w:p>
        </w:tc>
      </w:tr>
    </w:tbl>
    <w:p/>
    <w:p>
      <w:r>
        <w:t>The engine sits downstream of the preprocessing pipeline (preprocessing_pipeline.py), which handles raw sensor ingestion, EMA smoothing, Signal Quality Index (SQI) computation, clinical flag generation, and z-score baseline tracking. The distress engine consumes that processed output and makes a detection decision.</w:t>
      </w:r>
    </w:p>
    <w:p>
      <w:pPr>
        <w:pStyle w:val="Heading1"/>
      </w:pPr>
      <w:r>
        <w:t>2. Why Rule-Based, Not Machine Learning</w:t>
      </w:r>
    </w:p>
    <w:p>
      <w:r>
        <w:t>This is a deliberate architectural choice, not a limitation.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Rule-Based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ML-Based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Interpretability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Every decision traceable to a specific threshold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Black-box; SHAP/LIME are approximations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Auditability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Clinicians can read and verify thresholds against literature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Requires statistical validation studies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Regulatory path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Rules map directly to clinical guidelines (BTS/WHO)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Requires drift monitoring, retraining infrastructure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requirements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Works immediately with zero training 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Requires large, labelled, diverse real-world datasets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Failure modes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Predictable — change one number to fix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Unpredictable on unseen distributions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Edge cases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Explicitly handled (exercise, COPD, pregnancy)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 be represented in training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Latency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O(1) — constant 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Depends on model size</w:t>
            </w:r>
          </w:p>
        </w:tc>
      </w:tr>
    </w:tbl>
    <w:p/>
    <w:p>
      <w:r>
        <w:t>For a safety-critical wearable device in early stage, rule-based detection provides a reliable, auditable, and immediately deployable baseline. ML can be layered on top later, but the rule-based engine remains as the safety net.</w:t>
      </w:r>
    </w:p>
    <w:p>
      <w:pPr>
        <w:pStyle w:val="Heading1"/>
      </w:pPr>
      <w:r>
        <w:t>3. System Architecture</w:t>
      </w:r>
    </w:p>
    <w:p>
      <w:r>
        <w:t>The system has three layers: the smart ring hardware (sensors), the preprocessing pipeline (data cleaning, quality scoring, baseline tracking), and the distress detection engine (rule evaluation, state management, alert generation).</w:t>
      </w:r>
    </w:p>
    <w:p>
      <w:r>
        <w:rPr>
          <w:b/>
        </w:rPr>
        <w:t>Critical separation:</w:t>
      </w:r>
    </w:p>
    <w:p>
      <w:r>
        <w:t>The distress engine has ZERO imports from the preprocessing pipeline. It consumes a well-defined dictionary contract. This means either component can be replaced independently, the engine can be tested with synthetic data, and different hardware backends can feed the same engine.</w:t>
      </w:r>
    </w:p>
    <w:p>
      <w:pPr>
        <w:pStyle w:val="Heading1"/>
      </w:pPr>
      <w:r>
        <w:t>4. Input Contract</w:t>
      </w:r>
    </w:p>
    <w:p>
      <w:r>
        <w:t>The engine's evaluate() method accepts one argument — a dictionary with four top-level keys: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sample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Processed sensor frame: HR, SpO2, HRV, temp, SQI, clinical_flags, accepted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zscores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Per-signal z-scores against personal baseline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baseline_ready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True after sufficient warmup frames (~30s)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window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Rolling 30-second window statistics (mean, var, min, max)</w:t>
            </w:r>
          </w:p>
        </w:tc>
      </w:tr>
    </w:tbl>
    <w:p/>
    <w:p>
      <w:r>
        <w:rPr>
          <w:b/>
        </w:rPr>
        <w:t>Key fields the engine uses:</w:t>
      </w:r>
    </w:p>
    <w:p>
      <w:r>
        <w:t>sample.hr, sample.spo2, sample.dyn_acc_mag, sample.temp (vital signs); sample.accepted (gate check); sample.sqi.overall (quality gate); sample.clinical_flags (advisory integration); zscores.hr/.hrv_rmssd/.spo2/.temp (personalized deviation); baseline_ready (cold-start handling); window.window_n (confidence scaling).</w:t>
      </w:r>
    </w:p>
    <w:p>
      <w:pPr>
        <w:pStyle w:val="Heading1"/>
      </w:pPr>
      <w:r>
        <w:t>5. Output Contract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"normal" | "stress" | "distress"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Current detection state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confidence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 0.0–1.0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Engine confidence in the detection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contributing_signals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of 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Which signals triggered (e.g., ["hr", "spo2"])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alert.title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Short heading (e.g., "Heart rate is up")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alert.message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user-facing message — calm, no jargon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alert.severity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"low" | "medium" | "high"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Alert priority level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debug.flags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dict of bool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Per-signal flag 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debug.scores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dict of float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Per-signal severity scores (0–1)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debug.persistence_s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Seconds this condition has persisted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debug.motion_state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"still" / "walking" / "active" / "exercise"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debug.flag_count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 of signals currently flagged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debug.weighted_score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Combined weighted confidence score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debug.source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"zscore" / "absolute" / "clinical_flag"</w:t>
            </w:r>
          </w:p>
        </w:tc>
      </w:tr>
    </w:tbl>
    <w:p/>
    <w:p>
      <w:pPr>
        <w:pStyle w:val="Heading1"/>
      </w:pPr>
      <w:r>
        <w:t>6. The Seven-Stage Evaluation Pipeline</w:t>
      </w:r>
    </w:p>
    <w:p>
      <w:r>
        <w:t>Each frame passes through seven sequential stages:</w:t>
      </w:r>
    </w:p>
    <w:p>
      <w:pPr>
        <w:pStyle w:val="Heading2"/>
      </w:pPr>
      <w:r>
        <w:t>6.1 Stage 1: Quality Gate</w:t>
      </w:r>
    </w:p>
    <w:p>
      <w:r>
        <w:t>Two checks prevent decisions on bad data. (1) Frame acceptance: if sample.accepted == False (finger off, sensor failure, charging), return normal with confidence 0.0 and reset persistence. (2) SQI threshold: if sqi.overall &lt; 0.5, data quality too low — same behavior.</w:t>
      </w:r>
    </w:p>
    <w:p>
      <w:r>
        <w:t>Why reset persistence on gate failure: if a user removes their ring for 30 seconds during a stress episode, the persistence counter must not keep ticking. When they put it back on, the condition must re-establish from zero.</w:t>
      </w:r>
    </w:p>
    <w:p>
      <w:pPr>
        <w:pStyle w:val="Heading2"/>
      </w:pPr>
      <w:r>
        <w:t>6.2 Stage 2: Motion Classification</w:t>
      </w:r>
    </w:p>
    <w:p>
      <w:r>
        <w:t>Determines whether the user is exercising so elevated HR can be suppressed as expected behavior.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Motion State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dyn_acc_mag Range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still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0.05 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Sitting, lying, standing still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walking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0.05 – 0.25 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Light walking, casual movement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0.25 – 0.50 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Brisk walking, light sport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exercise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0.50 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Running, HIIT, vigorous activity</w:t>
            </w:r>
          </w:p>
        </w:tc>
      </w:tr>
    </w:tbl>
    <w:p/>
    <w:p>
      <w:pPr>
        <w:pStyle w:val="Heading2"/>
      </w:pPr>
      <w:r>
        <w:t>6.3 Stage 3: Signal Flagging</w:t>
      </w:r>
    </w:p>
    <w:p>
      <w:r>
        <w:t>The core detection step. For each of the four signal channels, three flag sources are checked in priority order: (1) Z-score thresholds (personalized, only when baseline_ready), (2) Absolute thresholds (universal, always active), (3) Clinical flags from preprocessing.</w:t>
      </w:r>
    </w:p>
    <w:p>
      <w:r>
        <w:rPr>
          <w:b/>
        </w:rPr>
        <w:t>Z-Score Thresholds (Personalized):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Direction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 &gt; +2.0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Elevated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HR is 2+ std devs above personal baseline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HRV (RMSSD)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 &lt; -1.5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Suppressed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HRV dropped 1.5+ std devs below baseline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SpO2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 &lt; -2.0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Suppressed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Oxygen 2+ std devs below baseline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Temperature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 &gt; +2.5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Elevated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Skin temp 2.5+ std devs above baseline</w:t>
            </w:r>
          </w:p>
        </w:tc>
      </w:tr>
    </w:tbl>
    <w:p/>
    <w:p>
      <w:r>
        <w:rPr>
          <w:b/>
        </w:rPr>
        <w:t>Absolute Thresholds (Universal Safety Net):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Clinical Basis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&gt;= 120 bpm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Resting tachycardia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&gt;= 150 bpm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Emergency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Extreme; bypasses persistence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SpO2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&lt;= 94%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BTS/WHO clinical concern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SpO2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&lt;= 90%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Emergency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Hypoxemia; bypasses persistence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Skin Temp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&gt;= 37.8 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Possible fever (skin is 4-7C below core)</w:t>
            </w:r>
          </w:p>
        </w:tc>
      </w:tr>
    </w:tbl>
    <w:p/>
    <w:p>
      <w:r>
        <w:rPr>
          <w:b/>
        </w:rPr>
        <w:t>Clinical Flag Integration: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Clinical Flag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Engine Action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Score Assigned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spo2_hypoxemia (XX%)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Flag SpO2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spo2_clinical_concern (XX%)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Flag SpO2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0.55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elevated_skin_temp (XXC)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Flag temp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0.30</w:t>
            </w:r>
          </w:p>
        </w:tc>
      </w:tr>
    </w:tbl>
    <w:p/>
    <w:p>
      <w:pPr>
        <w:pStyle w:val="Heading2"/>
      </w:pPr>
      <w:r>
        <w:t>6.4 Stage 4: Motion-Aware Suppression</w:t>
      </w:r>
    </w:p>
    <w:p>
      <w:r>
        <w:t>If motion is "active" or "exercise", AND only HR is flagged (not SpO2), AND HR &lt; 150 bpm: the HR flag is completely cleared. Elevated HR during exercise is expected.</w:t>
      </w:r>
    </w:p>
    <w:p>
      <w:r>
        <w:rPr>
          <w:b/>
        </w:rPr>
        <w:t>Critical exception:</w:t>
      </w:r>
    </w:p>
    <w:p>
      <w:r>
        <w:t>If SpO2 is ALSO flagged during exercise, HR suppression does NOT occur. A runner with HR=145 and SpO2=91% is in potential danger — exercise does not explain the oxygen drop.</w:t>
      </w:r>
    </w:p>
    <w:p>
      <w:pPr>
        <w:pStyle w:val="Heading2"/>
      </w:pPr>
      <w:r>
        <w:t>6.5 Stage 5: Raw State Determination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Flag Count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Raw State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 flags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normal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signals within baseline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flag (primary)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Single signal deviation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flag (temp only)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normal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Temp alone is too weak — advisory only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2+ flags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distress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Multiple physiological systems disrupted</w:t>
            </w:r>
          </w:p>
        </w:tc>
      </w:tr>
    </w:tbl>
    <w:p/>
    <w:p>
      <w:pPr>
        <w:pStyle w:val="Heading2"/>
      </w:pPr>
      <w:r>
        <w:t>6.6 Stage 6: Persistence Enforcement</w:t>
      </w:r>
    </w:p>
    <w:p>
      <w:r>
        <w:t>Conditions must persist for 60 seconds before the engine promotes the state. A 2-frame grace period absorbs sensor noise at the boundary.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Configuration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Effect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PERSISTENCE_STRESS_S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 seconds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Stress conditions must hold 60s before alerting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PERSISTENCE_DISTRESS_S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 seconds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Distress conditions must hold 60s before escalating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grace_frames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frames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Brief signal dropouts do not reset the timer</w:t>
            </w:r>
          </w:p>
        </w:tc>
      </w:tr>
    </w:tbl>
    <w:p/>
    <w:p>
      <w:r>
        <w:rPr>
          <w:b/>
        </w:rPr>
        <w:t>Emergency bypass:</w:t>
      </w:r>
    </w:p>
    <w:p>
      <w:r>
        <w:t>SpO2 &lt;= 90% or HR &gt;= 150 at rest bypass persistence entirely and escalate immediately.</w:t>
      </w:r>
    </w:p>
    <w:p>
      <w:pPr>
        <w:pStyle w:val="Heading2"/>
      </w:pPr>
      <w:r>
        <w:t>6.7 Stage 7: Confidence Scoring</w:t>
      </w:r>
    </w:p>
    <w:p>
      <w:r>
        <w:rPr>
          <w:b/>
        </w:rPr>
        <w:t>Normal state:</w:t>
      </w:r>
    </w:p>
    <w:p>
      <w:r>
        <w:t>confidence = SQI x 0.6 + window_factor x 0.4</w:t>
      </w:r>
    </w:p>
    <w:p>
      <w:r>
        <w:rPr>
          <w:b/>
        </w:rPr>
        <w:t>Stress/Distress state:</w:t>
      </w:r>
    </w:p>
    <w:p>
      <w:r>
        <w:t>confidence = signal_score x 0.5 + persist_factor x 0.3 + sqi_factor x 0.2</w:t>
      </w:r>
    </w:p>
    <w:p>
      <w:r>
        <w:t>Signal score is the weighted sum of flagged signals. Persist factor ramps from 0.3 to 1.0 over 120 seconds. SQI factor scales with data quality.</w:t>
      </w:r>
    </w:p>
    <w:p>
      <w:pPr>
        <w:pStyle w:val="Heading1"/>
      </w:pPr>
      <w:r>
        <w:t>7. The Three-State Model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User 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Normal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primary signals flagged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intervention needed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Stress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primary signal sustained 60s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Low–Medium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Advisory: breathing, relaxation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Distress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2+ primary signals sustained 60s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Urgent: reach out for help</w:t>
            </w:r>
          </w:p>
        </w:tc>
      </w:tr>
    </w:tbl>
    <w:p/>
    <w:p>
      <w:r>
        <w:t>Why 2+ signals for distress: a single elevated signal could have many benign explanations (coffee for HR, altitude for SpO2). When multiple systems are simultaneously disrupted, the probability of genuine distress is much higher.</w:t>
      </w:r>
    </w:p>
    <w:p>
      <w:pPr>
        <w:pStyle w:val="Heading1"/>
      </w:pPr>
      <w:r>
        <w:t>8. Signal Channels Deep Dive</w:t>
      </w:r>
    </w:p>
    <w:p>
      <w:pPr>
        <w:pStyle w:val="Heading2"/>
      </w:pPr>
      <w:r>
        <w:t>8.1 Heart Rate (HR) — Weight: 0.35</w:t>
      </w:r>
    </w:p>
    <w:p>
      <w:r>
        <w:t>Primary stress indicator. Sympathetic activation directly elevates HR within seconds. Z-score threshold: z &gt; +2.0. Absolute: &gt;= 120 bpm (high), &gt;= 150 bpm (emergency). Exercise suppression: YES — HR flag cleared during exercise unless SpO2 also drops.</w:t>
      </w:r>
    </w:p>
    <w:p>
      <w:pPr>
        <w:pStyle w:val="Heading2"/>
      </w:pPr>
      <w:r>
        <w:t>8.2 Blood Oxygen Saturation (SpO2) — Weight: 0.30</w:t>
      </w:r>
    </w:p>
    <w:p>
      <w:r>
        <w:t>Critical safety signal. Normal: 95-100%. Below 94%: BTS/WHO clinical concern. Below 90%: hypoxemia / medical emergency (bypasses persistence). Exercise suppression: NEVER — SpO2 drop during exercise is always concerning.</w:t>
      </w:r>
    </w:p>
    <w:p>
      <w:pPr>
        <w:pStyle w:val="Heading2"/>
      </w:pPr>
      <w:r>
        <w:t>8.3 Heart Rate Variability (HRV RMSSD) — Weight: 0.25</w:t>
      </w:r>
    </w:p>
    <w:p>
      <w:r>
        <w:t>Autonomic nervous system marker. Suppressed HRV indicates reduced parasympathetic tone. Z-score threshold: z &lt; -1.5 (more sensitive than others because HRV captures chronic stress). No absolute threshold — HRV varies too much between individuals for universal limits. Exercise suppression: NOT suppressed — low HRV during exercise can indicate overtraining.</w:t>
      </w:r>
    </w:p>
    <w:p>
      <w:pPr>
        <w:pStyle w:val="Heading2"/>
      </w:pPr>
      <w:r>
        <w:t>8.4 Skin Temperature — Weight: 0.10 (weakest)</w:t>
      </w:r>
    </w:p>
    <w:p>
      <w:r>
        <w:t>Weak supporting signal. Ring measures SKIN temperature (4-7C below core). Affected by ambient temperature, clothing, post-meal vasodilation. Z-score threshold: z &gt; +2.5 (highest threshold). Absolute: &gt;= 37.8C skin. SPECIAL RULE: Temperature ALONE never triggers stress — supporting signal only.</w:t>
      </w:r>
    </w:p>
    <w:p>
      <w:pPr>
        <w:pStyle w:val="Heading1"/>
      </w:pPr>
      <w:r>
        <w:t>9. Dual-Threshold Architecture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When Active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Advantage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Z-Score (Personalized)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Only after baseline_ready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Catches deviations from individual normal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Athlete HR 48-&gt;80 bpm (z=+8) flagged even though 80 is "normal" for most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Absolute (Universal)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Always, including cold-start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Safety net for extreme values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HR &gt;= 150 or SpO2 &lt;= 90% flagged regardless of baseline</w:t>
            </w:r>
          </w:p>
        </w:tc>
      </w:tr>
    </w:tbl>
    <w:p/>
    <w:p>
      <w:pPr>
        <w:pStyle w:val="Heading1"/>
      </w:pPr>
      <w:r>
        <w:t>10. Clinical Flag Integration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Concept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Reject Reasons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Clinical Flags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quality failure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Health advisory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Effect on frame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accepted=False, frame discarded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accepted unchanged, frame still analyzed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Examples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finger_off, low_ppg_variance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spo2_clinical_concern, elevated_skin_temp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Engine behavior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Frame skipped at gate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Flags integrated into signal flagging</w:t>
            </w:r>
          </w:p>
        </w:tc>
      </w:tr>
    </w:tbl>
    <w:p/>
    <w:p>
      <w:r>
        <w:t>A person with fever and clean sensor data should still have their data analyzed. Clinical concerns are advisory — they never force frame rejection.</w:t>
      </w:r>
    </w:p>
    <w:p>
      <w:pPr>
        <w:pStyle w:val="Heading1"/>
      </w:pPr>
      <w:r>
        <w:t>11. Motion-Aware Exercise Suppression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HR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SpO2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Motion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HR Flag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Normal jog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97%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exercise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CLEARED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Normal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Sprint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165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97%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exercise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KEPT (&gt;=150)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Stress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Jog + altitude sickness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91%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exercise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KEPT (SpO2 also flagged)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Distress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Resting stress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97%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still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KEPT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Stress</w:t>
            </w:r>
          </w:p>
        </w:tc>
      </w:tr>
    </w:tbl>
    <w:p/>
    <w:p>
      <w:pPr>
        <w:pStyle w:val="Heading1"/>
      </w:pPr>
      <w:r>
        <w:t>12. Persistence Tracker</w:t>
      </w:r>
    </w:p>
    <w:p>
      <w:r>
        <w:t>A single-frame anomaly should not generate an alert. The PersistenceTracker ensures conditions must be sustained for 60 seconds before state promotion.</w:t>
      </w:r>
    </w:p>
    <w:p>
      <w:r>
        <w:t>The tracker maintains independent stress and distress timers with a 2-frame grace period. If a condition drops for 1-2 frames (sensor noise), the timer does NOT reset. Only after 3+ consecutive clear frames does the timer reset.</w:t>
      </w:r>
    </w:p>
    <w:p>
      <w:r>
        <w:t>The tracker fully resets on frame rejection (finger off, low SQI) to prevent phantom persistence from building up during data gaps.</w:t>
      </w:r>
    </w:p>
    <w:p>
      <w:pPr>
        <w:pStyle w:val="Heading1"/>
      </w:pPr>
      <w:r>
        <w:t>13. Emergency Bypass Logic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SpO2 &lt;= 90%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Immediate DISTRESS (bypass persistence)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WHO hypoxemia definition — every second matters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HR &gt;= 150 at rest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Immediate STRESS minimum (bypass persistence)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Abnormal tachycardia while stationary</w:t>
            </w:r>
          </w:p>
        </w:tc>
      </w:tr>
    </w:tbl>
    <w:p/>
    <w:p>
      <w:r>
        <w:t>The HR emergency bypass does NOT fire during exercise. HR 160 while sprinting is normal; HR 160 while sitting is not.</w:t>
      </w:r>
    </w:p>
    <w:p>
      <w:pPr>
        <w:pStyle w:val="Heading1"/>
      </w:pPr>
      <w:r>
        <w:t>14. Confidence Scoring Model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Signal Score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Persistence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SQI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Confidence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HR only, just started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0.40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HR + SpO2, 90 seconds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0.49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0.83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0.69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HR + SpO2, 120+ seconds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0.80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Emergency SpO2=88%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0.52</w:t>
            </w:r>
          </w:p>
        </w:tc>
      </w:tr>
    </w:tbl>
    <w:p/>
    <w:p>
      <w:pPr>
        <w:pStyle w:val="Heading1"/>
      </w:pPr>
      <w:r>
        <w:t>15. STAR-Principle Alert System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Example Message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NORMAL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Everything looks steady. You're doing great.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WARMING 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We're still learning your baseline.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TEMP ELEVATED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Your skin temperature is a bit warmer than usual.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STRESS (HR)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Your heart rate is a bit higher than usual.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STRESS (SpO2)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Your oxygen level dipped a little.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EXERCISE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Your readings are elevated, but you seem to be moving.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DISTRESS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We're noticing signs of distress.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DISTRESS (SpO2)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Your oxygen level is lower than expected.</w:t>
            </w:r>
          </w:p>
        </w:tc>
      </w:tr>
    </w:tbl>
    <w:p/>
    <w:p>
      <w:r>
        <w:rPr>
          <w:b/>
        </w:rPr>
        <w:t>Design principles:</w:t>
      </w:r>
    </w:p>
    <w:p>
      <w:r>
        <w:t>No medical jargon ("oxygen level" not "SpO2 saturation"). No alarming language. Actionable suggestions (breathing exercises, reaching out). Calm, empathetic tone. No diagnosis — "signs of distress" not "panic attack". Multiple message variants rotate to avoid repetition.</w:t>
      </w:r>
    </w:p>
    <w:p>
      <w:pPr>
        <w:pStyle w:val="Heading1"/>
      </w:pPr>
      <w:r>
        <w:t>16. Cold-Start Handling</w:t>
      </w:r>
    </w:p>
    <w:p>
      <w:r>
        <w:t>When baseline_ready is False: z-score thresholds are disabled (all z-scores = 0.0), only absolute thresholds are active, the user sees "Getting to know you" message, and confidence is lower. Typical warmup: 30-60 seconds at 1 Hz.</w:t>
      </w:r>
    </w:p>
    <w:p>
      <w:r>
        <w:t>Safety during cold-start: if someone puts on the ring and immediately has SpO2 at 88%, the absolute threshold catches it. The safety net is always on.</w:t>
      </w:r>
    </w:p>
    <w:p>
      <w:pPr>
        <w:pStyle w:val="Heading1"/>
      </w:pPr>
      <w:r>
        <w:t>17. Synthetic Training Dataset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frames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9,926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Scenario instances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2,121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 profiles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 (ages 16-65, M/F, sedentary to athletic, plus special populations)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Scenario templates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37 (7 normal, 4 exercise, 6 stress, 8 distress, 10 edge, 2 transition)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Columns per frame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Normal : Stress : Distress : Rejected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54.4% : 21.4% : 22.0% : 2.1%</w:t>
            </w:r>
          </w:p>
        </w:tc>
      </w:tr>
    </w:tbl>
    <w:p/>
    <w:p>
      <w:pPr>
        <w:pStyle w:val="Heading1"/>
      </w:pPr>
      <w:r>
        <w:t>18. Validation Results</w:t>
      </w:r>
    </w:p>
    <w:p>
      <w:r>
        <w:rPr>
          <w:b/>
        </w:rPr>
        <w:t>Overall accuracy: 65.8%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Recall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Normal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94.6%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60.9%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74.1%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Stress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49.0%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45.9%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47.4%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Distress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48.3%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93.9%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63.8%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100.0%</w:t>
            </w:r>
          </w:p>
        </w:tc>
      </w:tr>
    </w:tbl>
    <w:p/>
    <w:p>
      <w:r>
        <w:t>Key takeaway: Distress recall is 93.9% — the engine catches almost all dangerous conditions. Normal precision is 94.6% — when it says normal, it's almost always right. The synthetic dataset reveals calibration gaps (exercise thresholds, HR-HRV coupling) that inform threshold tuning.</w:t>
      </w:r>
    </w:p>
    <w:p>
      <w:pPr>
        <w:pStyle w:val="Heading1"/>
      </w:pPr>
      <w:r>
        <w:t>19. Calibration Levers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Increase Effect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Decrease Effect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ZSCORE_TH["hr"]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Fewer HR detections (more specific)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More HR detections (more sensitive)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ZSCORE_TH["spo2"]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-2.0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More SpO2 detections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Fewer SpO2 detections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ABS_TH["hr_high"]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120 bpm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Fewer absolute HR flags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More absolute HR flags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ABS_TH["spo2_low"]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94%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Fewer SpO2 flags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More SpO2 flags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PERSISTENCE_STRESS_S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Slower to alert (fewer FPs)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Faster to alert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MIN_SQI_FOR_DETECTION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More frames skipped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More frames evaluated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SIGNAL_WEIGHTS["hr"]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0.35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HR has more confidence influence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HR has less influence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MOTION_TH["active"]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More classified as active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More classified as exercise</w:t>
            </w:r>
          </w:p>
        </w:tc>
      </w:tr>
    </w:tbl>
    <w:p/>
    <w:p>
      <w:pPr>
        <w:pStyle w:val="Heading1"/>
      </w:pPr>
      <w:r>
        <w:t>20. File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distress_engine.py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Complete standalone distress detection engine (991 lines)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generate_synthetic_dataset.py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Generates 9,926 labelled frames + runs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synthetic_dataset.csv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Flat CSV with 53 columns — every frame labelled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synthetic_scenarios.csv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Scenario-level summaries with mean vitals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synthetic_dataset_summary.json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metadata, profiles, validation results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preprocessing_pipeline.py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Upstream: raw sensor to processed output (separate system)</w:t>
            </w:r>
          </w:p>
        </w:tc>
      </w:tr>
    </w:tbl>
    <w:p/>
    <w:p>
      <w:r>
        <w:rPr>
          <w:b/>
        </w:rPr>
        <w:t>How to run:</w:t>
      </w:r>
    </w:p>
    <w:p>
      <w:pPr>
        <w:spacing w:before="80" w:after="80"/>
        <w:ind w:left="567"/>
      </w:pPr>
      <w:r>
        <w:rPr>
          <w:rFonts w:ascii="Consolas" w:hAnsi="Consolas"/>
          <w:color w:val="2D2D44"/>
          <w:sz w:val="18"/>
        </w:rPr>
        <w:t>python distress_engine.py                  # 13-scenario demo</w:t>
      </w:r>
    </w:p>
    <w:p>
      <w:pPr>
        <w:spacing w:before="80" w:after="80"/>
        <w:ind w:left="567"/>
      </w:pPr>
      <w:r>
        <w:rPr>
          <w:rFonts w:ascii="Consolas" w:hAnsi="Consolas"/>
          <w:color w:val="2D2D44"/>
          <w:sz w:val="18"/>
        </w:rPr>
        <w:t>python generate_synthetic_dataset.py       # generate dataset + validate</w:t>
      </w:r>
    </w:p>
    <w:p>
      <w:pPr>
        <w:spacing w:before="80" w:after="80"/>
        <w:ind w:left="567"/>
      </w:pPr>
      <w:r>
        <w:rPr>
          <w:rFonts w:ascii="Consolas" w:hAnsi="Consolas"/>
          <w:color w:val="2D2D44"/>
          <w:sz w:val="18"/>
        </w:rPr>
      </w:r>
    </w:p>
    <w:p>
      <w:pPr>
        <w:spacing w:before="80" w:after="80"/>
        <w:ind w:left="567"/>
      </w:pPr>
      <w:r>
        <w:rPr>
          <w:rFonts w:ascii="Consolas" w:hAnsi="Consolas"/>
          <w:color w:val="2D2D44"/>
          <w:sz w:val="18"/>
        </w:rPr>
        <w:t>from distress_engine import DistressEngine</w:t>
      </w:r>
    </w:p>
    <w:p>
      <w:pPr>
        <w:spacing w:before="80" w:after="80"/>
        <w:ind w:left="567"/>
      </w:pPr>
      <w:r>
        <w:rPr>
          <w:rFonts w:ascii="Consolas" w:hAnsi="Consolas"/>
          <w:color w:val="2D2D44"/>
          <w:sz w:val="18"/>
        </w:rPr>
        <w:t>engine = DistressEngine()</w:t>
      </w:r>
    </w:p>
    <w:p>
      <w:pPr>
        <w:spacing w:before="80" w:after="80"/>
        <w:ind w:left="567"/>
      </w:pPr>
      <w:r>
        <w:rPr>
          <w:rFonts w:ascii="Consolas" w:hAnsi="Consolas"/>
          <w:color w:val="2D2D44"/>
          <w:sz w:val="18"/>
        </w:rPr>
        <w:t>result = engine.evaluate(pipeline_output)</w:t>
      </w:r>
    </w:p>
    <w:p>
      <w:pPr>
        <w:spacing w:before="80" w:after="80"/>
        <w:ind w:left="567"/>
      </w:pPr>
      <w:r>
        <w:rPr>
          <w:rFonts w:ascii="Consolas" w:hAnsi="Consolas"/>
          <w:color w:val="2D2D44"/>
          <w:sz w:val="18"/>
        </w:rPr>
        <w:t>print(result["state"], result["alert"]["message"])</w:t>
      </w:r>
    </w:p>
    <w:p/>
    <w:p>
      <w:pPr>
        <w:jc w:val="center"/>
      </w:pPr>
      <w:r>
        <w:rPr>
          <w:color w:val="8888A0"/>
          <w:sz w:val="20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102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color w:val="10102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/>
      <w:b/>
      <w:bCs/>
      <w:color w:val="10102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