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2BA3A33B" w:rsidR="00055063" w:rsidRPr="00055063" w:rsidRDefault="00055063" w:rsidP="00055063">
      <w:pPr>
        <w:pStyle w:val="ListParagraph"/>
        <w:numPr>
          <w:ilvl w:val="0"/>
          <w:numId w:val="11"/>
        </w:numPr>
      </w:pPr>
      <w:r>
        <w:t>“300”: Invoice can not be took</w:t>
      </w:r>
      <w:bookmarkStart w:id="0" w:name="_GoBack"/>
      <w:bookmarkEnd w:id="0"/>
    </w:p>
    <w:p w14:paraId="4A1B2757" w14:textId="77777777" w:rsidR="006C2A75" w:rsidRPr="006C2A75" w:rsidRDefault="006C2A75" w:rsidP="006C2A75">
      <w:pPr>
        <w:pStyle w:val="ListParagraph"/>
      </w:pPr>
    </w:p>
    <w:p w14:paraId="7BED42FA" w14:textId="658E5AE6" w:rsidR="0062523F" w:rsidRDefault="0062523F" w:rsidP="0062523F">
      <w:pPr>
        <w:pStyle w:val="Heading1"/>
      </w:pPr>
      <w:r>
        <w:lastRenderedPageBreak/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263A27"/>
    <w:rsid w:val="003459C4"/>
    <w:rsid w:val="003B1D2F"/>
    <w:rsid w:val="004C741D"/>
    <w:rsid w:val="00616D50"/>
    <w:rsid w:val="0062523F"/>
    <w:rsid w:val="006C2A75"/>
    <w:rsid w:val="00783816"/>
    <w:rsid w:val="00786AA0"/>
    <w:rsid w:val="007F0FD3"/>
    <w:rsid w:val="008813D3"/>
    <w:rsid w:val="008A2867"/>
    <w:rsid w:val="009378EA"/>
    <w:rsid w:val="00AB4966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14</cp:revision>
  <dcterms:created xsi:type="dcterms:W3CDTF">2018-09-14T16:00:00Z</dcterms:created>
  <dcterms:modified xsi:type="dcterms:W3CDTF">2018-09-27T15:33:00Z</dcterms:modified>
</cp:coreProperties>
</file>