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User Personas &amp; Use Cases</w:t>
      </w:r>
    </w:p>
    <w:p>
      <w:r>
        <w:t>Product: VIGEN — AI Music Video Generator</w:t>
      </w:r>
    </w:p>
    <w:p>
      <w:r>
        <w:t>Version: 1.0</w:t>
      </w:r>
    </w:p>
    <w:p>
      <w:r>
        <w:t>Date: 2026</w:t>
        <w:br/>
      </w:r>
    </w:p>
    <w:p>
      <w:pPr>
        <w:pStyle w:val="Heading1"/>
      </w:pPr>
      <w:r>
        <w:t>1. Purpose of This Document</w:t>
      </w:r>
    </w:p>
    <w:p>
      <w:r>
        <w:t>This document defines the primary user personas and their use cases for the VIGEN platform. Understanding these personas ensures that product features and design decisions align with real-world user needs.</w:t>
      </w:r>
    </w:p>
    <w:p>
      <w:pPr>
        <w:pStyle w:val="Heading1"/>
      </w:pPr>
      <w:r>
        <w:t>2. Primary User Personas</w:t>
      </w:r>
    </w:p>
    <w:p>
      <w:pPr>
        <w:pStyle w:val="Heading2"/>
      </w:pPr>
      <w:r>
        <w:t>Persona 1 — Independent Music Creator</w:t>
      </w:r>
    </w:p>
    <w:p>
      <w:r>
        <w:t>Description: Independent artists who want to create music videos without expensive production.</w:t>
      </w:r>
    </w:p>
    <w:p>
      <w:r>
        <w:t>Goals:</w:t>
      </w:r>
    </w:p>
    <w:p>
      <w:r>
        <w:t>- Quickly generate visual content for their music</w:t>
      </w:r>
    </w:p>
    <w:p>
      <w:r>
        <w:t>- Share music videos on YouTube, Instagram, and TikTok</w:t>
      </w:r>
    </w:p>
    <w:p>
      <w:r>
        <w:t>- Maintain creative visual styles without hiring editors</w:t>
      </w:r>
    </w:p>
    <w:p>
      <w:r>
        <w:t>Challenges:</w:t>
      </w:r>
    </w:p>
    <w:p>
      <w:r>
        <w:t>- Limited budget</w:t>
      </w:r>
    </w:p>
    <w:p>
      <w:r>
        <w:t>- Limited video editing knowledge</w:t>
      </w:r>
    </w:p>
    <w:p>
      <w:pPr>
        <w:pStyle w:val="Heading2"/>
      </w:pPr>
      <w:r>
        <w:t>Persona 2 — Content Creator / Influencer</w:t>
      </w:r>
    </w:p>
    <w:p>
      <w:r>
        <w:t>Description: Social media creators who want visually engaging videos for content.</w:t>
      </w:r>
    </w:p>
    <w:p>
      <w:r>
        <w:t>Goals:</w:t>
      </w:r>
    </w:p>
    <w:p>
      <w:r>
        <w:t>- Create fast visual content</w:t>
      </w:r>
    </w:p>
    <w:p>
      <w:r>
        <w:t>- Experiment with multiple visual styles</w:t>
      </w:r>
    </w:p>
    <w:p>
      <w:r>
        <w:t>- Increase engagement on social platforms</w:t>
      </w:r>
    </w:p>
    <w:p>
      <w:r>
        <w:t>Challenges:</w:t>
      </w:r>
    </w:p>
    <w:p>
      <w:r>
        <w:t>- Need rapid content production</w:t>
      </w:r>
    </w:p>
    <w:p>
      <w:r>
        <w:t>- Limited time for editing</w:t>
      </w:r>
    </w:p>
    <w:p>
      <w:pPr>
        <w:pStyle w:val="Heading2"/>
      </w:pPr>
      <w:r>
        <w:t>Persona 3 — Marketing Agency</w:t>
      </w:r>
    </w:p>
    <w:p>
      <w:r>
        <w:t>Description: Agencies producing promotional content for brands and campaigns.</w:t>
      </w:r>
    </w:p>
    <w:p>
      <w:r>
        <w:t>Goals:</w:t>
      </w:r>
    </w:p>
    <w:p>
      <w:r>
        <w:t>- Quickly produce campaign visuals</w:t>
      </w:r>
    </w:p>
    <w:p>
      <w:r>
        <w:t>- Scale content production across multiple clients</w:t>
      </w:r>
    </w:p>
    <w:p>
      <w:r>
        <w:t>- Maintain consistent visual branding</w:t>
      </w:r>
    </w:p>
    <w:p>
      <w:r>
        <w:t>Challenges:</w:t>
      </w:r>
    </w:p>
    <w:p>
      <w:r>
        <w:t>- High production costs</w:t>
      </w:r>
    </w:p>
    <w:p>
      <w:r>
        <w:t>- Tight deadlines</w:t>
      </w:r>
    </w:p>
    <w:p>
      <w:pPr>
        <w:pStyle w:val="Heading2"/>
      </w:pPr>
      <w:r>
        <w:t>Persona 4 — Developer / Platform Integrator</w:t>
      </w:r>
    </w:p>
    <w:p>
      <w:r>
        <w:t>Description: Developers who integrate video generation capabilities into their own platforms.</w:t>
      </w:r>
    </w:p>
    <w:p>
      <w:r>
        <w:t>Goals:</w:t>
      </w:r>
    </w:p>
    <w:p>
      <w:r>
        <w:t>- Automate video generation</w:t>
      </w:r>
    </w:p>
    <w:p>
      <w:r>
        <w:t>- Integrate API-based workflows</w:t>
      </w:r>
    </w:p>
    <w:p>
      <w:r>
        <w:t>- Build scalable applications</w:t>
      </w:r>
    </w:p>
    <w:p>
      <w:r>
        <w:t>Challenges:</w:t>
      </w:r>
    </w:p>
    <w:p>
      <w:r>
        <w:t>- Need stable APIs</w:t>
      </w:r>
    </w:p>
    <w:p>
      <w:r>
        <w:t>- Require predictable cost and performance</w:t>
      </w:r>
    </w:p>
    <w:p>
      <w:pPr>
        <w:pStyle w:val="Heading1"/>
      </w:pPr>
      <w:r>
        <w:t>3. Core Use Cases</w:t>
      </w:r>
    </w:p>
    <w:p>
      <w:pPr>
        <w:pStyle w:val="Heading2"/>
      </w:pPr>
      <w:r>
        <w:t>Use Case 1 — Generate Music Video</w:t>
      </w:r>
    </w:p>
    <w:p>
      <w:r>
        <w:t>User uploads a music file and the platform generates a full video synchronized with the music.</w:t>
      </w:r>
    </w:p>
    <w:p>
      <w:pPr>
        <w:pStyle w:val="Heading2"/>
      </w:pPr>
      <w:r>
        <w:t>Use Case 2 — Preview Storyboard</w:t>
      </w:r>
    </w:p>
    <w:p>
      <w:r>
        <w:t>User reviews the AI-generated storyboard before rendering begins.</w:t>
      </w:r>
    </w:p>
    <w:p>
      <w:pPr>
        <w:pStyle w:val="Heading2"/>
      </w:pPr>
      <w:r>
        <w:t>Use Case 3 — Regenerate Specific Scene</w:t>
      </w:r>
    </w:p>
    <w:p>
      <w:r>
        <w:t>User selects a scene in the timeline and regenerates only that scene.</w:t>
      </w:r>
    </w:p>
    <w:p>
      <w:pPr>
        <w:pStyle w:val="Heading2"/>
      </w:pPr>
      <w:r>
        <w:t>Use Case 4 — Download or Share Video</w:t>
      </w:r>
    </w:p>
    <w:p>
      <w:r>
        <w:t>User downloads the final video or shares it through a generated link.</w:t>
      </w:r>
    </w:p>
    <w:p>
      <w:pPr>
        <w:pStyle w:val="Heading2"/>
      </w:pPr>
      <w:r>
        <w:t>Use Case 5 — API-Based Video Generation</w:t>
      </w:r>
    </w:p>
    <w:p>
      <w:r>
        <w:t>Developers use API endpoints to automate the video generation pipeline.</w:t>
      </w:r>
    </w:p>
    <w:p>
      <w:pPr>
        <w:pStyle w:val="Heading1"/>
      </w:pPr>
      <w:r>
        <w:t>4. Feature Priorities Based on Personas</w:t>
      </w:r>
    </w:p>
    <w:p>
      <w:r>
        <w:t>High Priority Features:</w:t>
      </w:r>
    </w:p>
    <w:p>
      <w:r>
        <w:t>- Fast video generation</w:t>
      </w:r>
    </w:p>
    <w:p>
      <w:r>
        <w:t>- Beat-synchronized visuals</w:t>
      </w:r>
    </w:p>
    <w:p>
      <w:r>
        <w:t>- Storyboard preview</w:t>
      </w:r>
    </w:p>
    <w:p>
      <w:r>
        <w:t>- Scene regeneration</w:t>
      </w:r>
    </w:p>
    <w:p>
      <w:r>
        <w:t>Medium Priority Features:</w:t>
      </w:r>
    </w:p>
    <w:p>
      <w:r>
        <w:t>- Style presets</w:t>
      </w:r>
    </w:p>
    <w:p>
      <w:r>
        <w:t>- API access</w:t>
      </w:r>
    </w:p>
    <w:p>
      <w:r>
        <w:t>- Job history and video library</w:t>
      </w:r>
    </w:p>
    <w:p>
      <w:r>
        <w:t>Future Features:</w:t>
      </w:r>
    </w:p>
    <w:p>
      <w:r>
        <w:t>- Collaborative editing</w:t>
      </w:r>
    </w:p>
    <w:p>
      <w:r>
        <w:t>- Custom character consistency</w:t>
      </w:r>
    </w:p>
    <w:p>
      <w:r>
        <w:t>- Automated social media publishing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