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8E9F4" w14:textId="0CE59172" w:rsidR="00B87F5A" w:rsidRDefault="00B87F5A" w:rsidP="00F752E0">
      <w:pPr>
        <w:spacing w:before="21" w:line="276" w:lineRule="auto"/>
        <w:ind w:left="720" w:right="-20" w:firstLine="720"/>
        <w:rPr>
          <w:sz w:val="28"/>
        </w:rPr>
      </w:pPr>
      <w:r>
        <w:rPr>
          <w:sz w:val="28"/>
        </w:rPr>
        <w:t xml:space="preserve">Closing Stock Price Prediction </w:t>
      </w:r>
      <w:r w:rsidR="00F752E0">
        <w:rPr>
          <w:sz w:val="28"/>
        </w:rPr>
        <w:t>for Walt Di</w:t>
      </w:r>
      <w:r w:rsidR="00D81FFF">
        <w:rPr>
          <w:sz w:val="28"/>
        </w:rPr>
        <w:t>s</w:t>
      </w:r>
      <w:r w:rsidR="00F752E0">
        <w:rPr>
          <w:sz w:val="28"/>
        </w:rPr>
        <w:t xml:space="preserve">ney </w:t>
      </w:r>
      <w:r>
        <w:rPr>
          <w:sz w:val="28"/>
        </w:rPr>
        <w:t xml:space="preserve">using </w:t>
      </w:r>
      <w:r w:rsidR="00F752E0">
        <w:rPr>
          <w:sz w:val="28"/>
        </w:rPr>
        <w:t>Regression</w:t>
      </w:r>
    </w:p>
    <w:p w14:paraId="4B942BBA" w14:textId="77777777" w:rsidR="00B87F5A" w:rsidRDefault="00B87F5A" w:rsidP="00B87F5A">
      <w:pPr>
        <w:pStyle w:val="BodyText"/>
        <w:ind w:right="-20"/>
      </w:pPr>
    </w:p>
    <w:p w14:paraId="0E5E629A" w14:textId="77777777" w:rsidR="00B87F5A" w:rsidRDefault="00B87F5A" w:rsidP="00B87F5A">
      <w:pPr>
        <w:pStyle w:val="BodyText"/>
        <w:ind w:right="-20"/>
      </w:pPr>
    </w:p>
    <w:p w14:paraId="55F9743A" w14:textId="28900B13" w:rsidR="00B87F5A" w:rsidRDefault="00B87F5A" w:rsidP="00B87F5A">
      <w:pPr>
        <w:ind w:right="-20"/>
        <w:jc w:val="center"/>
        <w:rPr>
          <w:sz w:val="28"/>
        </w:rPr>
      </w:pPr>
      <w:r>
        <w:rPr>
          <w:sz w:val="28"/>
        </w:rPr>
        <w:t>A Project Report</w:t>
      </w:r>
    </w:p>
    <w:p w14:paraId="5DECBD72" w14:textId="77777777" w:rsidR="00B87F5A" w:rsidRDefault="00B87F5A" w:rsidP="00B87F5A">
      <w:pPr>
        <w:pStyle w:val="BodyText"/>
        <w:ind w:right="-20"/>
        <w:jc w:val="center"/>
      </w:pPr>
    </w:p>
    <w:p w14:paraId="5E2C993A" w14:textId="77777777" w:rsidR="00B87F5A" w:rsidRDefault="00B87F5A" w:rsidP="00B87F5A">
      <w:pPr>
        <w:pStyle w:val="BodyText"/>
        <w:ind w:right="-20" w:firstLine="781"/>
        <w:jc w:val="center"/>
      </w:pPr>
    </w:p>
    <w:p w14:paraId="6FFF259A" w14:textId="77777777" w:rsidR="00B87F5A" w:rsidRDefault="00B87F5A" w:rsidP="00B87F5A">
      <w:pPr>
        <w:spacing w:before="205"/>
        <w:ind w:right="-20"/>
        <w:jc w:val="center"/>
        <w:rPr>
          <w:sz w:val="28"/>
        </w:rPr>
      </w:pPr>
      <w:r>
        <w:rPr>
          <w:sz w:val="28"/>
        </w:rPr>
        <w:t>Presented To</w:t>
      </w:r>
    </w:p>
    <w:p w14:paraId="2A52757D" w14:textId="0EFAC26C" w:rsidR="00B87F5A" w:rsidRDefault="00B87F5A" w:rsidP="00B87F5A">
      <w:pPr>
        <w:spacing w:before="205" w:line="480" w:lineRule="auto"/>
        <w:ind w:right="-20"/>
        <w:jc w:val="center"/>
        <w:rPr>
          <w:sz w:val="28"/>
        </w:rPr>
      </w:pPr>
      <w:r>
        <w:rPr>
          <w:sz w:val="28"/>
        </w:rPr>
        <w:t xml:space="preserve"> Professor Gayathri </w:t>
      </w:r>
      <w:proofErr w:type="spellStart"/>
      <w:r>
        <w:rPr>
          <w:sz w:val="28"/>
        </w:rPr>
        <w:t>Namasivayam</w:t>
      </w:r>
      <w:proofErr w:type="spellEnd"/>
    </w:p>
    <w:p w14:paraId="38720FA8" w14:textId="77777777" w:rsidR="00B87F5A" w:rsidRDefault="00B87F5A" w:rsidP="00B87F5A">
      <w:pPr>
        <w:spacing w:before="1" w:line="480" w:lineRule="auto"/>
        <w:ind w:right="-20"/>
        <w:jc w:val="center"/>
        <w:rPr>
          <w:sz w:val="28"/>
        </w:rPr>
      </w:pPr>
      <w:r>
        <w:rPr>
          <w:sz w:val="28"/>
        </w:rPr>
        <w:t xml:space="preserve">Department of Computer Science </w:t>
      </w:r>
    </w:p>
    <w:p w14:paraId="0ACF724E" w14:textId="77777777" w:rsidR="00B87F5A" w:rsidRDefault="00B87F5A" w:rsidP="00B87F5A">
      <w:pPr>
        <w:spacing w:before="1" w:line="480" w:lineRule="auto"/>
        <w:ind w:right="-20"/>
        <w:jc w:val="center"/>
        <w:rPr>
          <w:sz w:val="28"/>
        </w:rPr>
      </w:pPr>
      <w:r>
        <w:rPr>
          <w:sz w:val="28"/>
        </w:rPr>
        <w:t>San José State University</w:t>
      </w:r>
    </w:p>
    <w:p w14:paraId="5360DEBF" w14:textId="77777777" w:rsidR="00B87F5A" w:rsidRDefault="00B87F5A" w:rsidP="00B87F5A">
      <w:pPr>
        <w:pStyle w:val="BodyText"/>
        <w:ind w:right="-20"/>
        <w:jc w:val="center"/>
      </w:pPr>
    </w:p>
    <w:p w14:paraId="464E1902" w14:textId="77777777" w:rsidR="00B87F5A" w:rsidRDefault="00B87F5A" w:rsidP="00B87F5A">
      <w:pPr>
        <w:pStyle w:val="BodyText"/>
        <w:ind w:right="-20"/>
        <w:jc w:val="center"/>
      </w:pPr>
    </w:p>
    <w:p w14:paraId="212926E8" w14:textId="63731DD3" w:rsidR="00B87F5A" w:rsidRDefault="00B87F5A" w:rsidP="00CB4AC7">
      <w:pPr>
        <w:spacing w:line="480" w:lineRule="auto"/>
        <w:ind w:right="-20"/>
        <w:jc w:val="center"/>
        <w:rPr>
          <w:sz w:val="28"/>
        </w:rPr>
      </w:pPr>
      <w:r>
        <w:rPr>
          <w:sz w:val="28"/>
        </w:rPr>
        <w:t>Class CS</w:t>
      </w:r>
      <w:r w:rsidR="00BE48C1">
        <w:rPr>
          <w:sz w:val="28"/>
        </w:rPr>
        <w:t xml:space="preserve"> </w:t>
      </w:r>
      <w:r>
        <w:rPr>
          <w:sz w:val="28"/>
        </w:rPr>
        <w:t>256</w:t>
      </w:r>
    </w:p>
    <w:p w14:paraId="42C64F6C" w14:textId="77777777" w:rsidR="00B87F5A" w:rsidRDefault="00B87F5A" w:rsidP="00B87F5A">
      <w:pPr>
        <w:pStyle w:val="BodyText"/>
        <w:ind w:right="-20"/>
        <w:jc w:val="center"/>
      </w:pPr>
    </w:p>
    <w:p w14:paraId="4CE1C477" w14:textId="77777777" w:rsidR="00B87F5A" w:rsidRDefault="00B87F5A" w:rsidP="00B87F5A">
      <w:pPr>
        <w:pStyle w:val="BodyText"/>
        <w:ind w:right="-20"/>
        <w:jc w:val="center"/>
      </w:pPr>
    </w:p>
    <w:p w14:paraId="0C3AE818" w14:textId="77777777" w:rsidR="00B87F5A" w:rsidRDefault="00B87F5A" w:rsidP="00B87F5A">
      <w:pPr>
        <w:spacing w:line="480" w:lineRule="auto"/>
        <w:ind w:right="-20"/>
        <w:jc w:val="center"/>
        <w:rPr>
          <w:sz w:val="28"/>
        </w:rPr>
      </w:pPr>
      <w:r>
        <w:rPr>
          <w:sz w:val="28"/>
        </w:rPr>
        <w:t>By</w:t>
      </w:r>
    </w:p>
    <w:p w14:paraId="4AE6928C" w14:textId="45016447" w:rsidR="00B87F5A" w:rsidRDefault="00B87F5A" w:rsidP="00B87F5A">
      <w:pPr>
        <w:spacing w:line="480" w:lineRule="auto"/>
        <w:ind w:right="-20"/>
        <w:jc w:val="center"/>
        <w:rPr>
          <w:sz w:val="28"/>
        </w:rPr>
      </w:pPr>
      <w:r>
        <w:rPr>
          <w:sz w:val="28"/>
        </w:rPr>
        <w:t xml:space="preserve">Gayatri </w:t>
      </w:r>
      <w:proofErr w:type="spellStart"/>
      <w:r>
        <w:rPr>
          <w:sz w:val="28"/>
        </w:rPr>
        <w:t>Hungund</w:t>
      </w:r>
      <w:proofErr w:type="spellEnd"/>
    </w:p>
    <w:p w14:paraId="6170D6BA" w14:textId="3F399E0E" w:rsidR="00B87F5A" w:rsidRDefault="00B87F5A" w:rsidP="00B87F5A">
      <w:pPr>
        <w:spacing w:line="480" w:lineRule="auto"/>
        <w:ind w:right="-20"/>
        <w:jc w:val="center"/>
        <w:rPr>
          <w:sz w:val="28"/>
        </w:rPr>
      </w:pPr>
      <w:proofErr w:type="spellStart"/>
      <w:r>
        <w:rPr>
          <w:sz w:val="28"/>
        </w:rPr>
        <w:t>Riti</w:t>
      </w:r>
      <w:proofErr w:type="spellEnd"/>
      <w:r>
        <w:rPr>
          <w:sz w:val="28"/>
        </w:rPr>
        <w:t xml:space="preserve"> Gupta</w:t>
      </w:r>
    </w:p>
    <w:p w14:paraId="0A90D6AF" w14:textId="77777777" w:rsidR="00B87F5A" w:rsidRDefault="00B87F5A" w:rsidP="00B87F5A">
      <w:pPr>
        <w:spacing w:before="1"/>
        <w:ind w:right="-20"/>
        <w:jc w:val="center"/>
        <w:rPr>
          <w:sz w:val="28"/>
        </w:rPr>
      </w:pPr>
      <w:r>
        <w:rPr>
          <w:sz w:val="28"/>
        </w:rPr>
        <w:t>May 2019</w:t>
      </w:r>
    </w:p>
    <w:p w14:paraId="17CCA8DE" w14:textId="77777777" w:rsidR="00494EFB" w:rsidRDefault="00494EFB" w:rsidP="00CC55BB">
      <w:pPr>
        <w:pStyle w:val="NormalWeb"/>
        <w:spacing w:line="360" w:lineRule="auto"/>
        <w:jc w:val="center"/>
        <w:rPr>
          <w:rFonts w:ascii="Calibri" w:hAnsi="Calibri" w:cs="Calibri"/>
          <w:b/>
          <w:bCs/>
          <w:sz w:val="28"/>
          <w:szCs w:val="28"/>
        </w:rPr>
      </w:pPr>
    </w:p>
    <w:p w14:paraId="6F60655E" w14:textId="77777777" w:rsidR="00494EFB" w:rsidRDefault="00494EFB" w:rsidP="00CC55BB">
      <w:pPr>
        <w:pStyle w:val="NormalWeb"/>
        <w:spacing w:line="360" w:lineRule="auto"/>
        <w:jc w:val="center"/>
        <w:rPr>
          <w:rFonts w:ascii="Calibri" w:hAnsi="Calibri" w:cs="Calibri"/>
          <w:b/>
          <w:bCs/>
          <w:sz w:val="28"/>
          <w:szCs w:val="28"/>
        </w:rPr>
      </w:pPr>
    </w:p>
    <w:p w14:paraId="25E33093" w14:textId="21770DFD" w:rsidR="00CC55BB" w:rsidRPr="00CC55BB" w:rsidRDefault="00CC55BB" w:rsidP="00CC55BB">
      <w:pPr>
        <w:pStyle w:val="NormalWeb"/>
        <w:spacing w:line="360" w:lineRule="auto"/>
        <w:jc w:val="center"/>
        <w:rPr>
          <w:b/>
          <w:bCs/>
          <w:color w:val="000000" w:themeColor="text1"/>
        </w:rPr>
      </w:pPr>
      <w:r w:rsidRPr="00CC55BB">
        <w:rPr>
          <w:b/>
          <w:bCs/>
          <w:color w:val="000000" w:themeColor="text1"/>
        </w:rPr>
        <w:t>Abstract</w:t>
      </w:r>
    </w:p>
    <w:p w14:paraId="34827402" w14:textId="2CAA8CAA" w:rsidR="00B87F5A" w:rsidRDefault="00B87F5A" w:rsidP="00B87F5A">
      <w:pPr>
        <w:pStyle w:val="NormalWeb"/>
        <w:spacing w:line="360" w:lineRule="auto"/>
      </w:pPr>
      <w:r>
        <w:lastRenderedPageBreak/>
        <w:t>The investment and financial sector have changed the way finances are dealt daily due to which, large number of people invest in stock market and contribute to the profit or loss of a given organization. Stock market has gained importance over the past few decades and is one of the most important factors contributing to the growth of an economy. Millions of dollars are invested in stock trading daily which can lead to sharp rise or decline in financial status of an organization. After a company attains financial stability, it generally invests in the stock market to increase the revenue by considering various factors including demand and supply. Understanding the trend of financial data becomes an important task and can also help the investors to follow the trend to predict rise and fall of a stock. Statisticians use many techniques to predict the closing price of a stock for a given time frame and help the investors make better decision before investing money. The project uses four regression models to compute the closing price of one of the popular stocks which is the Walt Disney stock at a given instant of time. Data analysis and predictions obtained using machine learning models thus prove to be a smarter and quicker way to analyze financial data.</w:t>
      </w:r>
    </w:p>
    <w:p w14:paraId="5FF71322" w14:textId="0E873441" w:rsidR="00B87F5A" w:rsidRDefault="00B87F5A" w:rsidP="00B87F5A">
      <w:pPr>
        <w:pStyle w:val="NormalWeb"/>
      </w:pPr>
      <w:r>
        <w:rPr>
          <w:rFonts w:ascii="Calibri" w:hAnsi="Calibri" w:cs="Calibri"/>
          <w:b/>
          <w:bCs/>
        </w:rPr>
        <w:t>Keywords – Stock Market, Finances, Closing Price, Machine Learning, Regression, Data Analysis</w:t>
      </w:r>
    </w:p>
    <w:p w14:paraId="5175DEBD" w14:textId="77777777" w:rsidR="00B87F5A" w:rsidRPr="00B87F5A" w:rsidRDefault="00B87F5A" w:rsidP="00B87F5A">
      <w:pPr>
        <w:pStyle w:val="NormalWeb"/>
        <w:spacing w:line="360" w:lineRule="auto"/>
      </w:pPr>
    </w:p>
    <w:p w14:paraId="066BFE72" w14:textId="73EC480C" w:rsidR="00C36AE8" w:rsidRDefault="006B2BD8"/>
    <w:p w14:paraId="4A94FB88" w14:textId="50825DF5" w:rsidR="00B87F5A" w:rsidRDefault="00B87F5A"/>
    <w:p w14:paraId="345B59C5" w14:textId="2F8FA545" w:rsidR="00B87F5A" w:rsidRDefault="00B87F5A"/>
    <w:p w14:paraId="34C42594" w14:textId="63E26C9D" w:rsidR="00B87F5A" w:rsidRDefault="00B87F5A"/>
    <w:p w14:paraId="006DB8AD" w14:textId="0C527F12" w:rsidR="00B87F5A" w:rsidRDefault="00B87F5A"/>
    <w:p w14:paraId="53E18E2F" w14:textId="0F1892B5" w:rsidR="00B87F5A" w:rsidRDefault="00B87F5A"/>
    <w:p w14:paraId="3CC0DBA8" w14:textId="4DB794D2" w:rsidR="00B87F5A" w:rsidRDefault="00B87F5A"/>
    <w:p w14:paraId="16D51F7F" w14:textId="09261180" w:rsidR="00B87F5A" w:rsidRDefault="00B87F5A"/>
    <w:p w14:paraId="1479FE1F" w14:textId="27169B98" w:rsidR="00B87F5A" w:rsidRDefault="00B87F5A"/>
    <w:p w14:paraId="295BCFC4" w14:textId="423E58DC" w:rsidR="00B87F5A" w:rsidRDefault="00B87F5A"/>
    <w:p w14:paraId="6CE3D4C6" w14:textId="7B669C7F" w:rsidR="00B87F5A" w:rsidRDefault="00B87F5A"/>
    <w:p w14:paraId="2A8EBBFC" w14:textId="40CE7229" w:rsidR="00B87F5A" w:rsidRDefault="00B87F5A"/>
    <w:p w14:paraId="4AFE70E7" w14:textId="1E3E17E0" w:rsidR="00B87F5A" w:rsidRDefault="00B87F5A"/>
    <w:p w14:paraId="4F26AA91" w14:textId="196A4D60" w:rsidR="00B87F5A" w:rsidRDefault="00B87F5A"/>
    <w:p w14:paraId="1E272768" w14:textId="5F1F77DA" w:rsidR="00B87F5A" w:rsidRDefault="00B87F5A"/>
    <w:p w14:paraId="5545D371" w14:textId="72CD6971" w:rsidR="00B87F5A" w:rsidRDefault="00B87F5A"/>
    <w:p w14:paraId="4D531A9F" w14:textId="0831284C" w:rsidR="00B87F5A" w:rsidRDefault="00B87F5A"/>
    <w:p w14:paraId="061443D0" w14:textId="527A4027" w:rsidR="00B87F5A" w:rsidRDefault="00B87F5A"/>
    <w:p w14:paraId="057AA4D5" w14:textId="33F9D68A" w:rsidR="00E034D4" w:rsidRPr="00CC55BB" w:rsidRDefault="00B87F5A" w:rsidP="00E034D4">
      <w:pPr>
        <w:pStyle w:val="NormalWeb"/>
        <w:jc w:val="center"/>
        <w:rPr>
          <w:rFonts w:ascii="Times" w:hAnsi="Times" w:cs="Calibri"/>
          <w:b/>
          <w:bCs/>
          <w:sz w:val="20"/>
          <w:szCs w:val="20"/>
        </w:rPr>
      </w:pPr>
      <w:r w:rsidRPr="00CC55BB">
        <w:rPr>
          <w:rFonts w:ascii="Times" w:hAnsi="Times" w:cs="Calibri"/>
          <w:b/>
          <w:bCs/>
        </w:rPr>
        <w:lastRenderedPageBreak/>
        <w:t>I. I</w:t>
      </w:r>
      <w:r w:rsidRPr="00CC55BB">
        <w:rPr>
          <w:rFonts w:ascii="Times" w:hAnsi="Times" w:cs="Calibri"/>
          <w:b/>
          <w:bCs/>
          <w:sz w:val="20"/>
          <w:szCs w:val="20"/>
        </w:rPr>
        <w:t xml:space="preserve">NTRODUCTION </w:t>
      </w:r>
    </w:p>
    <w:p w14:paraId="4BB6957A" w14:textId="131A8550" w:rsidR="00E034D4" w:rsidRDefault="00B87F5A" w:rsidP="00E034D4">
      <w:pPr>
        <w:spacing w:line="360" w:lineRule="auto"/>
        <w:ind w:firstLine="720"/>
      </w:pPr>
      <w:r w:rsidRPr="00E034D4">
        <w:t>As the technology grows day by day, all the sectors have started adopting the use of growing smart technologies to solve mighty challenges in their fields in a faster and more efficient way. Machine learning algorithms help to train a machine to simulate human behavior and handle data more accurately as per the given training module. Machine learning techniques help</w:t>
      </w:r>
      <w:r w:rsidR="00E034D4" w:rsidRPr="00E034D4">
        <w:t xml:space="preserve"> in accelerating complex mathematical calculations and simplify them with minimal human interaction.</w:t>
      </w:r>
      <w:r w:rsidR="00E034D4">
        <w:t xml:space="preserve"> Every day, millions of transactions are processed, and huge amount of data is being generated that needs to be analyzed to find interesting patterns and help in making data analysis smarter. Artificial intelligence automates the process of data analysis and real time result generation for a smarter tomorrow.</w:t>
      </w:r>
    </w:p>
    <w:p w14:paraId="74E91C86" w14:textId="53CB1A87" w:rsidR="00E034D4" w:rsidRDefault="00E034D4" w:rsidP="00E034D4">
      <w:pPr>
        <w:spacing w:line="360" w:lineRule="auto"/>
        <w:ind w:firstLine="720"/>
      </w:pPr>
      <w:r>
        <w:t>Financial data is generated by New York Stock Exchange every second and market analysis needs to be carried out to help the investors make profitable investment. Trading transactions that involve buying and selling of shares can decide the rise and fall of an economy of a country [1].  Stock market investment is a new way for the companies to invest when the company grows. The stock investment can help in increasing the annual revenue generated by the company. Also, it is easy to carry out trading transactions using the stock market and the shares brought at any instant of time, being a liquid asset can be sold whenever the investor wants to sell them to liquidate it to cash [2].</w:t>
      </w:r>
    </w:p>
    <w:p w14:paraId="31F82703" w14:textId="77777777" w:rsidR="00E034D4" w:rsidRDefault="00E034D4" w:rsidP="00E034D4">
      <w:pPr>
        <w:spacing w:line="360" w:lineRule="auto"/>
        <w:ind w:firstLine="720"/>
      </w:pPr>
      <w:r>
        <w:t xml:space="preserve">Buying a share or stock from a company makes an investor a shareholder of percentage defined for profit made by the organization [2]. Price of a stock is decided based on various factors in which revenue of a company is very important factor affecting the price of stock. Other factors affecting the rate of stock is business, company clients, market value, profit margin and so on. The trading starts early morning at NYSE based on which the prices of stock fluctuate every minute. Investment in the stock market can be risky, as the investor can lose their money if stock price falls. Thus, if the price of stock goes high and the stock is sold to another investor, the investment yields profit [3]. </w:t>
      </w:r>
    </w:p>
    <w:p w14:paraId="59E531B8" w14:textId="77777777" w:rsidR="0089506A" w:rsidRDefault="00E034D4" w:rsidP="00E034D4">
      <w:pPr>
        <w:spacing w:line="360" w:lineRule="auto"/>
        <w:ind w:firstLine="720"/>
      </w:pPr>
      <w:r>
        <w:t>This project this aims to predict the closing price of stock</w:t>
      </w:r>
      <w:r w:rsidR="0089506A">
        <w:t xml:space="preserve"> (target variable)</w:t>
      </w:r>
      <w:r>
        <w:t xml:space="preserve"> using artificial intelligence and help the investors to get a probable idea about the closing price of stock at </w:t>
      </w:r>
    </w:p>
    <w:p w14:paraId="5396EDE2" w14:textId="77777777" w:rsidR="0089506A" w:rsidRDefault="0089506A" w:rsidP="0089506A">
      <w:pPr>
        <w:spacing w:line="360" w:lineRule="auto"/>
      </w:pPr>
    </w:p>
    <w:p w14:paraId="6498172B" w14:textId="48B14453" w:rsidR="00E034D4" w:rsidRDefault="00E034D4" w:rsidP="0089506A">
      <w:pPr>
        <w:spacing w:line="360" w:lineRule="auto"/>
      </w:pPr>
      <w:r>
        <w:lastRenderedPageBreak/>
        <w:t>given instance of time. This will help the investors to decide if buying a particular stock will be profitable or not.</w:t>
      </w:r>
      <w:r w:rsidR="0089506A">
        <w:t xml:space="preserve"> The numerical features used will include opening price, high price, low price, volume, and adjusted prices of stock.</w:t>
      </w:r>
    </w:p>
    <w:p w14:paraId="0DB6F312" w14:textId="6C5FD11B" w:rsidR="00E034D4" w:rsidRPr="00CC55BB" w:rsidRDefault="00E034D4" w:rsidP="00E034D4">
      <w:pPr>
        <w:pStyle w:val="NormalWeb"/>
        <w:jc w:val="center"/>
        <w:rPr>
          <w:rFonts w:ascii="Times" w:hAnsi="Times" w:cs="Calibri"/>
          <w:b/>
          <w:bCs/>
          <w:sz w:val="20"/>
          <w:szCs w:val="20"/>
        </w:rPr>
      </w:pPr>
      <w:r w:rsidRPr="00CC55BB">
        <w:rPr>
          <w:rFonts w:ascii="Times" w:hAnsi="Times" w:cs="Calibri"/>
          <w:b/>
          <w:bCs/>
        </w:rPr>
        <w:t>I</w:t>
      </w:r>
      <w:r w:rsidRPr="00CC55BB">
        <w:rPr>
          <w:rFonts w:ascii="Times" w:hAnsi="Times" w:cs="Calibri"/>
          <w:b/>
          <w:bCs/>
        </w:rPr>
        <w:t>I</w:t>
      </w:r>
      <w:r w:rsidRPr="00CC55BB">
        <w:rPr>
          <w:rFonts w:ascii="Times" w:hAnsi="Times" w:cs="Calibri"/>
          <w:b/>
          <w:bCs/>
        </w:rPr>
        <w:t xml:space="preserve">. </w:t>
      </w:r>
      <w:r w:rsidR="00457EC9" w:rsidRPr="00CC55BB">
        <w:rPr>
          <w:rFonts w:ascii="Times" w:hAnsi="Times" w:cs="Calibri"/>
          <w:b/>
          <w:bCs/>
        </w:rPr>
        <w:t>U</w:t>
      </w:r>
      <w:r w:rsidR="00457EC9" w:rsidRPr="00CC55BB">
        <w:rPr>
          <w:rFonts w:ascii="Times" w:hAnsi="Times" w:cs="Calibri"/>
          <w:b/>
          <w:bCs/>
          <w:sz w:val="20"/>
          <w:szCs w:val="20"/>
        </w:rPr>
        <w:t>NDERSTANDING</w:t>
      </w:r>
      <w:r w:rsidRPr="00CC55BB">
        <w:rPr>
          <w:rFonts w:ascii="Times" w:hAnsi="Times" w:cs="Calibri"/>
          <w:b/>
          <w:bCs/>
          <w:sz w:val="20"/>
          <w:szCs w:val="20"/>
        </w:rPr>
        <w:t xml:space="preserve"> </w:t>
      </w:r>
      <w:r w:rsidRPr="00CC55BB">
        <w:rPr>
          <w:rFonts w:ascii="Times" w:hAnsi="Times" w:cs="Calibri"/>
          <w:b/>
          <w:bCs/>
        </w:rPr>
        <w:t>T</w:t>
      </w:r>
      <w:r w:rsidR="00457EC9" w:rsidRPr="00CC55BB">
        <w:rPr>
          <w:rFonts w:ascii="Times" w:hAnsi="Times" w:cs="Calibri"/>
          <w:b/>
          <w:bCs/>
          <w:sz w:val="20"/>
          <w:szCs w:val="20"/>
        </w:rPr>
        <w:t>HE</w:t>
      </w:r>
      <w:r w:rsidRPr="00CC55BB">
        <w:rPr>
          <w:rFonts w:ascii="Times" w:hAnsi="Times" w:cs="Calibri"/>
          <w:b/>
          <w:bCs/>
          <w:sz w:val="20"/>
          <w:szCs w:val="20"/>
        </w:rPr>
        <w:t xml:space="preserve"> </w:t>
      </w:r>
      <w:r w:rsidRPr="00CC55BB">
        <w:rPr>
          <w:rFonts w:ascii="Times" w:hAnsi="Times" w:cs="Calibri"/>
          <w:b/>
          <w:bCs/>
        </w:rPr>
        <w:t>S</w:t>
      </w:r>
      <w:r w:rsidRPr="00CC55BB">
        <w:rPr>
          <w:rFonts w:ascii="Times" w:hAnsi="Times" w:cs="Calibri"/>
          <w:b/>
          <w:bCs/>
          <w:sz w:val="20"/>
          <w:szCs w:val="20"/>
        </w:rPr>
        <w:t xml:space="preserve">TOCK </w:t>
      </w:r>
      <w:r w:rsidRPr="00CC55BB">
        <w:rPr>
          <w:rFonts w:ascii="Times" w:hAnsi="Times" w:cs="Calibri"/>
          <w:b/>
          <w:bCs/>
        </w:rPr>
        <w:t>M</w:t>
      </w:r>
      <w:r w:rsidRPr="00CC55BB">
        <w:rPr>
          <w:rFonts w:ascii="Times" w:hAnsi="Times" w:cs="Calibri"/>
          <w:b/>
          <w:bCs/>
          <w:sz w:val="20"/>
          <w:szCs w:val="20"/>
        </w:rPr>
        <w:t xml:space="preserve">ARKET </w:t>
      </w:r>
      <w:r w:rsidRPr="00CC55BB">
        <w:rPr>
          <w:rFonts w:ascii="Times" w:hAnsi="Times" w:cs="Calibri"/>
          <w:b/>
          <w:bCs/>
        </w:rPr>
        <w:t>D</w:t>
      </w:r>
      <w:r w:rsidRPr="00CC55BB">
        <w:rPr>
          <w:rFonts w:ascii="Times" w:hAnsi="Times" w:cs="Calibri"/>
          <w:b/>
          <w:bCs/>
          <w:sz w:val="20"/>
          <w:szCs w:val="20"/>
        </w:rPr>
        <w:t>ATA</w:t>
      </w:r>
      <w:r w:rsidR="00457EC9" w:rsidRPr="00CC55BB">
        <w:rPr>
          <w:rFonts w:ascii="Times" w:hAnsi="Times" w:cs="Calibri"/>
          <w:b/>
          <w:bCs/>
          <w:sz w:val="20"/>
          <w:szCs w:val="20"/>
        </w:rPr>
        <w:t>SET</w:t>
      </w:r>
      <w:r w:rsidRPr="00CC55BB">
        <w:rPr>
          <w:rFonts w:ascii="Times" w:hAnsi="Times" w:cs="Calibri"/>
          <w:b/>
          <w:bCs/>
          <w:sz w:val="20"/>
          <w:szCs w:val="20"/>
        </w:rPr>
        <w:t xml:space="preserve"> </w:t>
      </w:r>
    </w:p>
    <w:p w14:paraId="7FDCAF0A" w14:textId="3E3005D5" w:rsidR="00E034D4" w:rsidRDefault="00E034D4" w:rsidP="00D022DC">
      <w:pPr>
        <w:pStyle w:val="NormalWeb"/>
        <w:spacing w:line="360" w:lineRule="auto"/>
        <w:ind w:firstLine="720"/>
        <w:rPr>
          <w:rFonts w:ascii="Calibri" w:hAnsi="Calibri" w:cs="Calibri"/>
        </w:rPr>
      </w:pPr>
      <w:r w:rsidRPr="00E034D4">
        <w:rPr>
          <w:rFonts w:ascii="Calibri" w:hAnsi="Calibri" w:cs="Calibri"/>
        </w:rPr>
        <w:t>In</w:t>
      </w:r>
      <w:r>
        <w:rPr>
          <w:rFonts w:ascii="Calibri" w:hAnsi="Calibri" w:cs="Calibri"/>
        </w:rPr>
        <w:t xml:space="preserve"> </w:t>
      </w:r>
      <w:r w:rsidRPr="00E034D4">
        <w:rPr>
          <w:rFonts w:ascii="Calibri" w:hAnsi="Calibri" w:cs="Calibri"/>
        </w:rPr>
        <w:t>order</w:t>
      </w:r>
      <w:r>
        <w:rPr>
          <w:rFonts w:ascii="Calibri" w:hAnsi="Calibri" w:cs="Calibri"/>
        </w:rPr>
        <w:t xml:space="preserve"> to get meaningful patterns, and study the data distribution, exploratory data analysis is important. In context of stock market data, the exploratory data analysis will help to understand the data well by knowing the statistical distribution, and correlation between the various variables that introduce dependency to alter the prices of stock. Familiarity with basic concepts related to stock market is needed to understand the </w:t>
      </w:r>
      <w:proofErr w:type="spellStart"/>
      <w:r>
        <w:rPr>
          <w:rFonts w:ascii="Calibri" w:hAnsi="Calibri" w:cs="Calibri"/>
        </w:rPr>
        <w:t>dataset</w:t>
      </w:r>
      <w:proofErr w:type="spellEnd"/>
      <w:r>
        <w:rPr>
          <w:rFonts w:ascii="Calibri" w:hAnsi="Calibri" w:cs="Calibri"/>
        </w:rPr>
        <w:t xml:space="preserve"> properly. The dataset selected for the project contains </w:t>
      </w:r>
      <w:r w:rsidR="0089506A">
        <w:rPr>
          <w:rFonts w:ascii="Calibri" w:hAnsi="Calibri" w:cs="Calibri"/>
        </w:rPr>
        <w:t xml:space="preserve">the stock market data from for Walt Disney stock from January 1962 to May 2019. The dataset consists of the 14441 stock records and 10 columns each of which is interpreted as a feature. </w:t>
      </w:r>
      <w:r w:rsidR="00341BF1">
        <w:rPr>
          <w:rFonts w:ascii="Calibri" w:hAnsi="Calibri" w:cs="Calibri"/>
        </w:rPr>
        <w:t>The dataset consists of end-of-day(daily) stock prices for Walt Disney and</w:t>
      </w:r>
      <w:r w:rsidR="0089506A">
        <w:rPr>
          <w:rFonts w:ascii="Calibri" w:hAnsi="Calibri" w:cs="Calibri"/>
        </w:rPr>
        <w:t xml:space="preserve"> is available for download from “</w:t>
      </w:r>
      <w:proofErr w:type="spellStart"/>
      <w:r w:rsidR="0089506A">
        <w:rPr>
          <w:rFonts w:ascii="Calibri" w:hAnsi="Calibri" w:cs="Calibri"/>
        </w:rPr>
        <w:t>quandl</w:t>
      </w:r>
      <w:proofErr w:type="spellEnd"/>
      <w:r w:rsidR="0089506A">
        <w:rPr>
          <w:rFonts w:ascii="Calibri" w:hAnsi="Calibri" w:cs="Calibri"/>
        </w:rPr>
        <w:t>” for registered users.  The</w:t>
      </w:r>
      <w:r w:rsidR="00341BF1">
        <w:rPr>
          <w:rFonts w:ascii="Calibri" w:hAnsi="Calibri" w:cs="Calibri"/>
        </w:rPr>
        <w:t xml:space="preserve"> dataset has following columns</w:t>
      </w:r>
      <w:r>
        <w:rPr>
          <w:rFonts w:ascii="Calibri" w:hAnsi="Calibri" w:cs="Calibri"/>
        </w:rPr>
        <w:t>:</w:t>
      </w:r>
    </w:p>
    <w:p w14:paraId="56660A81" w14:textId="2BA952D7" w:rsidR="00E034D4" w:rsidRDefault="00D022DC" w:rsidP="00D022DC">
      <w:pPr>
        <w:pStyle w:val="NormalWeb"/>
        <w:numPr>
          <w:ilvl w:val="0"/>
          <w:numId w:val="2"/>
        </w:numPr>
        <w:spacing w:line="360" w:lineRule="auto"/>
        <w:rPr>
          <w:rFonts w:ascii="Calibri" w:hAnsi="Calibri" w:cs="Calibri"/>
        </w:rPr>
      </w:pPr>
      <w:r w:rsidRPr="00CC55BB">
        <w:rPr>
          <w:rFonts w:ascii="Calibri" w:hAnsi="Calibri" w:cs="Calibri"/>
          <w:b/>
          <w:bCs/>
        </w:rPr>
        <w:t>Open:</w:t>
      </w:r>
      <w:r>
        <w:rPr>
          <w:rFonts w:ascii="Calibri" w:hAnsi="Calibri" w:cs="Calibri"/>
        </w:rPr>
        <w:t xml:space="preserve"> The opening price of stock is the price at which the trading starts for given stock. At the beginning of day in stock market, when first trading transaction is done, the price of stock is recorded and is considered as the open price.</w:t>
      </w:r>
    </w:p>
    <w:p w14:paraId="04085FA8" w14:textId="710E4B9B" w:rsidR="00D022DC" w:rsidRDefault="00D022DC" w:rsidP="00D022DC">
      <w:pPr>
        <w:pStyle w:val="NormalWeb"/>
        <w:numPr>
          <w:ilvl w:val="0"/>
          <w:numId w:val="2"/>
        </w:numPr>
        <w:spacing w:line="360" w:lineRule="auto"/>
        <w:rPr>
          <w:rFonts w:ascii="Calibri" w:hAnsi="Calibri" w:cs="Calibri"/>
        </w:rPr>
      </w:pPr>
      <w:r w:rsidRPr="00CC55BB">
        <w:rPr>
          <w:rFonts w:ascii="Calibri" w:hAnsi="Calibri" w:cs="Calibri"/>
          <w:b/>
          <w:bCs/>
        </w:rPr>
        <w:t>Close:</w:t>
      </w:r>
      <w:r>
        <w:rPr>
          <w:rFonts w:ascii="Calibri" w:hAnsi="Calibri" w:cs="Calibri"/>
        </w:rPr>
        <w:t xml:space="preserve"> The closing price of a stock is the price of the stock at the end of the day when last trading transaction was done </w:t>
      </w:r>
      <w:r w:rsidR="0089506A">
        <w:rPr>
          <w:rFonts w:ascii="Calibri" w:hAnsi="Calibri" w:cs="Calibri"/>
        </w:rPr>
        <w:t>for the given</w:t>
      </w:r>
      <w:r>
        <w:rPr>
          <w:rFonts w:ascii="Calibri" w:hAnsi="Calibri" w:cs="Calibri"/>
        </w:rPr>
        <w:t xml:space="preserve"> stock before the stock market was closed for the day.</w:t>
      </w:r>
    </w:p>
    <w:p w14:paraId="671C8AD2" w14:textId="3D531E5A" w:rsidR="00E034D4" w:rsidRDefault="00D022DC" w:rsidP="00E034D4">
      <w:pPr>
        <w:pStyle w:val="NormalWeb"/>
        <w:numPr>
          <w:ilvl w:val="0"/>
          <w:numId w:val="2"/>
        </w:numPr>
        <w:spacing w:line="360" w:lineRule="auto"/>
        <w:rPr>
          <w:rFonts w:ascii="Calibri" w:hAnsi="Calibri" w:cs="Calibri"/>
        </w:rPr>
      </w:pPr>
      <w:r w:rsidRPr="00CC55BB">
        <w:rPr>
          <w:rFonts w:ascii="Calibri" w:hAnsi="Calibri" w:cs="Calibri"/>
          <w:b/>
          <w:bCs/>
        </w:rPr>
        <w:t>Low:</w:t>
      </w:r>
      <w:r>
        <w:rPr>
          <w:rFonts w:ascii="Calibri" w:hAnsi="Calibri" w:cs="Calibri"/>
        </w:rPr>
        <w:t xml:space="preserve"> On a given day, the low price of the stock is the lowest price at which the stock was traded at the stock market.</w:t>
      </w:r>
    </w:p>
    <w:p w14:paraId="73D8A441" w14:textId="3F49C524" w:rsidR="00D022DC" w:rsidRDefault="00D022DC" w:rsidP="00D022DC">
      <w:pPr>
        <w:pStyle w:val="NormalWeb"/>
        <w:numPr>
          <w:ilvl w:val="0"/>
          <w:numId w:val="2"/>
        </w:numPr>
        <w:spacing w:line="360" w:lineRule="auto"/>
        <w:rPr>
          <w:rFonts w:ascii="Calibri" w:hAnsi="Calibri" w:cs="Calibri"/>
        </w:rPr>
      </w:pPr>
      <w:r w:rsidRPr="00CC55BB">
        <w:rPr>
          <w:rFonts w:ascii="Calibri" w:hAnsi="Calibri" w:cs="Calibri"/>
          <w:b/>
          <w:bCs/>
        </w:rPr>
        <w:t>High:</w:t>
      </w:r>
      <w:r>
        <w:rPr>
          <w:rFonts w:ascii="Calibri" w:hAnsi="Calibri" w:cs="Calibri"/>
        </w:rPr>
        <w:t xml:space="preserve"> </w:t>
      </w:r>
      <w:r>
        <w:rPr>
          <w:rFonts w:ascii="Calibri" w:hAnsi="Calibri" w:cs="Calibri"/>
        </w:rPr>
        <w:t xml:space="preserve">On a given day, the </w:t>
      </w:r>
      <w:r>
        <w:rPr>
          <w:rFonts w:ascii="Calibri" w:hAnsi="Calibri" w:cs="Calibri"/>
        </w:rPr>
        <w:t>high</w:t>
      </w:r>
      <w:r>
        <w:rPr>
          <w:rFonts w:ascii="Calibri" w:hAnsi="Calibri" w:cs="Calibri"/>
        </w:rPr>
        <w:t xml:space="preserve"> price of the stock is the </w:t>
      </w:r>
      <w:r>
        <w:rPr>
          <w:rFonts w:ascii="Calibri" w:hAnsi="Calibri" w:cs="Calibri"/>
        </w:rPr>
        <w:t>highest</w:t>
      </w:r>
      <w:r>
        <w:rPr>
          <w:rFonts w:ascii="Calibri" w:hAnsi="Calibri" w:cs="Calibri"/>
        </w:rPr>
        <w:t xml:space="preserve"> price at which the stock was traded at the stock market.</w:t>
      </w:r>
    </w:p>
    <w:p w14:paraId="38C0303F" w14:textId="4C777371" w:rsidR="00D022DC" w:rsidRDefault="00D022DC" w:rsidP="00E034D4">
      <w:pPr>
        <w:pStyle w:val="NormalWeb"/>
        <w:numPr>
          <w:ilvl w:val="0"/>
          <w:numId w:val="2"/>
        </w:numPr>
        <w:spacing w:line="360" w:lineRule="auto"/>
        <w:rPr>
          <w:rFonts w:ascii="Calibri" w:hAnsi="Calibri" w:cs="Calibri"/>
        </w:rPr>
      </w:pPr>
      <w:r w:rsidRPr="00CC55BB">
        <w:rPr>
          <w:rFonts w:ascii="Calibri" w:hAnsi="Calibri" w:cs="Calibri"/>
          <w:b/>
          <w:bCs/>
        </w:rPr>
        <w:t>Volume:</w:t>
      </w:r>
      <w:r>
        <w:rPr>
          <w:rFonts w:ascii="Calibri" w:hAnsi="Calibri" w:cs="Calibri"/>
        </w:rPr>
        <w:t xml:space="preserve"> The volume is an indicator of number of shares that were brought or sold in a particular time frame. For example, if a person buys 10 shares and sells the same 10 shares, then volume is considered to be 10. </w:t>
      </w:r>
    </w:p>
    <w:p w14:paraId="0842E188" w14:textId="5168A187" w:rsidR="00D022DC" w:rsidRDefault="00D022DC" w:rsidP="00E034D4">
      <w:pPr>
        <w:pStyle w:val="NormalWeb"/>
        <w:numPr>
          <w:ilvl w:val="0"/>
          <w:numId w:val="2"/>
        </w:numPr>
        <w:spacing w:line="360" w:lineRule="auto"/>
        <w:rPr>
          <w:rFonts w:ascii="Calibri" w:hAnsi="Calibri" w:cs="Calibri"/>
        </w:rPr>
      </w:pPr>
      <w:r w:rsidRPr="003E503F">
        <w:rPr>
          <w:rFonts w:ascii="Calibri" w:hAnsi="Calibri" w:cs="Calibri"/>
          <w:b/>
          <w:bCs/>
        </w:rPr>
        <w:lastRenderedPageBreak/>
        <w:t>Dividend:</w:t>
      </w:r>
      <w:r>
        <w:rPr>
          <w:rFonts w:ascii="Calibri" w:hAnsi="Calibri" w:cs="Calibri"/>
        </w:rPr>
        <w:t xml:space="preserve"> Dividend is the extra </w:t>
      </w:r>
      <w:r w:rsidR="00076E0B">
        <w:rPr>
          <w:rFonts w:ascii="Calibri" w:hAnsi="Calibri" w:cs="Calibri"/>
        </w:rPr>
        <w:t>number</w:t>
      </w:r>
      <w:r>
        <w:rPr>
          <w:rFonts w:ascii="Calibri" w:hAnsi="Calibri" w:cs="Calibri"/>
        </w:rPr>
        <w:t xml:space="preserve"> of shares that is given to the shareholders when the revenue of company increases. </w:t>
      </w:r>
      <w:r w:rsidR="00525196">
        <w:rPr>
          <w:rFonts w:ascii="Calibri" w:hAnsi="Calibri" w:cs="Calibri"/>
        </w:rPr>
        <w:t>For example, if a shareholder gets 10 percent more shares and currently holds 100 company shares, the total number of shares is 110.</w:t>
      </w:r>
    </w:p>
    <w:p w14:paraId="67C79412" w14:textId="1F080A3E" w:rsidR="00525196" w:rsidRDefault="00525196" w:rsidP="00E034D4">
      <w:pPr>
        <w:pStyle w:val="NormalWeb"/>
        <w:numPr>
          <w:ilvl w:val="0"/>
          <w:numId w:val="2"/>
        </w:numPr>
        <w:spacing w:line="360" w:lineRule="auto"/>
        <w:rPr>
          <w:rFonts w:ascii="Calibri" w:hAnsi="Calibri" w:cs="Calibri"/>
        </w:rPr>
      </w:pPr>
      <w:r w:rsidRPr="003E503F">
        <w:rPr>
          <w:rFonts w:ascii="Calibri" w:hAnsi="Calibri" w:cs="Calibri"/>
          <w:b/>
          <w:bCs/>
        </w:rPr>
        <w:t>Split:</w:t>
      </w:r>
      <w:r>
        <w:rPr>
          <w:rFonts w:ascii="Calibri" w:hAnsi="Calibri" w:cs="Calibri"/>
        </w:rPr>
        <w:t xml:space="preserve"> The stock split parameter is generally decided by the higher management of the company. </w:t>
      </w:r>
      <w:r w:rsidR="00076E0B">
        <w:rPr>
          <w:rFonts w:ascii="Calibri" w:hAnsi="Calibri" w:cs="Calibri"/>
        </w:rPr>
        <w:t>When a company decides to give out more stocks, the split parameter is decided to increase the number of shares.</w:t>
      </w:r>
    </w:p>
    <w:p w14:paraId="34183077" w14:textId="79B05C0F" w:rsidR="00076E0B" w:rsidRDefault="00076E0B" w:rsidP="00E034D4">
      <w:pPr>
        <w:pStyle w:val="NormalWeb"/>
        <w:numPr>
          <w:ilvl w:val="0"/>
          <w:numId w:val="2"/>
        </w:numPr>
        <w:spacing w:line="360" w:lineRule="auto"/>
        <w:rPr>
          <w:rFonts w:ascii="Calibri" w:hAnsi="Calibri" w:cs="Calibri"/>
        </w:rPr>
      </w:pPr>
      <w:r w:rsidRPr="003E503F">
        <w:rPr>
          <w:rFonts w:ascii="Calibri" w:hAnsi="Calibri" w:cs="Calibri"/>
          <w:b/>
          <w:bCs/>
        </w:rPr>
        <w:t>Adjusted Prices and volume:</w:t>
      </w:r>
      <w:r>
        <w:rPr>
          <w:rFonts w:ascii="Calibri" w:hAnsi="Calibri" w:cs="Calibri"/>
        </w:rPr>
        <w:t xml:space="preserve"> The dataset consists of adjusted open, close, high, and low prices.  The adjusted open, high, low and close prices are the values that show the exact amount in cash </w:t>
      </w:r>
      <w:r w:rsidR="0089506A">
        <w:rPr>
          <w:rFonts w:ascii="Calibri" w:hAnsi="Calibri" w:cs="Calibri"/>
        </w:rPr>
        <w:t xml:space="preserve">price for a stock </w:t>
      </w:r>
      <w:r>
        <w:rPr>
          <w:rFonts w:ascii="Calibri" w:hAnsi="Calibri" w:cs="Calibri"/>
        </w:rPr>
        <w:t>after taking into consideration, the factors such as split, dividend and other transactions that occur after the stock market is closed. These prices are more accurate than the non-adjusted prices. The adjusted volume is counted by taking into consideration, the trading transactions done after stock market closure.</w:t>
      </w:r>
    </w:p>
    <w:p w14:paraId="0CED0566" w14:textId="352D5EB6" w:rsidR="00076E0B" w:rsidRDefault="00076E0B" w:rsidP="00076E0B">
      <w:pPr>
        <w:pStyle w:val="NormalWeb"/>
        <w:spacing w:line="360" w:lineRule="auto"/>
        <w:rPr>
          <w:rFonts w:ascii="Calibri" w:hAnsi="Calibri" w:cs="Calibri"/>
        </w:rPr>
      </w:pPr>
      <w:r>
        <w:rPr>
          <w:rFonts w:ascii="Calibri" w:hAnsi="Calibri" w:cs="Calibri"/>
        </w:rPr>
        <w:t>Following figure shows a snippet of dataset used for prediction closing stock price for Walt Disney stock:</w:t>
      </w:r>
    </w:p>
    <w:p w14:paraId="252D2DF5" w14:textId="6AF1DCB8" w:rsidR="00076E0B" w:rsidRDefault="0089506A" w:rsidP="00076E0B">
      <w:pPr>
        <w:pStyle w:val="NormalWeb"/>
        <w:rPr>
          <w:rFonts w:ascii="Calibri" w:hAnsi="Calibri" w:cs="Calibri"/>
        </w:rPr>
      </w:pPr>
      <w:r>
        <w:rPr>
          <w:rFonts w:ascii="Calibri" w:hAnsi="Calibri" w:cs="Calibri"/>
          <w:noProof/>
        </w:rPr>
        <w:drawing>
          <wp:inline distT="0" distB="0" distL="0" distR="0" wp14:anchorId="5BAD747B" wp14:editId="6E98E073">
            <wp:extent cx="5943600" cy="172466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1 at 2.31.2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inline>
        </w:drawing>
      </w:r>
    </w:p>
    <w:p w14:paraId="63F5C215" w14:textId="415B7C03" w:rsidR="00076E0B" w:rsidRDefault="00076E0B" w:rsidP="00076E0B">
      <w:pPr>
        <w:pStyle w:val="NormalWeb"/>
        <w:jc w:val="center"/>
        <w:rPr>
          <w:rFonts w:ascii="Calibri" w:hAnsi="Calibri" w:cs="Calibri"/>
        </w:rPr>
      </w:pPr>
      <w:r>
        <w:rPr>
          <w:rFonts w:ascii="Calibri" w:hAnsi="Calibri" w:cs="Calibri"/>
        </w:rPr>
        <w:t>Fig. 1: Dataset snippet</w:t>
      </w:r>
    </w:p>
    <w:p w14:paraId="6DB151BC" w14:textId="351F6C0A" w:rsidR="00076E0B" w:rsidRDefault="003C50D5" w:rsidP="003C50D5">
      <w:pPr>
        <w:pStyle w:val="NormalWeb"/>
        <w:spacing w:line="360" w:lineRule="auto"/>
        <w:rPr>
          <w:rFonts w:ascii="Calibri" w:hAnsi="Calibri" w:cs="Calibri"/>
        </w:rPr>
      </w:pPr>
      <w:r>
        <w:rPr>
          <w:rFonts w:ascii="Calibri" w:hAnsi="Calibri" w:cs="Calibri"/>
        </w:rPr>
        <w:t>As per the above snapshot, the data entries for the dates 2019-05-11 and 2019-05-12 are missing. The reason for the entries being missing is that the stock market is closed on weekends and all public holidays. Thus, the trading session is discontinued on weekend and data values cannot be added to the dataset.</w:t>
      </w:r>
    </w:p>
    <w:p w14:paraId="51F967CC" w14:textId="77777777" w:rsidR="00076E0B" w:rsidRPr="00D022DC" w:rsidRDefault="00076E0B" w:rsidP="00076E0B">
      <w:pPr>
        <w:pStyle w:val="NormalWeb"/>
        <w:spacing w:line="360" w:lineRule="auto"/>
        <w:ind w:left="720"/>
        <w:rPr>
          <w:rFonts w:ascii="Calibri" w:hAnsi="Calibri" w:cs="Calibri"/>
        </w:rPr>
      </w:pPr>
    </w:p>
    <w:p w14:paraId="3DAB2E37" w14:textId="2EB79D37" w:rsidR="00076E0B" w:rsidRDefault="0089506A" w:rsidP="0089506A">
      <w:pPr>
        <w:spacing w:line="360" w:lineRule="auto"/>
      </w:pPr>
      <w:r w:rsidRPr="0089506A">
        <w:rPr>
          <w:rFonts w:ascii="Calibri" w:hAnsi="Calibri" w:cs="Calibri"/>
          <w:b/>
          <w:bCs/>
        </w:rPr>
        <w:lastRenderedPageBreak/>
        <w:t>Note:</w:t>
      </w:r>
      <w:r>
        <w:rPr>
          <w:rFonts w:ascii="Calibri" w:hAnsi="Calibri" w:cs="Calibri"/>
        </w:rPr>
        <w:t xml:space="preserve"> The use of API key to fetch the data was </w:t>
      </w:r>
      <w:r>
        <w:t>tried but the use was avoided</w:t>
      </w:r>
      <w:r>
        <w:rPr>
          <w:rFonts w:ascii="Calibri" w:hAnsi="Calibri" w:cs="Calibri"/>
        </w:rPr>
        <w:t xml:space="preserve"> as </w:t>
      </w:r>
      <w:proofErr w:type="spellStart"/>
      <w:r w:rsidR="00F5330D">
        <w:rPr>
          <w:rFonts w:ascii="Calibri" w:hAnsi="Calibri" w:cs="Calibri"/>
        </w:rPr>
        <w:t>Q</w:t>
      </w:r>
      <w:r>
        <w:rPr>
          <w:rFonts w:ascii="Calibri" w:hAnsi="Calibri" w:cs="Calibri"/>
        </w:rPr>
        <w:t>uandl</w:t>
      </w:r>
      <w:proofErr w:type="spellEnd"/>
      <w:r>
        <w:rPr>
          <w:rFonts w:ascii="Calibri" w:hAnsi="Calibri" w:cs="Calibri"/>
        </w:rPr>
        <w:t xml:space="preserve"> website constantly keeps adding and deleting the data records due to which there </w:t>
      </w:r>
      <w:r>
        <w:t>was an inconsistency in number of data samples</w:t>
      </w:r>
      <w:r>
        <w:rPr>
          <w:rFonts w:ascii="Calibri" w:hAnsi="Calibri" w:cs="Calibri"/>
        </w:rPr>
        <w:t>.</w:t>
      </w:r>
    </w:p>
    <w:p w14:paraId="2E4CC91D" w14:textId="52CC2B16" w:rsidR="00076E0B" w:rsidRDefault="00076E0B" w:rsidP="00E034D4">
      <w:pPr>
        <w:spacing w:line="360" w:lineRule="auto"/>
        <w:ind w:firstLine="720"/>
      </w:pPr>
    </w:p>
    <w:p w14:paraId="65E7DF90" w14:textId="20B943F7" w:rsidR="00076E0B" w:rsidRPr="0089506A" w:rsidRDefault="00076E0B" w:rsidP="00076E0B">
      <w:pPr>
        <w:pStyle w:val="NormalWeb"/>
        <w:jc w:val="center"/>
        <w:rPr>
          <w:rFonts w:ascii="Times" w:hAnsi="Times" w:cs="Calibri"/>
          <w:b/>
          <w:bCs/>
        </w:rPr>
      </w:pPr>
      <w:r w:rsidRPr="0089506A">
        <w:rPr>
          <w:rFonts w:ascii="Times" w:hAnsi="Times" w:cs="Calibri"/>
          <w:b/>
          <w:bCs/>
        </w:rPr>
        <w:t>II</w:t>
      </w:r>
      <w:r w:rsidRPr="0089506A">
        <w:rPr>
          <w:rFonts w:ascii="Times" w:hAnsi="Times" w:cs="Calibri"/>
          <w:b/>
          <w:bCs/>
        </w:rPr>
        <w:t>I</w:t>
      </w:r>
      <w:r w:rsidRPr="0089506A">
        <w:rPr>
          <w:rFonts w:ascii="Times" w:hAnsi="Times" w:cs="Calibri"/>
          <w:b/>
          <w:bCs/>
        </w:rPr>
        <w:t xml:space="preserve">. </w:t>
      </w:r>
      <w:r w:rsidR="00560E7C">
        <w:rPr>
          <w:rFonts w:ascii="Times" w:hAnsi="Times" w:cs="Calibri"/>
          <w:b/>
          <w:bCs/>
        </w:rPr>
        <w:t>E</w:t>
      </w:r>
      <w:r w:rsidR="00560E7C" w:rsidRPr="00560E7C">
        <w:rPr>
          <w:rFonts w:ascii="Times" w:hAnsi="Times" w:cs="Calibri"/>
          <w:b/>
          <w:bCs/>
          <w:sz w:val="20"/>
          <w:szCs w:val="20"/>
        </w:rPr>
        <w:t>XPLORATORY</w:t>
      </w:r>
      <w:r w:rsidR="00560E7C">
        <w:rPr>
          <w:rFonts w:ascii="Times" w:hAnsi="Times" w:cs="Calibri"/>
          <w:b/>
          <w:bCs/>
        </w:rPr>
        <w:t xml:space="preserve"> </w:t>
      </w:r>
      <w:r w:rsidRPr="0089506A">
        <w:rPr>
          <w:rFonts w:ascii="Times" w:hAnsi="Times" w:cs="Calibri"/>
          <w:b/>
          <w:bCs/>
        </w:rPr>
        <w:t>D</w:t>
      </w:r>
      <w:r w:rsidR="0089506A" w:rsidRPr="00560E7C">
        <w:rPr>
          <w:rFonts w:ascii="Times" w:hAnsi="Times" w:cs="Calibri"/>
          <w:b/>
          <w:bCs/>
          <w:sz w:val="20"/>
          <w:szCs w:val="20"/>
        </w:rPr>
        <w:t>ATA</w:t>
      </w:r>
      <w:r w:rsidRPr="0089506A">
        <w:rPr>
          <w:rFonts w:ascii="Times" w:hAnsi="Times" w:cs="Calibri"/>
          <w:b/>
          <w:bCs/>
        </w:rPr>
        <w:t xml:space="preserve"> </w:t>
      </w:r>
      <w:r w:rsidR="00560E7C">
        <w:rPr>
          <w:rFonts w:ascii="Times" w:hAnsi="Times" w:cs="Calibri"/>
          <w:b/>
          <w:bCs/>
        </w:rPr>
        <w:t>A</w:t>
      </w:r>
      <w:r w:rsidR="00560E7C" w:rsidRPr="00560E7C">
        <w:rPr>
          <w:rFonts w:ascii="Times" w:hAnsi="Times" w:cs="Calibri"/>
          <w:b/>
          <w:bCs/>
          <w:sz w:val="20"/>
          <w:szCs w:val="20"/>
        </w:rPr>
        <w:t>NALYSIS</w:t>
      </w:r>
    </w:p>
    <w:p w14:paraId="684AA2AF" w14:textId="325E62EB" w:rsidR="003C50D5" w:rsidRDefault="003C50D5" w:rsidP="003C50D5">
      <w:pPr>
        <w:pStyle w:val="NormalWeb"/>
        <w:spacing w:line="360" w:lineRule="auto"/>
        <w:rPr>
          <w:rFonts w:ascii="Times" w:hAnsi="Times" w:cs="Calibri"/>
          <w:b/>
          <w:bCs/>
        </w:rPr>
      </w:pPr>
      <w:r w:rsidRPr="003C50D5">
        <w:rPr>
          <w:rFonts w:ascii="Times" w:hAnsi="Times" w:cs="Calibri"/>
          <w:b/>
          <w:bCs/>
        </w:rPr>
        <w:t>1. Statistical Analysis:</w:t>
      </w:r>
    </w:p>
    <w:p w14:paraId="6A059627" w14:textId="23CB3B28" w:rsidR="003C50D5" w:rsidRDefault="003C50D5" w:rsidP="003C50D5">
      <w:pPr>
        <w:pStyle w:val="NormalWeb"/>
        <w:spacing w:line="360" w:lineRule="auto"/>
        <w:rPr>
          <w:rFonts w:ascii="Times" w:hAnsi="Times" w:cs="Calibri"/>
        </w:rPr>
      </w:pPr>
      <w:r>
        <w:rPr>
          <w:rFonts w:ascii="Times" w:hAnsi="Times" w:cs="Calibri"/>
        </w:rPr>
        <w:t>Before studying the univariate and bivariate distribution for predicting the closing stock price, a detailed statistical analysis is done by using describe function to check the minimum, maximum price so that the stock price range can be determined. Following is the output snippet of statistical analysis of the stock market dataset used:</w:t>
      </w:r>
    </w:p>
    <w:p w14:paraId="30C7A1E5" w14:textId="59E7C9D0" w:rsidR="003C50D5" w:rsidRDefault="0089506A" w:rsidP="003C50D5">
      <w:pPr>
        <w:pStyle w:val="NormalWeb"/>
        <w:rPr>
          <w:rFonts w:ascii="Times" w:hAnsi="Times" w:cs="Calibri"/>
        </w:rPr>
      </w:pPr>
      <w:r>
        <w:rPr>
          <w:rFonts w:ascii="Times" w:hAnsi="Times" w:cs="Calibri"/>
          <w:noProof/>
        </w:rPr>
        <w:drawing>
          <wp:inline distT="0" distB="0" distL="0" distR="0" wp14:anchorId="1FA1F717" wp14:editId="2EF62391">
            <wp:extent cx="3698240" cy="1364714"/>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21 at 2.39.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3479" cy="1377718"/>
                    </a:xfrm>
                    <a:prstGeom prst="rect">
                      <a:avLst/>
                    </a:prstGeom>
                  </pic:spPr>
                </pic:pic>
              </a:graphicData>
            </a:graphic>
          </wp:inline>
        </w:drawing>
      </w:r>
      <w:r>
        <w:rPr>
          <w:rFonts w:ascii="Times" w:hAnsi="Times" w:cs="Calibri"/>
          <w:noProof/>
        </w:rPr>
        <w:drawing>
          <wp:inline distT="0" distB="0" distL="0" distR="0" wp14:anchorId="2C361F9C" wp14:editId="79B6A9DE">
            <wp:extent cx="2174240" cy="137061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21 at 2.39.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9417" cy="1411699"/>
                    </a:xfrm>
                    <a:prstGeom prst="rect">
                      <a:avLst/>
                    </a:prstGeom>
                  </pic:spPr>
                </pic:pic>
              </a:graphicData>
            </a:graphic>
          </wp:inline>
        </w:drawing>
      </w:r>
    </w:p>
    <w:p w14:paraId="63F43BCA" w14:textId="446F04E5" w:rsidR="003C50D5" w:rsidRDefault="003C50D5" w:rsidP="003C50D5">
      <w:pPr>
        <w:pStyle w:val="NormalWeb"/>
        <w:spacing w:line="360" w:lineRule="auto"/>
        <w:jc w:val="center"/>
        <w:rPr>
          <w:rFonts w:ascii="Times" w:hAnsi="Times" w:cs="Calibri"/>
        </w:rPr>
      </w:pPr>
      <w:r>
        <w:rPr>
          <w:rFonts w:ascii="Times" w:hAnsi="Times" w:cs="Calibri"/>
        </w:rPr>
        <w:t>Fig. 2: Statistical Analysis of stock data</w:t>
      </w:r>
    </w:p>
    <w:p w14:paraId="0695B692" w14:textId="6E3FD8FF" w:rsidR="00341BF1" w:rsidRDefault="003C50D5" w:rsidP="003C50D5">
      <w:pPr>
        <w:pStyle w:val="NormalWeb"/>
        <w:spacing w:line="360" w:lineRule="auto"/>
        <w:rPr>
          <w:rFonts w:ascii="Times" w:hAnsi="Times" w:cs="Calibri"/>
        </w:rPr>
      </w:pPr>
      <w:r>
        <w:rPr>
          <w:rFonts w:ascii="Times" w:hAnsi="Times" w:cs="Calibri"/>
        </w:rPr>
        <w:t xml:space="preserve">As per the statistical analysis of </w:t>
      </w:r>
      <w:r w:rsidR="00341BF1">
        <w:rPr>
          <w:rFonts w:ascii="Times" w:hAnsi="Times" w:cs="Calibri"/>
        </w:rPr>
        <w:t xml:space="preserve">the </w:t>
      </w:r>
      <w:r>
        <w:rPr>
          <w:rFonts w:ascii="Times" w:hAnsi="Times" w:cs="Calibri"/>
        </w:rPr>
        <w:t>dataset, for each feature the range</w:t>
      </w:r>
      <w:r w:rsidR="00341BF1">
        <w:rPr>
          <w:rFonts w:ascii="Times" w:hAnsi="Times" w:cs="Calibri"/>
        </w:rPr>
        <w:t xml:space="preserve"> of can be determined</w:t>
      </w:r>
      <w:r>
        <w:rPr>
          <w:rFonts w:ascii="Times" w:hAnsi="Times" w:cs="Calibri"/>
        </w:rPr>
        <w:t>.</w:t>
      </w:r>
      <w:r w:rsidR="00341BF1">
        <w:rPr>
          <w:rFonts w:ascii="Times" w:hAnsi="Times" w:cs="Calibri"/>
        </w:rPr>
        <w:t xml:space="preserve"> As the dataset used contains historic data records ranging from 1962 to 2019, the prediction accuracy is increased.</w:t>
      </w:r>
      <w:r>
        <w:rPr>
          <w:rFonts w:ascii="Times" w:hAnsi="Times" w:cs="Calibri"/>
        </w:rPr>
        <w:t xml:space="preserve"> This distribution helped to study the spread of data</w:t>
      </w:r>
      <w:r w:rsidR="00341BF1">
        <w:rPr>
          <w:rFonts w:ascii="Times" w:hAnsi="Times" w:cs="Calibri"/>
        </w:rPr>
        <w:t>. As per the records, the minimum price of Walt Disney stock was 13.8 dollars and the maximum price raised to 244 dollars till date. The dataset was queried to get the date of lowest stock price and following is the snippet of the result:</w:t>
      </w:r>
    </w:p>
    <w:p w14:paraId="2274A94C" w14:textId="7E92FFE3" w:rsidR="00341BF1" w:rsidRDefault="00341BF1" w:rsidP="00341BF1">
      <w:pPr>
        <w:pStyle w:val="NormalWeb"/>
        <w:rPr>
          <w:rFonts w:ascii="Times" w:hAnsi="Times" w:cs="Calibri"/>
        </w:rPr>
      </w:pPr>
      <w:r>
        <w:rPr>
          <w:rFonts w:ascii="Times" w:hAnsi="Times" w:cs="Calibri"/>
          <w:noProof/>
        </w:rPr>
        <w:drawing>
          <wp:inline distT="0" distB="0" distL="0" distR="0" wp14:anchorId="24A36B61" wp14:editId="46351C7F">
            <wp:extent cx="5943600" cy="61404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21 at 3.03.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686F99CE" w14:textId="10E8FB16" w:rsidR="00341BF1" w:rsidRDefault="00341BF1" w:rsidP="00341BF1">
      <w:pPr>
        <w:pStyle w:val="NormalWeb"/>
        <w:spacing w:line="360" w:lineRule="auto"/>
        <w:jc w:val="center"/>
        <w:rPr>
          <w:rFonts w:ascii="Times" w:hAnsi="Times" w:cs="Calibri"/>
        </w:rPr>
      </w:pPr>
      <w:r>
        <w:rPr>
          <w:rFonts w:ascii="Times" w:hAnsi="Times" w:cs="Calibri"/>
        </w:rPr>
        <w:t>Fig. 3: Walt Disney lowest stock price</w:t>
      </w:r>
    </w:p>
    <w:p w14:paraId="6EF4D520" w14:textId="790AD504" w:rsidR="00341BF1" w:rsidRDefault="00341BF1" w:rsidP="003C50D5">
      <w:pPr>
        <w:pStyle w:val="NormalWeb"/>
        <w:spacing w:line="360" w:lineRule="auto"/>
        <w:rPr>
          <w:rFonts w:ascii="Times" w:hAnsi="Times" w:cs="Calibri"/>
        </w:rPr>
      </w:pPr>
      <w:r>
        <w:rPr>
          <w:rFonts w:ascii="Times" w:hAnsi="Times" w:cs="Calibri"/>
        </w:rPr>
        <w:lastRenderedPageBreak/>
        <w:t>As per fig. 3, we can see the lowest stock price for the Disney stock was 13.48. As per the records from CNN Money [</w:t>
      </w:r>
      <w:r w:rsidR="00560E7C">
        <w:rPr>
          <w:rFonts w:ascii="Times" w:hAnsi="Times" w:cs="Calibri"/>
        </w:rPr>
        <w:t>4</w:t>
      </w:r>
      <w:r>
        <w:rPr>
          <w:rFonts w:ascii="Times" w:hAnsi="Times" w:cs="Calibri"/>
        </w:rPr>
        <w:t>] Disney stock prices slashed down by 11 percent due to low demand in the stock market on 8</w:t>
      </w:r>
      <w:r w:rsidRPr="00341BF1">
        <w:rPr>
          <w:rFonts w:ascii="Times" w:hAnsi="Times" w:cs="Calibri"/>
          <w:vertAlign w:val="superscript"/>
        </w:rPr>
        <w:t>th</w:t>
      </w:r>
      <w:r>
        <w:rPr>
          <w:rFonts w:ascii="Times" w:hAnsi="Times" w:cs="Calibri"/>
        </w:rPr>
        <w:t xml:space="preserve"> August 2002. After querying the dataset to check the number of days the high stock price was greater than mean high stock price of 62.738. About 5367 days from 1962 to 2019 the stock price was in range of 62.738 to 135 dollars for Walt Disney. On 15</w:t>
      </w:r>
      <w:r w:rsidRPr="00341BF1">
        <w:rPr>
          <w:rFonts w:ascii="Times" w:hAnsi="Times" w:cs="Calibri"/>
          <w:vertAlign w:val="superscript"/>
        </w:rPr>
        <w:t>th</w:t>
      </w:r>
      <w:r>
        <w:rPr>
          <w:rFonts w:ascii="Times" w:hAnsi="Times" w:cs="Calibri"/>
        </w:rPr>
        <w:t xml:space="preserve"> May 2019, the stock price raised to 135.21 dollars. As per the records, the price of Walt Disney stock raised by 1.7 percent which is an indicator of positive growth [</w:t>
      </w:r>
      <w:r w:rsidR="00560E7C">
        <w:rPr>
          <w:rFonts w:ascii="Times" w:hAnsi="Times" w:cs="Calibri"/>
        </w:rPr>
        <w:t>5</w:t>
      </w:r>
      <w:r>
        <w:rPr>
          <w:rFonts w:ascii="Times" w:hAnsi="Times" w:cs="Calibri"/>
        </w:rPr>
        <w:t>].</w:t>
      </w:r>
    </w:p>
    <w:p w14:paraId="7613DFDA" w14:textId="671BD5F3" w:rsidR="0089506A" w:rsidRDefault="003C50D5" w:rsidP="003C50D5">
      <w:pPr>
        <w:pStyle w:val="NormalWeb"/>
        <w:spacing w:line="360" w:lineRule="auto"/>
        <w:rPr>
          <w:rFonts w:ascii="Times" w:hAnsi="Times" w:cs="Calibri"/>
        </w:rPr>
      </w:pPr>
      <w:r>
        <w:rPr>
          <w:rFonts w:ascii="Times" w:hAnsi="Times" w:cs="Calibri"/>
        </w:rPr>
        <w:t>Since stock market prices are sensitive to various features, the price range definition will help predict the closing price of the stock more accurately. Also, the presented statistical analysis will serve as a proof to support the risky investment decisions [</w:t>
      </w:r>
      <w:r w:rsidR="00560E7C">
        <w:rPr>
          <w:rFonts w:ascii="Times" w:hAnsi="Times" w:cs="Calibri"/>
        </w:rPr>
        <w:t>6</w:t>
      </w:r>
      <w:r>
        <w:rPr>
          <w:rFonts w:ascii="Times" w:hAnsi="Times" w:cs="Calibri"/>
        </w:rPr>
        <w:t xml:space="preserve">]. </w:t>
      </w:r>
      <w:r w:rsidR="00341BF1">
        <w:rPr>
          <w:rFonts w:ascii="Times" w:hAnsi="Times" w:cs="Calibri"/>
        </w:rPr>
        <w:t xml:space="preserve">Thus, statistical data analysis will </w:t>
      </w:r>
      <w:r w:rsidR="00B56175">
        <w:rPr>
          <w:rFonts w:ascii="Times" w:hAnsi="Times" w:cs="Calibri"/>
        </w:rPr>
        <w:t>help</w:t>
      </w:r>
      <w:r w:rsidR="00341BF1">
        <w:rPr>
          <w:rFonts w:ascii="Times" w:hAnsi="Times" w:cs="Calibri"/>
        </w:rPr>
        <w:t xml:space="preserve"> in understanding the trend of Walt Disney prices getting affected over the period of time and also various factors affecting the price changes and fluctuations in the stock market for Walt Disney.</w:t>
      </w:r>
    </w:p>
    <w:p w14:paraId="49CA9150" w14:textId="328540FE" w:rsidR="003C50D5" w:rsidRPr="003C50D5" w:rsidRDefault="003C50D5" w:rsidP="003C50D5">
      <w:pPr>
        <w:pStyle w:val="NormalWeb"/>
        <w:spacing w:line="360" w:lineRule="auto"/>
        <w:rPr>
          <w:rFonts w:ascii="Times" w:hAnsi="Times" w:cs="Calibri"/>
          <w:b/>
          <w:bCs/>
        </w:rPr>
      </w:pPr>
      <w:r w:rsidRPr="003C50D5">
        <w:rPr>
          <w:rFonts w:ascii="Times" w:hAnsi="Times" w:cs="Calibri"/>
          <w:b/>
          <w:bCs/>
        </w:rPr>
        <w:t>2. Data Visualization</w:t>
      </w:r>
      <w:r w:rsidR="00560E7C">
        <w:rPr>
          <w:rFonts w:ascii="Times" w:hAnsi="Times" w:cs="Calibri"/>
          <w:b/>
          <w:bCs/>
        </w:rPr>
        <w:t xml:space="preserve"> using histograms</w:t>
      </w:r>
      <w:r w:rsidRPr="003C50D5">
        <w:rPr>
          <w:rFonts w:ascii="Times" w:hAnsi="Times" w:cs="Calibri"/>
          <w:b/>
          <w:bCs/>
        </w:rPr>
        <w:t>:</w:t>
      </w:r>
    </w:p>
    <w:p w14:paraId="1F2102B1" w14:textId="725BB515" w:rsidR="003C50D5" w:rsidRDefault="003C50D5" w:rsidP="003C50D5">
      <w:pPr>
        <w:pStyle w:val="NormalWeb"/>
        <w:spacing w:line="360" w:lineRule="auto"/>
        <w:ind w:firstLine="720"/>
        <w:rPr>
          <w:rFonts w:ascii="Times" w:hAnsi="Times" w:cs="Calibri"/>
        </w:rPr>
      </w:pPr>
      <w:r>
        <w:rPr>
          <w:rFonts w:ascii="Times" w:hAnsi="Times" w:cs="Calibri"/>
        </w:rPr>
        <w:t>Plotting</w:t>
      </w:r>
      <w:r w:rsidR="00076E0B" w:rsidRPr="00076E0B">
        <w:rPr>
          <w:rFonts w:ascii="Times" w:hAnsi="Times" w:cs="Calibri"/>
        </w:rPr>
        <w:t xml:space="preserve"> the distribution of stock market data will help in understanding the possible trend followed by the stock values</w:t>
      </w:r>
      <w:r>
        <w:rPr>
          <w:rFonts w:ascii="Times" w:hAnsi="Times" w:cs="Calibri"/>
        </w:rPr>
        <w:t xml:space="preserve">, help in understanding the spread of data and </w:t>
      </w:r>
      <w:r w:rsidR="00076E0B" w:rsidRPr="00076E0B">
        <w:rPr>
          <w:rFonts w:ascii="Times" w:hAnsi="Times" w:cs="Calibri"/>
        </w:rPr>
        <w:t xml:space="preserve">will </w:t>
      </w:r>
      <w:r>
        <w:rPr>
          <w:rFonts w:ascii="Times" w:hAnsi="Times" w:cs="Calibri"/>
        </w:rPr>
        <w:t xml:space="preserve">be useful </w:t>
      </w:r>
      <w:r w:rsidR="00076E0B" w:rsidRPr="00076E0B">
        <w:rPr>
          <w:rFonts w:ascii="Times" w:hAnsi="Times" w:cs="Calibri"/>
        </w:rPr>
        <w:t xml:space="preserve">in further </w:t>
      </w:r>
      <w:r>
        <w:rPr>
          <w:rFonts w:ascii="Times" w:hAnsi="Times" w:cs="Calibri"/>
        </w:rPr>
        <w:t xml:space="preserve">price </w:t>
      </w:r>
      <w:r w:rsidR="00076E0B" w:rsidRPr="00076E0B">
        <w:rPr>
          <w:rFonts w:ascii="Times" w:hAnsi="Times" w:cs="Calibri"/>
        </w:rPr>
        <w:t xml:space="preserve">predictions based on historical data. Following graphs demonstrate the difference between the adjusted prices and actual cash prices of Walt Disney stock, plotted using the dataset </w:t>
      </w:r>
      <w:r>
        <w:rPr>
          <w:rFonts w:ascii="Times" w:hAnsi="Times" w:cs="Calibri"/>
        </w:rPr>
        <w:t>down</w:t>
      </w:r>
      <w:r w:rsidR="00076E0B" w:rsidRPr="00076E0B">
        <w:rPr>
          <w:rFonts w:ascii="Times" w:hAnsi="Times" w:cs="Calibri"/>
        </w:rPr>
        <w:t xml:space="preserve">loaded from </w:t>
      </w:r>
      <w:proofErr w:type="spellStart"/>
      <w:r w:rsidR="00F5330D">
        <w:rPr>
          <w:rFonts w:ascii="Times" w:hAnsi="Times" w:cs="Calibri"/>
        </w:rPr>
        <w:t>Q</w:t>
      </w:r>
      <w:r w:rsidR="00076E0B" w:rsidRPr="00076E0B">
        <w:rPr>
          <w:rFonts w:ascii="Times" w:hAnsi="Times" w:cs="Calibri"/>
        </w:rPr>
        <w:t>uandl</w:t>
      </w:r>
      <w:proofErr w:type="spellEnd"/>
      <w:r w:rsidR="00076E0B" w:rsidRPr="00076E0B">
        <w:rPr>
          <w:rFonts w:ascii="Times" w:hAnsi="Times" w:cs="Calibri"/>
        </w:rPr>
        <w:t>:</w:t>
      </w:r>
    </w:p>
    <w:p w14:paraId="0758D2D8" w14:textId="752D5A7D" w:rsidR="003C50D5" w:rsidRDefault="00907484" w:rsidP="003C50D5">
      <w:pPr>
        <w:pStyle w:val="NormalWeb"/>
        <w:jc w:val="center"/>
        <w:rPr>
          <w:rFonts w:ascii="Times" w:hAnsi="Times" w:cs="Calibri"/>
        </w:rPr>
      </w:pPr>
      <w:r>
        <w:rPr>
          <w:rFonts w:ascii="Times" w:hAnsi="Times" w:cs="Calibri"/>
          <w:noProof/>
        </w:rPr>
        <w:drawing>
          <wp:inline distT="0" distB="0" distL="0" distR="0" wp14:anchorId="67F561EC" wp14:editId="72360983">
            <wp:extent cx="5943600" cy="21412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21 at 4.37.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696E9BE7" w14:textId="7D58B91A" w:rsidR="003C50D5" w:rsidRDefault="003C50D5" w:rsidP="003C50D5">
      <w:pPr>
        <w:pStyle w:val="NormalWeb"/>
        <w:spacing w:line="360" w:lineRule="auto"/>
        <w:jc w:val="center"/>
        <w:rPr>
          <w:rFonts w:ascii="Times" w:hAnsi="Times" w:cs="Calibri"/>
        </w:rPr>
      </w:pPr>
      <w:r>
        <w:rPr>
          <w:rFonts w:ascii="Times" w:hAnsi="Times" w:cs="Calibri"/>
        </w:rPr>
        <w:t xml:space="preserve">Fig. </w:t>
      </w:r>
      <w:r w:rsidR="00907484">
        <w:rPr>
          <w:rFonts w:ascii="Times" w:hAnsi="Times" w:cs="Calibri"/>
        </w:rPr>
        <w:t>4</w:t>
      </w:r>
      <w:r>
        <w:rPr>
          <w:rFonts w:ascii="Times" w:hAnsi="Times" w:cs="Calibri"/>
        </w:rPr>
        <w:t>: Open Price vs. Count</w:t>
      </w:r>
    </w:p>
    <w:p w14:paraId="4C41AE2C" w14:textId="29F21128" w:rsidR="00907484" w:rsidRDefault="003C50D5" w:rsidP="003C50D5">
      <w:pPr>
        <w:pStyle w:val="NormalWeb"/>
        <w:spacing w:line="360" w:lineRule="auto"/>
        <w:rPr>
          <w:rFonts w:ascii="Times" w:hAnsi="Times" w:cs="Calibri"/>
        </w:rPr>
      </w:pPr>
      <w:r>
        <w:rPr>
          <w:rFonts w:ascii="Times" w:hAnsi="Times" w:cs="Calibri"/>
        </w:rPr>
        <w:lastRenderedPageBreak/>
        <w:t xml:space="preserve">The graph demonstrated above shows the distribution of open stock prices and the count for the respective price. The X-axis represents the </w:t>
      </w:r>
      <w:r w:rsidR="00482ED4">
        <w:rPr>
          <w:rFonts w:ascii="Times" w:hAnsi="Times" w:cs="Calibri"/>
        </w:rPr>
        <w:t>range of</w:t>
      </w:r>
      <w:r>
        <w:rPr>
          <w:rFonts w:ascii="Times" w:hAnsi="Times" w:cs="Calibri"/>
        </w:rPr>
        <w:t xml:space="preserve"> open prices for the </w:t>
      </w:r>
      <w:r w:rsidR="00482ED4">
        <w:rPr>
          <w:rFonts w:ascii="Times" w:hAnsi="Times" w:cs="Calibri"/>
        </w:rPr>
        <w:t xml:space="preserve">Walt Disney </w:t>
      </w:r>
      <w:r>
        <w:rPr>
          <w:rFonts w:ascii="Times" w:hAnsi="Times" w:cs="Calibri"/>
        </w:rPr>
        <w:t>stock</w:t>
      </w:r>
      <w:r w:rsidR="00482ED4">
        <w:rPr>
          <w:rFonts w:ascii="Times" w:hAnsi="Times" w:cs="Calibri"/>
        </w:rPr>
        <w:t xml:space="preserve"> for the years 1962 to 2019</w:t>
      </w:r>
      <w:r>
        <w:rPr>
          <w:rFonts w:ascii="Times" w:hAnsi="Times" w:cs="Calibri"/>
        </w:rPr>
        <w:t xml:space="preserve"> and Y-axis represents the </w:t>
      </w:r>
      <w:r w:rsidR="00083EEE">
        <w:rPr>
          <w:rFonts w:ascii="Times" w:hAnsi="Times" w:cs="Calibri"/>
        </w:rPr>
        <w:t>frequency</w:t>
      </w:r>
      <w:r>
        <w:rPr>
          <w:rFonts w:ascii="Times" w:hAnsi="Times" w:cs="Calibri"/>
        </w:rPr>
        <w:t xml:space="preserve"> of the price on represented on X-axis</w:t>
      </w:r>
      <w:r w:rsidR="00F5330D">
        <w:rPr>
          <w:rFonts w:ascii="Times" w:hAnsi="Times" w:cs="Calibri"/>
        </w:rPr>
        <w:t xml:space="preserve"> </w:t>
      </w:r>
      <w:r>
        <w:rPr>
          <w:rFonts w:ascii="Times" w:hAnsi="Times" w:cs="Calibri"/>
        </w:rPr>
        <w:t xml:space="preserve">(number of occurrences). As seen from the graph there is a considerable difference between the adjusted prices and the </w:t>
      </w:r>
      <w:r w:rsidR="00907484">
        <w:rPr>
          <w:rFonts w:ascii="Times" w:hAnsi="Times" w:cs="Calibri"/>
        </w:rPr>
        <w:t xml:space="preserve">actual open </w:t>
      </w:r>
      <w:r>
        <w:rPr>
          <w:rFonts w:ascii="Times" w:hAnsi="Times" w:cs="Calibri"/>
        </w:rPr>
        <w:t>cash prices of the Walt Disney stock price</w:t>
      </w:r>
      <w:r w:rsidR="00907484">
        <w:rPr>
          <w:rFonts w:ascii="Times" w:hAnsi="Times" w:cs="Calibri"/>
        </w:rPr>
        <w:t>. That happens because the “Open” price is the actual cash</w:t>
      </w:r>
      <w:r w:rsidR="00F5330D">
        <w:rPr>
          <w:rFonts w:ascii="Times" w:hAnsi="Times" w:cs="Calibri"/>
        </w:rPr>
        <w:t xml:space="preserve"> price </w:t>
      </w:r>
      <w:r w:rsidR="00907484">
        <w:rPr>
          <w:rFonts w:ascii="Times" w:hAnsi="Times" w:cs="Calibri"/>
        </w:rPr>
        <w:t>of the particular stock at start of the day. While, the adjusted open price is calculated by taking the actual open price as a starting point and calculated a new price by taking features such as dividend, split into consideration. As it can be clearly seen, the highest open price (denoted in blue) is around 240 while the highest adjusted open price is approximately 150 dollars. The open price of Walt Disney was in range 35 to 50 dollars for majority of time period while the adjusted open price was in the range 15 to 20 dollars approximately.</w:t>
      </w:r>
    </w:p>
    <w:p w14:paraId="4265FA17" w14:textId="2D2E08F9" w:rsidR="003C50D5" w:rsidRDefault="003C50D5" w:rsidP="003C50D5">
      <w:pPr>
        <w:pStyle w:val="NormalWeb"/>
        <w:spacing w:line="360" w:lineRule="auto"/>
        <w:rPr>
          <w:rFonts w:ascii="Times" w:hAnsi="Times" w:cs="Calibri"/>
        </w:rPr>
      </w:pPr>
      <w:r>
        <w:rPr>
          <w:rFonts w:ascii="Times" w:hAnsi="Times" w:cs="Calibri"/>
        </w:rPr>
        <w:t>Similarly, the financial data is studied to see the variation in between the adjusted high price and high price which is</w:t>
      </w:r>
      <w:r w:rsidR="00907484">
        <w:rPr>
          <w:rFonts w:ascii="Times" w:hAnsi="Times" w:cs="Calibri"/>
        </w:rPr>
        <w:t xml:space="preserve"> visualized using histogram </w:t>
      </w:r>
      <w:r>
        <w:rPr>
          <w:rFonts w:ascii="Times" w:hAnsi="Times" w:cs="Calibri"/>
        </w:rPr>
        <w:t>as follows:</w:t>
      </w:r>
    </w:p>
    <w:p w14:paraId="2BFEBEFD" w14:textId="5BD61C90" w:rsidR="003C50D5" w:rsidRDefault="00907484" w:rsidP="003C50D5">
      <w:pPr>
        <w:pStyle w:val="NormalWeb"/>
        <w:jc w:val="center"/>
        <w:rPr>
          <w:rFonts w:ascii="Times" w:hAnsi="Times" w:cs="Calibri"/>
        </w:rPr>
      </w:pPr>
      <w:r>
        <w:rPr>
          <w:rFonts w:ascii="Times" w:hAnsi="Times" w:cs="Calibri"/>
          <w:noProof/>
        </w:rPr>
        <w:drawing>
          <wp:inline distT="0" distB="0" distL="0" distR="0" wp14:anchorId="4012B640" wp14:editId="218554EA">
            <wp:extent cx="5943600" cy="21412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21 at 4.46.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ADDDE82" w14:textId="62ECF66A" w:rsidR="003C50D5" w:rsidRDefault="003C50D5" w:rsidP="003C50D5">
      <w:pPr>
        <w:pStyle w:val="NormalWeb"/>
        <w:spacing w:line="360" w:lineRule="auto"/>
        <w:jc w:val="center"/>
        <w:rPr>
          <w:rFonts w:ascii="Times" w:hAnsi="Times" w:cs="Calibri"/>
        </w:rPr>
      </w:pPr>
      <w:r>
        <w:rPr>
          <w:rFonts w:ascii="Times" w:hAnsi="Times" w:cs="Calibri"/>
        </w:rPr>
        <w:t xml:space="preserve">Fig. </w:t>
      </w:r>
      <w:r w:rsidR="00907484">
        <w:rPr>
          <w:rFonts w:ascii="Times" w:hAnsi="Times" w:cs="Calibri"/>
        </w:rPr>
        <w:t>5</w:t>
      </w:r>
      <w:r>
        <w:rPr>
          <w:rFonts w:ascii="Times" w:hAnsi="Times" w:cs="Calibri"/>
        </w:rPr>
        <w:t xml:space="preserve">: </w:t>
      </w:r>
      <w:r>
        <w:rPr>
          <w:rFonts w:ascii="Times" w:hAnsi="Times" w:cs="Calibri"/>
        </w:rPr>
        <w:t>High</w:t>
      </w:r>
      <w:r>
        <w:rPr>
          <w:rFonts w:ascii="Times" w:hAnsi="Times" w:cs="Calibri"/>
        </w:rPr>
        <w:t xml:space="preserve"> Price vs. Count</w:t>
      </w:r>
    </w:p>
    <w:p w14:paraId="5415E8B8" w14:textId="43C12BAA" w:rsidR="003C50D5" w:rsidRDefault="003C50D5" w:rsidP="003C50D5">
      <w:pPr>
        <w:pStyle w:val="NormalWeb"/>
        <w:spacing w:line="360" w:lineRule="auto"/>
        <w:rPr>
          <w:rFonts w:ascii="Times" w:hAnsi="Times" w:cs="Calibri"/>
        </w:rPr>
      </w:pPr>
      <w:r>
        <w:rPr>
          <w:rFonts w:ascii="Times" w:hAnsi="Times" w:cs="Calibri"/>
        </w:rPr>
        <w:t xml:space="preserve">The prices displayed on X-axis vary from 1 dollar to </w:t>
      </w:r>
      <w:r w:rsidR="00907484">
        <w:rPr>
          <w:rFonts w:ascii="Times" w:hAnsi="Times" w:cs="Calibri"/>
        </w:rPr>
        <w:t>247</w:t>
      </w:r>
      <w:r>
        <w:rPr>
          <w:rFonts w:ascii="Times" w:hAnsi="Times" w:cs="Calibri"/>
        </w:rPr>
        <w:t xml:space="preserve"> dollars, the highest price attained by Walt Disney stock till date lies in the range </w:t>
      </w:r>
      <w:r w:rsidR="00907484">
        <w:rPr>
          <w:rFonts w:ascii="Times" w:hAnsi="Times" w:cs="Calibri"/>
        </w:rPr>
        <w:t>245</w:t>
      </w:r>
      <w:r>
        <w:rPr>
          <w:rFonts w:ascii="Times" w:hAnsi="Times" w:cs="Calibri"/>
        </w:rPr>
        <w:t xml:space="preserve"> to </w:t>
      </w:r>
      <w:r w:rsidR="00907484">
        <w:rPr>
          <w:rFonts w:ascii="Times" w:hAnsi="Times" w:cs="Calibri"/>
        </w:rPr>
        <w:t>25</w:t>
      </w:r>
      <w:r>
        <w:rPr>
          <w:rFonts w:ascii="Times" w:hAnsi="Times" w:cs="Calibri"/>
        </w:rPr>
        <w:t xml:space="preserve">0 dollars approximately. The </w:t>
      </w:r>
      <w:r w:rsidR="00907484">
        <w:rPr>
          <w:rFonts w:ascii="Times" w:hAnsi="Times" w:cs="Calibri"/>
        </w:rPr>
        <w:t>“</w:t>
      </w:r>
      <w:r>
        <w:rPr>
          <w:rFonts w:ascii="Times" w:hAnsi="Times" w:cs="Calibri"/>
        </w:rPr>
        <w:t>high</w:t>
      </w:r>
      <w:r w:rsidR="00907484">
        <w:rPr>
          <w:rFonts w:ascii="Times" w:hAnsi="Times" w:cs="Calibri"/>
        </w:rPr>
        <w:t>”</w:t>
      </w:r>
      <w:r>
        <w:rPr>
          <w:rFonts w:ascii="Times" w:hAnsi="Times" w:cs="Calibri"/>
        </w:rPr>
        <w:t xml:space="preserve"> price is the highest price at which the stock was bought or sold on that day. From the year 1986 to 2019 the variation of prices is as shown in the histogram above</w:t>
      </w:r>
      <w:r w:rsidR="00907484">
        <w:rPr>
          <w:rFonts w:ascii="Times" w:hAnsi="Times" w:cs="Calibri"/>
        </w:rPr>
        <w:t xml:space="preserve"> which shows that there is an increase in the stock prices with time, but, there are abrupt variations and other factors such as turnover of </w:t>
      </w:r>
      <w:r w:rsidR="00907484">
        <w:rPr>
          <w:rFonts w:ascii="Times" w:hAnsi="Times" w:cs="Calibri"/>
        </w:rPr>
        <w:lastRenderedPageBreak/>
        <w:t xml:space="preserve">Walt Disney, that resulted in sharp decline in price of stock leading to low prices such as 13 dollars offered per stock. </w:t>
      </w:r>
    </w:p>
    <w:p w14:paraId="64B4EC3A" w14:textId="54C99386" w:rsidR="00907484" w:rsidRDefault="00907484" w:rsidP="003C50D5">
      <w:pPr>
        <w:pStyle w:val="NormalWeb"/>
        <w:spacing w:line="360" w:lineRule="auto"/>
        <w:rPr>
          <w:rFonts w:ascii="Times" w:hAnsi="Times" w:cs="Calibri"/>
        </w:rPr>
      </w:pPr>
      <w:r>
        <w:rPr>
          <w:rFonts w:ascii="Times" w:hAnsi="Times" w:cs="Calibri"/>
        </w:rPr>
        <w:t>Following graph shows the histogram plotted for showing the variations in the “low” prices of Walt Disney stock from the year 1962 to year 2019:</w:t>
      </w:r>
    </w:p>
    <w:p w14:paraId="68622493" w14:textId="28DB42A8" w:rsidR="003C50D5" w:rsidRDefault="00907484" w:rsidP="003C50D5">
      <w:pPr>
        <w:pStyle w:val="NormalWeb"/>
        <w:rPr>
          <w:rFonts w:ascii="Times" w:hAnsi="Times" w:cs="Calibri"/>
        </w:rPr>
      </w:pPr>
      <w:r>
        <w:rPr>
          <w:rFonts w:ascii="Times" w:hAnsi="Times" w:cs="Calibri"/>
          <w:noProof/>
        </w:rPr>
        <w:drawing>
          <wp:inline distT="0" distB="0" distL="0" distR="0" wp14:anchorId="7E98E465" wp14:editId="03C4E153">
            <wp:extent cx="5943600" cy="21412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21 at 4.50.2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5445691E" w14:textId="628D5DF0" w:rsidR="003C50D5" w:rsidRDefault="003C50D5" w:rsidP="003C50D5">
      <w:pPr>
        <w:pStyle w:val="NormalWeb"/>
        <w:spacing w:line="360" w:lineRule="auto"/>
        <w:jc w:val="center"/>
        <w:rPr>
          <w:rFonts w:ascii="Times" w:hAnsi="Times" w:cs="Calibri"/>
        </w:rPr>
      </w:pPr>
      <w:r>
        <w:rPr>
          <w:rFonts w:ascii="Times" w:hAnsi="Times" w:cs="Calibri"/>
        </w:rPr>
        <w:t xml:space="preserve">Fig. </w:t>
      </w:r>
      <w:r w:rsidR="00907484">
        <w:rPr>
          <w:rFonts w:ascii="Times" w:hAnsi="Times" w:cs="Calibri"/>
        </w:rPr>
        <w:t>6</w:t>
      </w:r>
      <w:r>
        <w:rPr>
          <w:rFonts w:ascii="Times" w:hAnsi="Times" w:cs="Calibri"/>
        </w:rPr>
        <w:t xml:space="preserve">: </w:t>
      </w:r>
      <w:r>
        <w:rPr>
          <w:rFonts w:ascii="Times" w:hAnsi="Times" w:cs="Calibri"/>
        </w:rPr>
        <w:t>Low</w:t>
      </w:r>
      <w:r>
        <w:rPr>
          <w:rFonts w:ascii="Times" w:hAnsi="Times" w:cs="Calibri"/>
        </w:rPr>
        <w:t xml:space="preserve"> Price vs. Count</w:t>
      </w:r>
    </w:p>
    <w:p w14:paraId="30602EA0" w14:textId="64800AB2" w:rsidR="003C50D5" w:rsidRDefault="003C50D5" w:rsidP="003C50D5">
      <w:pPr>
        <w:pStyle w:val="NormalWeb"/>
        <w:spacing w:line="360" w:lineRule="auto"/>
        <w:rPr>
          <w:rFonts w:ascii="Times" w:hAnsi="Times" w:cs="Calibri"/>
        </w:rPr>
      </w:pPr>
      <w:r>
        <w:rPr>
          <w:rFonts w:ascii="Times" w:hAnsi="Times" w:cs="Calibri"/>
        </w:rPr>
        <w:t>The low-price range for Walt Disney stock varies from 3.08 dollars to 158 dollars approximately. The most probable lowest price after visualizing the low-price data lies in between the range 35 dollars to 40 dollars as per the above histogram.</w:t>
      </w:r>
    </w:p>
    <w:p w14:paraId="4C1873FE" w14:textId="7E3AE42A" w:rsidR="00076E0B" w:rsidRPr="00076E0B" w:rsidRDefault="00907484" w:rsidP="003C50D5">
      <w:pPr>
        <w:pStyle w:val="NormalWeb"/>
        <w:rPr>
          <w:rFonts w:ascii="Times" w:hAnsi="Times" w:cs="Calibri"/>
        </w:rPr>
      </w:pPr>
      <w:r>
        <w:rPr>
          <w:rFonts w:ascii="Times" w:hAnsi="Times" w:cs="Calibri"/>
          <w:noProof/>
        </w:rPr>
        <w:drawing>
          <wp:inline distT="0" distB="0" distL="0" distR="0" wp14:anchorId="34500C0E" wp14:editId="17725335">
            <wp:extent cx="5943600" cy="2217420"/>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21 at 4.54.1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22A4823B" w14:textId="6459B406" w:rsidR="00076E0B" w:rsidRPr="003C50D5" w:rsidRDefault="003C50D5" w:rsidP="003C50D5">
      <w:pPr>
        <w:pStyle w:val="NormalWeb"/>
        <w:spacing w:line="360" w:lineRule="auto"/>
        <w:jc w:val="center"/>
        <w:rPr>
          <w:rFonts w:ascii="Times" w:hAnsi="Times" w:cs="Calibri"/>
        </w:rPr>
      </w:pPr>
      <w:r>
        <w:rPr>
          <w:rFonts w:ascii="Times" w:hAnsi="Times" w:cs="Calibri"/>
        </w:rPr>
        <w:t xml:space="preserve">Fig. </w:t>
      </w:r>
      <w:r w:rsidR="00907484">
        <w:rPr>
          <w:rFonts w:ascii="Times" w:hAnsi="Times" w:cs="Calibri"/>
        </w:rPr>
        <w:t>7</w:t>
      </w:r>
      <w:r>
        <w:rPr>
          <w:rFonts w:ascii="Times" w:hAnsi="Times" w:cs="Calibri"/>
        </w:rPr>
        <w:t xml:space="preserve">: </w:t>
      </w:r>
      <w:r>
        <w:rPr>
          <w:rFonts w:ascii="Times" w:hAnsi="Times" w:cs="Calibri"/>
        </w:rPr>
        <w:t>Volume</w:t>
      </w:r>
      <w:r>
        <w:rPr>
          <w:rFonts w:ascii="Times" w:hAnsi="Times" w:cs="Calibri"/>
        </w:rPr>
        <w:t xml:space="preserve"> vs. Count</w:t>
      </w:r>
    </w:p>
    <w:p w14:paraId="6AB1144E" w14:textId="61B01675" w:rsidR="003C50D5" w:rsidRDefault="003C50D5" w:rsidP="00907484">
      <w:pPr>
        <w:spacing w:line="360" w:lineRule="auto"/>
      </w:pPr>
      <w:r>
        <w:lastRenderedPageBreak/>
        <w:t>As shown in the histogram</w:t>
      </w:r>
      <w:r w:rsidR="00907484">
        <w:t xml:space="preserve"> above</w:t>
      </w:r>
      <w:r>
        <w:t xml:space="preserve">, the number of </w:t>
      </w:r>
      <w:r w:rsidR="00907484">
        <w:t>shares Walt Disney shares that were traded per day i</w:t>
      </w:r>
      <w:r>
        <w:t xml:space="preserve">nvesting in Walt Disney stock is </w:t>
      </w:r>
      <w:r w:rsidR="00907484">
        <w:t>in range of</w:t>
      </w:r>
      <w:r>
        <w:t xml:space="preserve"> 0.01*10 raised to 8 which is mentioned as 1e8 using matplotlib. This denotes that, on an average number of people greater than 10,00,000 invest in the Walt Disney stock making it one of the popular stocks for trading transactions and profit benefits.</w:t>
      </w:r>
      <w:r w:rsidR="00907484">
        <w:t xml:space="preserve"> After taking other influential factors such as turn-over of company, revenue of the company, split of stock and dividend, the adjusted volume of shares decreases.</w:t>
      </w:r>
    </w:p>
    <w:p w14:paraId="07EF7BDD" w14:textId="60B19D5D" w:rsidR="003C50D5" w:rsidRDefault="000C279E" w:rsidP="003C50D5">
      <w:pPr>
        <w:spacing w:line="360" w:lineRule="auto"/>
      </w:pPr>
      <w:r>
        <w:t>The dividend remains in the range 1 to 1.5 and split remains in the range of 0 to 0.2 as shown in the following histograms:</w:t>
      </w:r>
    </w:p>
    <w:p w14:paraId="18EEDB65" w14:textId="0107973E" w:rsidR="000C279E" w:rsidRDefault="000C279E" w:rsidP="000C279E">
      <w:pPr>
        <w:jc w:val="center"/>
      </w:pPr>
      <w:r>
        <w:rPr>
          <w:noProof/>
        </w:rPr>
        <w:drawing>
          <wp:inline distT="0" distB="0" distL="0" distR="0" wp14:anchorId="03250074" wp14:editId="7A2E8F92">
            <wp:extent cx="4253653" cy="1558309"/>
            <wp:effectExtent l="0" t="0" r="1270" b="381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21 at 5.03.0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9032" cy="1578597"/>
                    </a:xfrm>
                    <a:prstGeom prst="rect">
                      <a:avLst/>
                    </a:prstGeom>
                  </pic:spPr>
                </pic:pic>
              </a:graphicData>
            </a:graphic>
          </wp:inline>
        </w:drawing>
      </w:r>
    </w:p>
    <w:p w14:paraId="1B41CAB1" w14:textId="12BC8C03" w:rsidR="000C279E" w:rsidRDefault="000C279E" w:rsidP="000C279E">
      <w:pPr>
        <w:spacing w:line="360" w:lineRule="auto"/>
        <w:jc w:val="center"/>
      </w:pPr>
      <w:r>
        <w:t>Fig. 8: Variation in split value of Walt Disney stock</w:t>
      </w:r>
    </w:p>
    <w:p w14:paraId="0A5DC743" w14:textId="4AB2188D" w:rsidR="000C279E" w:rsidRDefault="000C279E" w:rsidP="000C279E">
      <w:pPr>
        <w:spacing w:line="360" w:lineRule="auto"/>
        <w:jc w:val="center"/>
      </w:pPr>
    </w:p>
    <w:p w14:paraId="2D64B071" w14:textId="4D517690" w:rsidR="000C279E" w:rsidRDefault="000C279E" w:rsidP="000C279E">
      <w:pPr>
        <w:spacing w:line="360" w:lineRule="auto"/>
        <w:jc w:val="center"/>
      </w:pPr>
      <w:r>
        <w:rPr>
          <w:noProof/>
        </w:rPr>
        <w:drawing>
          <wp:inline distT="0" distB="0" distL="0" distR="0" wp14:anchorId="47CA43D1" wp14:editId="6A08860E">
            <wp:extent cx="4273973" cy="1565754"/>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21 at 5.03.4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3210" cy="1591119"/>
                    </a:xfrm>
                    <a:prstGeom prst="rect">
                      <a:avLst/>
                    </a:prstGeom>
                  </pic:spPr>
                </pic:pic>
              </a:graphicData>
            </a:graphic>
          </wp:inline>
        </w:drawing>
      </w:r>
    </w:p>
    <w:p w14:paraId="2BD554C5" w14:textId="558BC794" w:rsidR="000C279E" w:rsidRDefault="000C279E" w:rsidP="000C279E">
      <w:pPr>
        <w:spacing w:line="360" w:lineRule="auto"/>
        <w:jc w:val="center"/>
      </w:pPr>
      <w:r>
        <w:t xml:space="preserve">Fig. </w:t>
      </w:r>
      <w:r>
        <w:t>9</w:t>
      </w:r>
      <w:r>
        <w:t>: Variation in dividend value of Walt Disney stock</w:t>
      </w:r>
    </w:p>
    <w:p w14:paraId="325DBD06" w14:textId="1F06A86B" w:rsidR="000C279E" w:rsidRPr="00560E7C" w:rsidRDefault="00560E7C" w:rsidP="00560E7C">
      <w:pPr>
        <w:pStyle w:val="NormalWeb"/>
        <w:spacing w:line="360" w:lineRule="auto"/>
        <w:rPr>
          <w:rFonts w:ascii="Times" w:hAnsi="Times" w:cs="Calibri"/>
          <w:b/>
          <w:bCs/>
        </w:rPr>
      </w:pPr>
      <w:r>
        <w:rPr>
          <w:rFonts w:ascii="Times" w:hAnsi="Times" w:cs="Calibri"/>
          <w:b/>
          <w:bCs/>
        </w:rPr>
        <w:t>3</w:t>
      </w:r>
      <w:r w:rsidRPr="003C50D5">
        <w:rPr>
          <w:rFonts w:ascii="Times" w:hAnsi="Times" w:cs="Calibri"/>
          <w:b/>
          <w:bCs/>
        </w:rPr>
        <w:t>. Data Visualization</w:t>
      </w:r>
      <w:r>
        <w:rPr>
          <w:rFonts w:ascii="Times" w:hAnsi="Times" w:cs="Calibri"/>
          <w:b/>
          <w:bCs/>
        </w:rPr>
        <w:t xml:space="preserve"> using </w:t>
      </w:r>
      <w:proofErr w:type="spellStart"/>
      <w:r>
        <w:rPr>
          <w:rFonts w:ascii="Times" w:hAnsi="Times" w:cs="Calibri"/>
          <w:b/>
          <w:bCs/>
        </w:rPr>
        <w:t>Pairplot</w:t>
      </w:r>
      <w:proofErr w:type="spellEnd"/>
      <w:r w:rsidRPr="003C50D5">
        <w:rPr>
          <w:rFonts w:ascii="Times" w:hAnsi="Times" w:cs="Calibri"/>
          <w:b/>
          <w:bCs/>
        </w:rPr>
        <w:t>:</w:t>
      </w:r>
    </w:p>
    <w:p w14:paraId="1B45CF7B" w14:textId="7F0026D7" w:rsidR="003C50D5" w:rsidRDefault="003C50D5" w:rsidP="000C279E">
      <w:pPr>
        <w:spacing w:line="360" w:lineRule="auto"/>
      </w:pPr>
      <w:r>
        <w:t xml:space="preserve">The bivariate distribution of data can also be plotted to understand the probabilities of a particular event to happen given all the combinations of the features used in the dataset. </w:t>
      </w:r>
      <w:r w:rsidR="000C279E">
        <w:t xml:space="preserve">Probabilistic analysis is very important for stock market data analysis </w:t>
      </w:r>
      <w:proofErr w:type="gramStart"/>
      <w:r>
        <w:t>To</w:t>
      </w:r>
      <w:proofErr w:type="gramEnd"/>
      <w:r>
        <w:t xml:space="preserve"> study the rise and fall in the closing price of stock, the bivariate distribution was plotted. By plotting the bivariate distribution, we check</w:t>
      </w:r>
      <w:r w:rsidR="000C279E">
        <w:t>ed</w:t>
      </w:r>
      <w:r>
        <w:t xml:space="preserve"> how the increase or decrease in value of a certain feature impacts the increase or decrease in the closing price of stock. In. order to understand the relation between the </w:t>
      </w:r>
      <w:r>
        <w:lastRenderedPageBreak/>
        <w:t xml:space="preserve">pair of variables, </w:t>
      </w:r>
      <w:proofErr w:type="spellStart"/>
      <w:r>
        <w:t>pairplot</w:t>
      </w:r>
      <w:proofErr w:type="spellEnd"/>
      <w:r>
        <w:t xml:space="preserve"> was used in this project. The </w:t>
      </w:r>
      <w:proofErr w:type="spellStart"/>
      <w:r>
        <w:t>pairplot</w:t>
      </w:r>
      <w:proofErr w:type="spellEnd"/>
      <w:r>
        <w:t xml:space="preserve"> makes it easy to plot the dependency of other features on determining the value of closing price for Walt Disney dataset. Following is the bivariate distribution plotted for the dataset used:</w:t>
      </w:r>
    </w:p>
    <w:p w14:paraId="2FA1D952" w14:textId="77777777" w:rsidR="000C279E" w:rsidRDefault="000C279E" w:rsidP="000C279E">
      <w:pPr>
        <w:spacing w:line="360" w:lineRule="auto"/>
      </w:pPr>
    </w:p>
    <w:p w14:paraId="3410F785" w14:textId="184F3081" w:rsidR="003C50D5" w:rsidRDefault="000C279E" w:rsidP="003C50D5">
      <w:pPr>
        <w:spacing w:line="360" w:lineRule="auto"/>
      </w:pPr>
      <w:r>
        <w:rPr>
          <w:noProof/>
        </w:rPr>
        <w:drawing>
          <wp:inline distT="0" distB="0" distL="0" distR="0" wp14:anchorId="593155D3" wp14:editId="24EED2E1">
            <wp:extent cx="5943600" cy="2852420"/>
            <wp:effectExtent l="0" t="0" r="0" b="5080"/>
            <wp:docPr id="22" name="Picture 22"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21 at 5.11.2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r>
        <w:rPr>
          <w:noProof/>
        </w:rPr>
        <w:drawing>
          <wp:inline distT="0" distB="0" distL="0" distR="0" wp14:anchorId="310475DE" wp14:editId="2026369C">
            <wp:extent cx="5943600" cy="2959735"/>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21 at 5.11.4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000898DE" w14:textId="64DD3943" w:rsidR="003C50D5" w:rsidRDefault="003C50D5" w:rsidP="003C50D5">
      <w:pPr>
        <w:spacing w:line="360" w:lineRule="auto"/>
      </w:pPr>
    </w:p>
    <w:p w14:paraId="750C74D6" w14:textId="2C8CE08A" w:rsidR="000C279E" w:rsidRDefault="000C279E" w:rsidP="000C279E">
      <w:pPr>
        <w:spacing w:line="360" w:lineRule="auto"/>
        <w:jc w:val="center"/>
      </w:pPr>
      <w:r>
        <w:t>Fig. 9: Walt Disney stock</w:t>
      </w:r>
      <w:r>
        <w:t xml:space="preserve"> data visualization using </w:t>
      </w:r>
      <w:proofErr w:type="spellStart"/>
      <w:r>
        <w:t>pairplot</w:t>
      </w:r>
      <w:proofErr w:type="spellEnd"/>
    </w:p>
    <w:p w14:paraId="15EABD86" w14:textId="69757A4B" w:rsidR="003C50D5" w:rsidRDefault="003C50D5" w:rsidP="003C50D5">
      <w:pPr>
        <w:spacing w:line="360" w:lineRule="auto"/>
      </w:pPr>
    </w:p>
    <w:p w14:paraId="5AE18D6D" w14:textId="3D980989" w:rsidR="003C50D5" w:rsidRDefault="003C50D5" w:rsidP="003C50D5">
      <w:pPr>
        <w:spacing w:line="360" w:lineRule="auto"/>
      </w:pPr>
    </w:p>
    <w:p w14:paraId="382BE75F" w14:textId="45B9890C" w:rsidR="003C50D5" w:rsidRDefault="00560E7C" w:rsidP="003C50D5">
      <w:pPr>
        <w:spacing w:line="360" w:lineRule="auto"/>
      </w:pPr>
      <w:r>
        <w:lastRenderedPageBreak/>
        <w:t xml:space="preserve">The features used to plot the </w:t>
      </w:r>
      <w:proofErr w:type="spellStart"/>
      <w:r>
        <w:t>pairplot</w:t>
      </w:r>
      <w:proofErr w:type="spellEnd"/>
      <w:r>
        <w:t xml:space="preserve"> are as listed below:</w:t>
      </w:r>
    </w:p>
    <w:p w14:paraId="287E4512" w14:textId="3AC4BE47" w:rsidR="00560E7C" w:rsidRPr="00560E7C" w:rsidRDefault="00560E7C" w:rsidP="00560E7C">
      <w:pPr>
        <w:spacing w:line="360" w:lineRule="auto"/>
      </w:pPr>
      <w:r w:rsidRPr="00560E7C">
        <w:t>Open price, High price</w:t>
      </w:r>
      <w:r>
        <w:t xml:space="preserve">, </w:t>
      </w:r>
      <w:r w:rsidRPr="00560E7C">
        <w:t>Low price</w:t>
      </w:r>
      <w:r>
        <w:t xml:space="preserve">, </w:t>
      </w:r>
      <w:r w:rsidRPr="00560E7C">
        <w:t>Close price</w:t>
      </w:r>
      <w:r>
        <w:t xml:space="preserve">, </w:t>
      </w:r>
      <w:r w:rsidRPr="00560E7C">
        <w:t>Volume</w:t>
      </w:r>
      <w:r>
        <w:t xml:space="preserve">, </w:t>
      </w:r>
      <w:r w:rsidRPr="00560E7C">
        <w:t>Dividend</w:t>
      </w:r>
      <w:r>
        <w:t xml:space="preserve">, </w:t>
      </w:r>
      <w:r w:rsidRPr="00560E7C">
        <w:t>Split</w:t>
      </w:r>
      <w:r>
        <w:t xml:space="preserve">, </w:t>
      </w:r>
      <w:r w:rsidRPr="00560E7C">
        <w:t>Adjusted Open price</w:t>
      </w:r>
      <w:r>
        <w:t xml:space="preserve">, </w:t>
      </w:r>
      <w:r w:rsidRPr="00560E7C">
        <w:t xml:space="preserve">Adjusted </w:t>
      </w:r>
      <w:r w:rsidRPr="00560E7C">
        <w:t>High</w:t>
      </w:r>
      <w:r w:rsidRPr="00560E7C">
        <w:t xml:space="preserve"> price</w:t>
      </w:r>
      <w:r>
        <w:t xml:space="preserve">, </w:t>
      </w:r>
      <w:r w:rsidRPr="00560E7C">
        <w:t xml:space="preserve">Adjusted </w:t>
      </w:r>
      <w:r w:rsidRPr="00560E7C">
        <w:t>Low</w:t>
      </w:r>
      <w:r w:rsidRPr="00560E7C">
        <w:t xml:space="preserve"> price</w:t>
      </w:r>
      <w:r>
        <w:t xml:space="preserve">, </w:t>
      </w:r>
      <w:r w:rsidRPr="00560E7C">
        <w:t xml:space="preserve">Adjusted </w:t>
      </w:r>
      <w:r w:rsidRPr="00560E7C">
        <w:t>Close</w:t>
      </w:r>
      <w:r w:rsidRPr="00560E7C">
        <w:t xml:space="preserve"> price</w:t>
      </w:r>
      <w:r>
        <w:t xml:space="preserve">, and </w:t>
      </w:r>
      <w:r w:rsidRPr="00560E7C">
        <w:t xml:space="preserve">Adjusted </w:t>
      </w:r>
      <w:r w:rsidRPr="00560E7C">
        <w:t>Volume</w:t>
      </w:r>
      <w:r>
        <w:t>.</w:t>
      </w:r>
    </w:p>
    <w:p w14:paraId="5A15C41F" w14:textId="28C48B5A" w:rsidR="00560E7C" w:rsidRDefault="00560E7C" w:rsidP="00560E7C">
      <w:pPr>
        <w:spacing w:line="360" w:lineRule="auto"/>
      </w:pPr>
      <w:r>
        <w:t xml:space="preserve">The diagonal histograms show the marginal distribution while the upper and lower triangular portions represent the joint distribution. </w:t>
      </w:r>
      <w:proofErr w:type="spellStart"/>
      <w:r>
        <w:t>Pairplot</w:t>
      </w:r>
      <w:proofErr w:type="spellEnd"/>
      <w:r>
        <w:t xml:space="preserve"> is used to determine the relation between the features across multiple dimensions. As we have multiple features in the dataset, we need to visualise the dataset in a different way. As per the </w:t>
      </w:r>
      <w:proofErr w:type="spellStart"/>
      <w:r>
        <w:t>pairplot</w:t>
      </w:r>
      <w:proofErr w:type="spellEnd"/>
      <w:r>
        <w:t xml:space="preserve"> when taking features such as open</w:t>
      </w:r>
      <w:proofErr w:type="gramStart"/>
      <w:r>
        <w:t>, ,</w:t>
      </w:r>
      <w:proofErr w:type="gramEnd"/>
      <w:r>
        <w:t xml:space="preserve"> high, and low prices the relation established is almost linear while the points appear to be scattered for volume in combination with other features.</w:t>
      </w:r>
    </w:p>
    <w:p w14:paraId="1722C235" w14:textId="5777D335" w:rsidR="00560E7C" w:rsidRDefault="00560E7C" w:rsidP="00560E7C">
      <w:pPr>
        <w:spacing w:line="360" w:lineRule="auto"/>
      </w:pPr>
    </w:p>
    <w:p w14:paraId="2AEE8C52" w14:textId="59DAD27E" w:rsidR="00560E7C" w:rsidRPr="00560E7C" w:rsidRDefault="00560E7C" w:rsidP="00560E7C">
      <w:pPr>
        <w:pStyle w:val="NormalWeb"/>
        <w:spacing w:line="360" w:lineRule="auto"/>
        <w:rPr>
          <w:rFonts w:ascii="Times" w:hAnsi="Times" w:cs="Calibri"/>
          <w:b/>
          <w:bCs/>
        </w:rPr>
      </w:pPr>
      <w:r>
        <w:rPr>
          <w:rFonts w:ascii="Times" w:hAnsi="Times" w:cs="Calibri"/>
          <w:b/>
          <w:bCs/>
        </w:rPr>
        <w:t>3</w:t>
      </w:r>
      <w:r w:rsidRPr="003C50D5">
        <w:rPr>
          <w:rFonts w:ascii="Times" w:hAnsi="Times" w:cs="Calibri"/>
          <w:b/>
          <w:bCs/>
        </w:rPr>
        <w:t xml:space="preserve">. </w:t>
      </w:r>
      <w:r>
        <w:rPr>
          <w:rFonts w:ascii="Times" w:hAnsi="Times" w:cs="Calibri"/>
          <w:b/>
          <w:bCs/>
        </w:rPr>
        <w:t>The Correlation Matrix</w:t>
      </w:r>
      <w:r w:rsidRPr="003C50D5">
        <w:rPr>
          <w:rFonts w:ascii="Times" w:hAnsi="Times" w:cs="Calibri"/>
          <w:b/>
          <w:bCs/>
        </w:rPr>
        <w:t>:</w:t>
      </w:r>
    </w:p>
    <w:p w14:paraId="51D45DA5" w14:textId="4922A4F4" w:rsidR="00560E7C" w:rsidRDefault="00560E7C" w:rsidP="00F5330D">
      <w:pPr>
        <w:spacing w:line="360" w:lineRule="auto"/>
        <w:ind w:firstLine="720"/>
      </w:pPr>
      <w:r>
        <w:t>The co-relation matrix also gives an idea about how the features are co-related by assigning them a score. Using a correlation matrix, we can decide how a change in a particular feature, for example, the Open price of a stock, will impact our prediction of closing price of the stock.</w:t>
      </w:r>
    </w:p>
    <w:p w14:paraId="0D42E2FE" w14:textId="56D8367B" w:rsidR="00560E7C" w:rsidRDefault="00560E7C" w:rsidP="00560E7C">
      <w:pPr>
        <w:spacing w:line="360" w:lineRule="auto"/>
      </w:pPr>
      <w:r>
        <w:t>Following is the snippet of co-relation matrix calculated for the Walt Disney closing stock price prediction:</w:t>
      </w:r>
    </w:p>
    <w:p w14:paraId="3FAEE600" w14:textId="324F21E1" w:rsidR="00560E7C" w:rsidRDefault="00560E7C" w:rsidP="00560E7C">
      <w:pPr>
        <w:spacing w:line="360" w:lineRule="auto"/>
      </w:pPr>
      <w:r>
        <w:rPr>
          <w:noProof/>
        </w:rPr>
        <w:drawing>
          <wp:inline distT="0" distB="0" distL="0" distR="0" wp14:anchorId="6A0C3ACC" wp14:editId="4567306A">
            <wp:extent cx="5676053" cy="2257685"/>
            <wp:effectExtent l="0" t="0" r="127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21 at 5.27.59 PM.png"/>
                    <pic:cNvPicPr/>
                  </pic:nvPicPr>
                  <pic:blipFill>
                    <a:blip r:embed="rId19">
                      <a:extLst>
                        <a:ext uri="{28A0092B-C50C-407E-A947-70E740481C1C}">
                          <a14:useLocalDpi xmlns:a14="http://schemas.microsoft.com/office/drawing/2010/main" val="0"/>
                        </a:ext>
                      </a:extLst>
                    </a:blip>
                    <a:stretch>
                      <a:fillRect/>
                    </a:stretch>
                  </pic:blipFill>
                  <pic:spPr>
                    <a:xfrm>
                      <a:off x="0" y="0"/>
                      <a:ext cx="5763091" cy="2292305"/>
                    </a:xfrm>
                    <a:prstGeom prst="rect">
                      <a:avLst/>
                    </a:prstGeom>
                  </pic:spPr>
                </pic:pic>
              </a:graphicData>
            </a:graphic>
          </wp:inline>
        </w:drawing>
      </w:r>
    </w:p>
    <w:p w14:paraId="6A744941" w14:textId="7AA9694A" w:rsidR="00560E7C" w:rsidRDefault="00560E7C" w:rsidP="00560E7C">
      <w:pPr>
        <w:spacing w:line="360" w:lineRule="auto"/>
        <w:jc w:val="center"/>
      </w:pPr>
      <w:r>
        <w:t xml:space="preserve">Fig. </w:t>
      </w:r>
      <w:r>
        <w:t>10</w:t>
      </w:r>
      <w:r>
        <w:t xml:space="preserve">: </w:t>
      </w:r>
      <w:r>
        <w:t>Correlation Matrix</w:t>
      </w:r>
    </w:p>
    <w:p w14:paraId="503926BB" w14:textId="3E95C607" w:rsidR="00560E7C" w:rsidRDefault="00560E7C" w:rsidP="00560E7C">
      <w:pPr>
        <w:spacing w:line="360" w:lineRule="auto"/>
      </w:pPr>
      <w:r>
        <w:t xml:space="preserve">The diagonal of the matrix is 1 which indicates that each variable has a perfect correlation with itself [7]. The features having negative correlation tell that as one quantity increases, the other decreases. For example, the Open price and Volume have correlation coefficient of -0.24 which </w:t>
      </w:r>
      <w:r>
        <w:lastRenderedPageBreak/>
        <w:t>means that as the Open price increases the Volume of trades done decreases which is logical as, when the stock becomes costly people buying the stock will decrease. Similarly, it can be inferenced that, the closing price of the Walt Disney stock decreases with increase in volume</w:t>
      </w:r>
      <w:r w:rsidR="00E7653D">
        <w:t>, adjusted volume</w:t>
      </w:r>
      <w:r>
        <w:t xml:space="preserve"> and split as they have negative correlation coefficient value. Also, the closing price will increase with increase in Open price, </w:t>
      </w:r>
      <w:r w:rsidR="00E7653D">
        <w:t xml:space="preserve">adjusted Open price, </w:t>
      </w:r>
      <w:r>
        <w:t xml:space="preserve">High price, </w:t>
      </w:r>
      <w:r w:rsidR="00E7653D">
        <w:t xml:space="preserve">adjusted </w:t>
      </w:r>
      <w:r w:rsidR="00E7653D">
        <w:t>High</w:t>
      </w:r>
      <w:r w:rsidR="00E7653D">
        <w:t xml:space="preserve"> price</w:t>
      </w:r>
      <w:r w:rsidR="00E7653D">
        <w:t xml:space="preserve">, </w:t>
      </w:r>
      <w:r>
        <w:t xml:space="preserve">Low price, </w:t>
      </w:r>
      <w:r w:rsidR="00E7653D">
        <w:t xml:space="preserve">Adjusted Low price, </w:t>
      </w:r>
      <w:r>
        <w:t>and Dividend</w:t>
      </w:r>
      <w:r w:rsidR="00E7653D">
        <w:t xml:space="preserve"> as they have positive correlation coefficient value</w:t>
      </w:r>
      <w:r>
        <w:t>.</w:t>
      </w:r>
      <w:r w:rsidR="00F111AF">
        <w:t xml:space="preserve"> </w:t>
      </w:r>
    </w:p>
    <w:p w14:paraId="20D38703" w14:textId="0EB2E7FA" w:rsidR="00560E7C" w:rsidRDefault="00560E7C" w:rsidP="00560E7C">
      <w:pPr>
        <w:spacing w:line="360" w:lineRule="auto"/>
      </w:pPr>
    </w:p>
    <w:p w14:paraId="007A1E5E" w14:textId="67EBA6A1" w:rsidR="00F111AF" w:rsidRDefault="00F111AF" w:rsidP="00560E7C">
      <w:pPr>
        <w:spacing w:line="360" w:lineRule="auto"/>
      </w:pPr>
    </w:p>
    <w:p w14:paraId="7D711B11" w14:textId="5DB6C39B" w:rsidR="006C46B2" w:rsidRPr="00F71AF2" w:rsidRDefault="006C46B2" w:rsidP="006C46B2">
      <w:pPr>
        <w:jc w:val="center"/>
      </w:pPr>
      <w:r>
        <w:rPr>
          <w:b/>
          <w:bCs/>
          <w:color w:val="000000"/>
        </w:rPr>
        <w:t xml:space="preserve">IV. </w:t>
      </w:r>
      <w:r w:rsidRPr="00F71AF2">
        <w:rPr>
          <w:b/>
          <w:bCs/>
          <w:color w:val="000000"/>
        </w:rPr>
        <w:t>D</w:t>
      </w:r>
      <w:r w:rsidRPr="006C46B2">
        <w:rPr>
          <w:b/>
          <w:bCs/>
          <w:color w:val="000000"/>
          <w:sz w:val="20"/>
          <w:szCs w:val="20"/>
        </w:rPr>
        <w:t>ATA</w:t>
      </w:r>
      <w:r w:rsidRPr="00F71AF2">
        <w:rPr>
          <w:b/>
          <w:bCs/>
          <w:color w:val="000000"/>
        </w:rPr>
        <w:t xml:space="preserve"> P</w:t>
      </w:r>
      <w:r w:rsidRPr="006C46B2">
        <w:rPr>
          <w:b/>
          <w:bCs/>
          <w:color w:val="000000"/>
          <w:sz w:val="20"/>
          <w:szCs w:val="20"/>
        </w:rPr>
        <w:t>REPROCESSING</w:t>
      </w:r>
    </w:p>
    <w:p w14:paraId="772863C4" w14:textId="77777777" w:rsidR="006C46B2" w:rsidRPr="00F71AF2" w:rsidRDefault="006C46B2" w:rsidP="006C46B2"/>
    <w:p w14:paraId="63885B80" w14:textId="53EE0F69" w:rsidR="006C46B2" w:rsidRPr="00F71AF2" w:rsidRDefault="006C46B2" w:rsidP="006C46B2">
      <w:pPr>
        <w:spacing w:line="360" w:lineRule="auto"/>
        <w:ind w:firstLine="720"/>
      </w:pPr>
      <w:r w:rsidRPr="00F71AF2">
        <w:rPr>
          <w:color w:val="000000"/>
        </w:rPr>
        <w:t>Data Preprocessing is an important step in any machine learning technique. There can be many steps in data preprocessing like removing features that does not add any value (zero variance), removing corrupt data, getting rid of noise from the data.</w:t>
      </w:r>
      <w:r w:rsidRPr="00F71AF2">
        <w:rPr>
          <w:b/>
          <w:bCs/>
          <w:color w:val="000000"/>
        </w:rPr>
        <w:t xml:space="preserve"> In our project, we have used Open Price, High price, Low price, Volume Dividend, split, </w:t>
      </w:r>
      <w:proofErr w:type="spellStart"/>
      <w:r w:rsidRPr="00F71AF2">
        <w:rPr>
          <w:b/>
          <w:bCs/>
          <w:color w:val="000000"/>
        </w:rPr>
        <w:t>adj_open</w:t>
      </w:r>
      <w:proofErr w:type="spellEnd"/>
      <w:r w:rsidRPr="00F71AF2">
        <w:rPr>
          <w:b/>
          <w:bCs/>
          <w:color w:val="000000"/>
        </w:rPr>
        <w:t xml:space="preserve">, </w:t>
      </w:r>
      <w:proofErr w:type="spellStart"/>
      <w:r w:rsidRPr="00F71AF2">
        <w:rPr>
          <w:b/>
          <w:bCs/>
          <w:color w:val="000000"/>
        </w:rPr>
        <w:t>adj_high</w:t>
      </w:r>
      <w:proofErr w:type="spellEnd"/>
      <w:r w:rsidRPr="00F71AF2">
        <w:rPr>
          <w:b/>
          <w:bCs/>
          <w:color w:val="000000"/>
        </w:rPr>
        <w:t xml:space="preserve">, </w:t>
      </w:r>
      <w:proofErr w:type="spellStart"/>
      <w:r w:rsidRPr="00F71AF2">
        <w:rPr>
          <w:b/>
          <w:bCs/>
          <w:color w:val="000000"/>
        </w:rPr>
        <w:t>adj_low</w:t>
      </w:r>
      <w:proofErr w:type="spellEnd"/>
      <w:r w:rsidRPr="00F71AF2">
        <w:rPr>
          <w:b/>
          <w:bCs/>
          <w:color w:val="000000"/>
        </w:rPr>
        <w:t xml:space="preserve"> and </w:t>
      </w:r>
      <w:proofErr w:type="spellStart"/>
      <w:r w:rsidRPr="00F71AF2">
        <w:rPr>
          <w:b/>
          <w:bCs/>
          <w:color w:val="000000"/>
        </w:rPr>
        <w:t>adj_volume</w:t>
      </w:r>
      <w:proofErr w:type="spellEnd"/>
      <w:r w:rsidRPr="00F71AF2">
        <w:rPr>
          <w:b/>
          <w:bCs/>
          <w:color w:val="000000"/>
        </w:rPr>
        <w:t xml:space="preserve"> to predict closing price of the </w:t>
      </w:r>
      <w:r>
        <w:rPr>
          <w:b/>
          <w:bCs/>
          <w:color w:val="000000"/>
        </w:rPr>
        <w:t>stock</w:t>
      </w:r>
      <w:r w:rsidRPr="00F71AF2">
        <w:rPr>
          <w:b/>
          <w:bCs/>
          <w:color w:val="000000"/>
        </w:rPr>
        <w:t xml:space="preserve">. </w:t>
      </w:r>
      <w:r w:rsidRPr="00F71AF2">
        <w:rPr>
          <w:color w:val="000000"/>
        </w:rPr>
        <w:t>We have used data cleaning and feature scaling to preprocess our dataset.</w:t>
      </w:r>
    </w:p>
    <w:p w14:paraId="012B1CBD" w14:textId="77777777" w:rsidR="006C46B2" w:rsidRPr="00F71AF2" w:rsidRDefault="006C46B2" w:rsidP="006C46B2"/>
    <w:p w14:paraId="7C987874" w14:textId="104CAE72" w:rsidR="006C46B2" w:rsidRPr="006C46B2" w:rsidRDefault="00F5330D" w:rsidP="006C46B2">
      <w:pPr>
        <w:spacing w:line="360" w:lineRule="auto"/>
        <w:rPr>
          <w:b/>
          <w:bCs/>
          <w:color w:val="000000"/>
        </w:rPr>
      </w:pPr>
      <w:r>
        <w:rPr>
          <w:b/>
          <w:bCs/>
          <w:color w:val="000000"/>
        </w:rPr>
        <w:t>1</w:t>
      </w:r>
      <w:r w:rsidR="006C46B2" w:rsidRPr="006C46B2">
        <w:rPr>
          <w:b/>
          <w:bCs/>
          <w:color w:val="000000"/>
        </w:rPr>
        <w:t>. Data Cleaning:</w:t>
      </w:r>
    </w:p>
    <w:p w14:paraId="6DFA2CF7" w14:textId="47AE1640" w:rsidR="006C46B2" w:rsidRPr="00F71AF2" w:rsidRDefault="006C46B2" w:rsidP="006C46B2">
      <w:pPr>
        <w:spacing w:line="360" w:lineRule="auto"/>
        <w:ind w:firstLine="720"/>
      </w:pPr>
      <w:r w:rsidRPr="006C46B2">
        <w:rPr>
          <w:color w:val="000000"/>
        </w:rPr>
        <w:t>Data cleaning</w:t>
      </w:r>
      <w:r w:rsidRPr="00F71AF2">
        <w:rPr>
          <w:color w:val="000000"/>
        </w:rPr>
        <w:t xml:space="preserve"> was used to remove the null values from the dataset. We also tried to </w:t>
      </w:r>
      <w:r>
        <w:rPr>
          <w:color w:val="000000"/>
        </w:rPr>
        <w:t xml:space="preserve">get </w:t>
      </w:r>
      <w:r w:rsidRPr="00F71AF2">
        <w:rPr>
          <w:color w:val="000000"/>
        </w:rPr>
        <w:t xml:space="preserve">rid of features which have zero variance from our dataset. Fortunately, none of the features had zero variance. </w:t>
      </w:r>
      <w:r>
        <w:rPr>
          <w:color w:val="000000"/>
        </w:rPr>
        <w:t>Following is the output of code executed to find NULL values in the dataset:</w:t>
      </w:r>
    </w:p>
    <w:p w14:paraId="319BE350" w14:textId="77777777" w:rsidR="006C46B2" w:rsidRPr="00F71AF2" w:rsidRDefault="006C46B2" w:rsidP="006C46B2"/>
    <w:p w14:paraId="446C4283" w14:textId="77777777" w:rsidR="006C46B2" w:rsidRPr="00F71AF2" w:rsidRDefault="006C46B2" w:rsidP="006C46B2">
      <w:r w:rsidRPr="00F71AF2">
        <w:rPr>
          <w:color w:val="000000"/>
        </w:rPr>
        <w:t xml:space="preserve">Feature </w:t>
      </w:r>
      <w:r w:rsidRPr="00F71AF2">
        <w:rPr>
          <w:color w:val="000000"/>
        </w:rPr>
        <w:tab/>
        <w:t xml:space="preserve">     Number of null values</w:t>
      </w:r>
    </w:p>
    <w:p w14:paraId="08407C40" w14:textId="77777777" w:rsidR="006C46B2" w:rsidRPr="00F71AF2" w:rsidRDefault="006C46B2" w:rsidP="006C46B2">
      <w:r w:rsidRPr="00F71AF2">
        <w:rPr>
          <w:color w:val="212121"/>
          <w:shd w:val="clear" w:color="auto" w:fill="FFFFFF"/>
        </w:rPr>
        <w:t>Open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2CEB62DE" w14:textId="612258DE" w:rsidR="006C46B2" w:rsidRPr="00F71AF2" w:rsidRDefault="006C46B2" w:rsidP="006C46B2">
      <w:r w:rsidRPr="00F71AF2">
        <w:rPr>
          <w:color w:val="212121"/>
          <w:shd w:val="clear" w:color="auto" w:fill="FFFFFF"/>
        </w:rPr>
        <w:t>High     </w:t>
      </w:r>
      <w:r w:rsidRPr="00F71AF2">
        <w:rPr>
          <w:color w:val="212121"/>
          <w:shd w:val="clear" w:color="auto" w:fill="FFFFFF"/>
        </w:rPr>
        <w:tab/>
        <w:t xml:space="preserve">             </w:t>
      </w:r>
      <w:r>
        <w:rPr>
          <w:color w:val="212121"/>
          <w:shd w:val="clear" w:color="auto" w:fill="FFFFFF"/>
        </w:rPr>
        <w:t xml:space="preserve"> </w:t>
      </w:r>
      <w:r w:rsidRPr="00F71AF2">
        <w:rPr>
          <w:color w:val="212121"/>
          <w:shd w:val="clear" w:color="auto" w:fill="FFFFFF"/>
        </w:rPr>
        <w:t>0</w:t>
      </w:r>
    </w:p>
    <w:p w14:paraId="5D3C9A4A" w14:textId="7DB8386D" w:rsidR="006C46B2" w:rsidRPr="00F71AF2" w:rsidRDefault="006C46B2" w:rsidP="006C46B2">
      <w:r w:rsidRPr="00F71AF2">
        <w:rPr>
          <w:color w:val="212121"/>
          <w:shd w:val="clear" w:color="auto" w:fill="FFFFFF"/>
        </w:rPr>
        <w:t>Low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78F7F932" w14:textId="1F59B080" w:rsidR="006C46B2" w:rsidRPr="00F71AF2" w:rsidRDefault="006C46B2" w:rsidP="006C46B2">
      <w:r w:rsidRPr="00F71AF2">
        <w:rPr>
          <w:color w:val="212121"/>
          <w:shd w:val="clear" w:color="auto" w:fill="FFFFFF"/>
        </w:rPr>
        <w:t>Close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5C1FFE14" w14:textId="77777777" w:rsidR="006C46B2" w:rsidRPr="00F71AF2" w:rsidRDefault="006C46B2" w:rsidP="006C46B2">
      <w:r w:rsidRPr="00F71AF2">
        <w:rPr>
          <w:color w:val="212121"/>
          <w:shd w:val="clear" w:color="auto" w:fill="FFFFFF"/>
        </w:rPr>
        <w:t>Volume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52633C7A" w14:textId="77777777" w:rsidR="006C46B2" w:rsidRPr="00F71AF2" w:rsidRDefault="006C46B2" w:rsidP="006C46B2">
      <w:r w:rsidRPr="00F71AF2">
        <w:rPr>
          <w:color w:val="212121"/>
          <w:shd w:val="clear" w:color="auto" w:fill="FFFFFF"/>
        </w:rPr>
        <w:t>Dividend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4413EDC9" w14:textId="77777777" w:rsidR="006C46B2" w:rsidRPr="00F71AF2" w:rsidRDefault="006C46B2" w:rsidP="006C46B2">
      <w:r w:rsidRPr="00F71AF2">
        <w:rPr>
          <w:color w:val="212121"/>
          <w:shd w:val="clear" w:color="auto" w:fill="FFFFFF"/>
        </w:rPr>
        <w:t>Split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4B960D36" w14:textId="77777777" w:rsidR="006C46B2" w:rsidRPr="00F71AF2" w:rsidRDefault="006C46B2" w:rsidP="006C46B2">
      <w:proofErr w:type="spellStart"/>
      <w:r w:rsidRPr="00F71AF2">
        <w:rPr>
          <w:color w:val="212121"/>
          <w:shd w:val="clear" w:color="auto" w:fill="FFFFFF"/>
        </w:rPr>
        <w:t>Adj_Open</w:t>
      </w:r>
      <w:proofErr w:type="spellEnd"/>
      <w:r w:rsidRPr="00F71AF2">
        <w:rPr>
          <w:color w:val="212121"/>
          <w:shd w:val="clear" w:color="auto" w:fill="FFFFFF"/>
        </w:rPr>
        <w:t xml:space="preserve">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5685BE9C" w14:textId="77777777" w:rsidR="006C46B2" w:rsidRPr="00F71AF2" w:rsidRDefault="006C46B2" w:rsidP="006C46B2">
      <w:proofErr w:type="spellStart"/>
      <w:r w:rsidRPr="00F71AF2">
        <w:rPr>
          <w:color w:val="212121"/>
          <w:shd w:val="clear" w:color="auto" w:fill="FFFFFF"/>
        </w:rPr>
        <w:t>Adj_High</w:t>
      </w:r>
      <w:proofErr w:type="spellEnd"/>
      <w:r w:rsidRPr="00F71AF2">
        <w:rPr>
          <w:color w:val="212121"/>
          <w:shd w:val="clear" w:color="auto" w:fill="FFFFFF"/>
        </w:rPr>
        <w:t xml:space="preserve">      </w:t>
      </w:r>
      <w:r w:rsidRPr="00F71AF2">
        <w:rPr>
          <w:color w:val="212121"/>
          <w:shd w:val="clear" w:color="auto" w:fill="FFFFFF"/>
        </w:rPr>
        <w:tab/>
      </w:r>
      <w:proofErr w:type="gramStart"/>
      <w:r w:rsidRPr="00F71AF2">
        <w:rPr>
          <w:color w:val="212121"/>
          <w:shd w:val="clear" w:color="auto" w:fill="FFFFFF"/>
        </w:rPr>
        <w:tab/>
        <w:t xml:space="preserve">  0</w:t>
      </w:r>
      <w:proofErr w:type="gramEnd"/>
    </w:p>
    <w:p w14:paraId="63EE5963" w14:textId="576B1FC4" w:rsidR="006C46B2" w:rsidRPr="00F71AF2" w:rsidRDefault="006C46B2" w:rsidP="006C46B2">
      <w:proofErr w:type="spellStart"/>
      <w:r w:rsidRPr="00F71AF2">
        <w:rPr>
          <w:color w:val="212121"/>
          <w:shd w:val="clear" w:color="auto" w:fill="FFFFFF"/>
        </w:rPr>
        <w:t>Adj_Low</w:t>
      </w:r>
      <w:proofErr w:type="spellEnd"/>
      <w:r w:rsidRPr="00F71AF2">
        <w:rPr>
          <w:color w:val="212121"/>
          <w:shd w:val="clear" w:color="auto" w:fill="FFFFFF"/>
        </w:rPr>
        <w:t xml:space="preserve">       </w:t>
      </w:r>
      <w:r w:rsidRPr="00F71AF2">
        <w:rPr>
          <w:color w:val="212121"/>
          <w:shd w:val="clear" w:color="auto" w:fill="FFFFFF"/>
        </w:rPr>
        <w:tab/>
      </w:r>
      <w:proofErr w:type="gramStart"/>
      <w:r w:rsidRPr="00F71AF2">
        <w:rPr>
          <w:color w:val="212121"/>
          <w:shd w:val="clear" w:color="auto" w:fill="FFFFFF"/>
        </w:rPr>
        <w:tab/>
      </w:r>
      <w:r>
        <w:rPr>
          <w:color w:val="212121"/>
          <w:shd w:val="clear" w:color="auto" w:fill="FFFFFF"/>
        </w:rPr>
        <w:t xml:space="preserve">  </w:t>
      </w:r>
      <w:r w:rsidRPr="00F71AF2">
        <w:rPr>
          <w:color w:val="212121"/>
          <w:shd w:val="clear" w:color="auto" w:fill="FFFFFF"/>
        </w:rPr>
        <w:t>0</w:t>
      </w:r>
      <w:proofErr w:type="gramEnd"/>
    </w:p>
    <w:p w14:paraId="49E80853" w14:textId="43AE79CB" w:rsidR="006C46B2" w:rsidRPr="00F71AF2" w:rsidRDefault="006C46B2" w:rsidP="006C46B2">
      <w:proofErr w:type="spellStart"/>
      <w:r w:rsidRPr="00F71AF2">
        <w:rPr>
          <w:color w:val="212121"/>
          <w:shd w:val="clear" w:color="auto" w:fill="FFFFFF"/>
        </w:rPr>
        <w:t>Adj_</w:t>
      </w:r>
      <w:proofErr w:type="gramStart"/>
      <w:r w:rsidRPr="00F71AF2">
        <w:rPr>
          <w:color w:val="212121"/>
          <w:shd w:val="clear" w:color="auto" w:fill="FFFFFF"/>
        </w:rPr>
        <w:t>Close</w:t>
      </w:r>
      <w:proofErr w:type="spellEnd"/>
      <w:r w:rsidRPr="00F71AF2">
        <w:rPr>
          <w:color w:val="212121"/>
          <w:shd w:val="clear" w:color="auto" w:fill="FFFFFF"/>
        </w:rPr>
        <w:t xml:space="preserve">  </w:t>
      </w:r>
      <w:r w:rsidRPr="00F71AF2">
        <w:rPr>
          <w:color w:val="212121"/>
          <w:shd w:val="clear" w:color="auto" w:fill="FFFFFF"/>
        </w:rPr>
        <w:tab/>
      </w:r>
      <w:proofErr w:type="gramEnd"/>
      <w:r w:rsidRPr="00F71AF2">
        <w:rPr>
          <w:color w:val="212121"/>
          <w:shd w:val="clear" w:color="auto" w:fill="FFFFFF"/>
        </w:rPr>
        <w:t xml:space="preserve">              0</w:t>
      </w:r>
    </w:p>
    <w:p w14:paraId="65943E6D" w14:textId="77777777" w:rsidR="006C46B2" w:rsidRPr="00F71AF2" w:rsidRDefault="006C46B2" w:rsidP="006C46B2">
      <w:proofErr w:type="spellStart"/>
      <w:r w:rsidRPr="00F71AF2">
        <w:rPr>
          <w:color w:val="212121"/>
          <w:shd w:val="clear" w:color="auto" w:fill="FFFFFF"/>
        </w:rPr>
        <w:t>Adj_Volume</w:t>
      </w:r>
      <w:proofErr w:type="spellEnd"/>
      <w:r w:rsidRPr="00F71AF2">
        <w:rPr>
          <w:color w:val="212121"/>
          <w:shd w:val="clear" w:color="auto" w:fill="FFFFFF"/>
        </w:rPr>
        <w:t xml:space="preserve">      </w:t>
      </w:r>
      <w:proofErr w:type="gramStart"/>
      <w:r w:rsidRPr="00F71AF2">
        <w:rPr>
          <w:color w:val="212121"/>
          <w:shd w:val="clear" w:color="auto" w:fill="FFFFFF"/>
        </w:rPr>
        <w:tab/>
        <w:t xml:space="preserve">  0</w:t>
      </w:r>
      <w:proofErr w:type="gramEnd"/>
    </w:p>
    <w:p w14:paraId="032BD97B" w14:textId="77777777" w:rsidR="006C46B2" w:rsidRPr="00F71AF2" w:rsidRDefault="006C46B2" w:rsidP="006C46B2"/>
    <w:p w14:paraId="117255BD" w14:textId="77777777" w:rsidR="006C46B2" w:rsidRDefault="006C46B2" w:rsidP="006C46B2">
      <w:pPr>
        <w:rPr>
          <w:color w:val="000000"/>
        </w:rPr>
      </w:pPr>
    </w:p>
    <w:p w14:paraId="193FFA69" w14:textId="5E763E16" w:rsidR="006C46B2" w:rsidRPr="006C46B2" w:rsidRDefault="006C46B2" w:rsidP="006C46B2">
      <w:pPr>
        <w:spacing w:line="360" w:lineRule="auto"/>
        <w:rPr>
          <w:b/>
          <w:bCs/>
          <w:color w:val="000000"/>
        </w:rPr>
      </w:pPr>
      <w:r w:rsidRPr="006C46B2">
        <w:rPr>
          <w:b/>
          <w:bCs/>
          <w:color w:val="000000"/>
        </w:rPr>
        <w:t>2. Feature Scaling:</w:t>
      </w:r>
    </w:p>
    <w:p w14:paraId="22372656" w14:textId="6A4FFA3E" w:rsidR="006C46B2" w:rsidRDefault="006C46B2" w:rsidP="006C46B2">
      <w:pPr>
        <w:spacing w:line="360" w:lineRule="auto"/>
        <w:ind w:firstLine="720"/>
        <w:rPr>
          <w:color w:val="1D1F22"/>
        </w:rPr>
      </w:pPr>
      <w:r w:rsidRPr="006C46B2">
        <w:rPr>
          <w:color w:val="000000"/>
        </w:rPr>
        <w:t>Feature scaling</w:t>
      </w:r>
      <w:r w:rsidRPr="00F71AF2">
        <w:rPr>
          <w:color w:val="000000"/>
        </w:rPr>
        <w:t xml:space="preserve"> is an important step to preprocess the data as it helps the model to converge faster. It basically brings the data between a particular range. Feature scaling was done on all the features of our dataset. We used </w:t>
      </w:r>
      <w:proofErr w:type="spellStart"/>
      <w:r w:rsidRPr="00F71AF2">
        <w:rPr>
          <w:color w:val="000000"/>
        </w:rPr>
        <w:t>MinMaxScaler</w:t>
      </w:r>
      <w:proofErr w:type="spellEnd"/>
      <w:r w:rsidRPr="00F71AF2">
        <w:rPr>
          <w:color w:val="000000"/>
        </w:rPr>
        <w:t xml:space="preserve"> to scale our data. It scaled the data such that all the values of a feature </w:t>
      </w:r>
      <w:r>
        <w:rPr>
          <w:color w:val="000000"/>
        </w:rPr>
        <w:t>lie in</w:t>
      </w:r>
      <w:r w:rsidRPr="00F71AF2">
        <w:rPr>
          <w:color w:val="000000"/>
        </w:rPr>
        <w:t xml:space="preserve"> between 0 and 1</w:t>
      </w:r>
      <w:r>
        <w:rPr>
          <w:color w:val="000000"/>
        </w:rPr>
        <w:t xml:space="preserve"> i</w:t>
      </w:r>
      <w:r w:rsidRPr="00F71AF2">
        <w:rPr>
          <w:color w:val="000000"/>
        </w:rPr>
        <w:t>n our case</w:t>
      </w:r>
      <w:r>
        <w:rPr>
          <w:color w:val="000000"/>
        </w:rPr>
        <w:t>,</w:t>
      </w:r>
      <w:r w:rsidRPr="00F71AF2">
        <w:rPr>
          <w:color w:val="000000"/>
        </w:rPr>
        <w:t xml:space="preserve"> as none of the values were negative. </w:t>
      </w:r>
      <w:r w:rsidRPr="00F71AF2">
        <w:rPr>
          <w:color w:val="1D1F22"/>
        </w:rPr>
        <w:t xml:space="preserve">We used min-max scaler in our dataset as values of all the features were varying greatly. </w:t>
      </w:r>
    </w:p>
    <w:p w14:paraId="54C4561B" w14:textId="77777777" w:rsidR="006C46B2" w:rsidRDefault="006C46B2" w:rsidP="006C46B2">
      <w:pPr>
        <w:rPr>
          <w:color w:val="1D1F22"/>
        </w:rPr>
      </w:pPr>
    </w:p>
    <w:p w14:paraId="3D8F654E" w14:textId="0B2830B0" w:rsidR="006C46B2" w:rsidRPr="006C46B2" w:rsidRDefault="006C46B2" w:rsidP="006C46B2">
      <w:pPr>
        <w:rPr>
          <w:color w:val="1D1F22"/>
        </w:rPr>
      </w:pPr>
      <w:r w:rsidRPr="00F71AF2">
        <w:rPr>
          <w:color w:val="1D1F22"/>
        </w:rPr>
        <w:t>Following is the snapshot of dataset before and after scaling</w:t>
      </w:r>
      <w:r>
        <w:rPr>
          <w:color w:val="1D1F22"/>
        </w:rPr>
        <w:t>:</w:t>
      </w:r>
    </w:p>
    <w:p w14:paraId="58F6A739" w14:textId="77777777" w:rsidR="006C46B2" w:rsidRPr="00F71AF2" w:rsidRDefault="006C46B2" w:rsidP="006C46B2"/>
    <w:p w14:paraId="097A0F53" w14:textId="77777777" w:rsidR="006C46B2" w:rsidRPr="00F71AF2" w:rsidRDefault="006C46B2" w:rsidP="006C46B2">
      <w:r w:rsidRPr="00F71AF2">
        <w:rPr>
          <w:color w:val="1D1F22"/>
        </w:rPr>
        <w:t>Before scaling:</w:t>
      </w:r>
    </w:p>
    <w:p w14:paraId="2AAA9FEC" w14:textId="1FE0927A" w:rsidR="006C46B2" w:rsidRDefault="006C46B2" w:rsidP="006C46B2">
      <w:pPr>
        <w:rPr>
          <w:color w:val="1D1F22"/>
        </w:rPr>
      </w:pPr>
      <w:r w:rsidRPr="00F71AF2">
        <w:rPr>
          <w:color w:val="1D1F22"/>
        </w:rPr>
        <w:fldChar w:fldCharType="begin"/>
      </w:r>
      <w:r w:rsidRPr="00F71AF2">
        <w:rPr>
          <w:color w:val="1D1F22"/>
        </w:rPr>
        <w:instrText xml:space="preserve"> INCLUDEPICTURE "https://lh6.googleusercontent.com/BmLEz0o0lr-bDQrlATuObWDYOXAoCH1k52ZLcMPWu4lFYV2o5_xYXUEyic3staJv9D8QD9A9EjGkQ0oCpNmI6iwJF7J8ie_IdJ5BPXgxpBUcp5MssjHLxV2FFhAT3wvC9YXcvyuR" \* MERGEFORMATINET </w:instrText>
      </w:r>
      <w:r w:rsidRPr="00F71AF2">
        <w:rPr>
          <w:color w:val="1D1F22"/>
        </w:rPr>
        <w:fldChar w:fldCharType="separate"/>
      </w:r>
      <w:r w:rsidRPr="00F71AF2">
        <w:rPr>
          <w:noProof/>
          <w:color w:val="1D1F22"/>
        </w:rPr>
        <w:drawing>
          <wp:inline distT="0" distB="0" distL="0" distR="0" wp14:anchorId="7A22D172" wp14:editId="24C9E984">
            <wp:extent cx="5943600" cy="1712595"/>
            <wp:effectExtent l="0" t="0" r="0" b="1905"/>
            <wp:docPr id="8" name="Picture 8" descr="https://lh6.googleusercontent.com/BmLEz0o0lr-bDQrlATuObWDYOXAoCH1k52ZLcMPWu4lFYV2o5_xYXUEyic3staJv9D8QD9A9EjGkQ0oCpNmI6iwJF7J8ie_IdJ5BPXgxpBUcp5MssjHLxV2FFhAT3wvC9YXcvy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mLEz0o0lr-bDQrlATuObWDYOXAoCH1k52ZLcMPWu4lFYV2o5_xYXUEyic3staJv9D8QD9A9EjGkQ0oCpNmI6iwJF7J8ie_IdJ5BPXgxpBUcp5MssjHLxV2FFhAT3wvC9YXcvy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r w:rsidRPr="00F71AF2">
        <w:rPr>
          <w:color w:val="1D1F22"/>
        </w:rPr>
        <w:fldChar w:fldCharType="end"/>
      </w:r>
    </w:p>
    <w:p w14:paraId="6EC5E01F" w14:textId="61AC200C" w:rsidR="006C46B2" w:rsidRDefault="006C46B2" w:rsidP="006C46B2">
      <w:pPr>
        <w:jc w:val="center"/>
      </w:pPr>
      <w:r>
        <w:rPr>
          <w:color w:val="1D1F22"/>
        </w:rPr>
        <w:t>Fig. 11: Dataset before scaling</w:t>
      </w:r>
    </w:p>
    <w:p w14:paraId="23565AA8" w14:textId="77777777" w:rsidR="006C46B2" w:rsidRPr="00F71AF2" w:rsidRDefault="006C46B2" w:rsidP="006C46B2">
      <w:pPr>
        <w:jc w:val="center"/>
      </w:pPr>
    </w:p>
    <w:p w14:paraId="3833F8BA" w14:textId="0216FCAF" w:rsidR="006C46B2" w:rsidRPr="00F71AF2" w:rsidRDefault="006C46B2" w:rsidP="006C46B2">
      <w:r>
        <w:rPr>
          <w:color w:val="1D1F22"/>
        </w:rPr>
        <w:t xml:space="preserve">Dataset </w:t>
      </w:r>
      <w:r w:rsidRPr="00F71AF2">
        <w:rPr>
          <w:color w:val="1D1F22"/>
        </w:rPr>
        <w:t>After scaling:</w:t>
      </w:r>
    </w:p>
    <w:p w14:paraId="3CD9CDF7" w14:textId="77777777" w:rsidR="006C46B2" w:rsidRPr="00F71AF2" w:rsidRDefault="006C46B2" w:rsidP="006C46B2"/>
    <w:p w14:paraId="0ABF40C5" w14:textId="3E893E11" w:rsidR="006C46B2" w:rsidRDefault="006C46B2" w:rsidP="006C46B2">
      <w:pPr>
        <w:rPr>
          <w:color w:val="1D1F22"/>
        </w:rPr>
      </w:pPr>
      <w:r w:rsidRPr="00F71AF2">
        <w:rPr>
          <w:color w:val="1D1F22"/>
        </w:rPr>
        <w:fldChar w:fldCharType="begin"/>
      </w:r>
      <w:r w:rsidRPr="00F71AF2">
        <w:rPr>
          <w:color w:val="1D1F22"/>
        </w:rPr>
        <w:instrText xml:space="preserve"> INCLUDEPICTURE "https://lh5.googleusercontent.com/EyiKML3a61KKsGWcQ42OtbS82TET1ADPwmaPmPr1ON588ayT5o0lx2X10mkn0uke0V63JjBUUI6Sji0Ax3hg6nIu6Nj0Lh1qaKAMCLby8kmWU3Z6xPUJ3Ac5jZtRPNpNf8RC8B8F" \* MERGEFORMATINET </w:instrText>
      </w:r>
      <w:r w:rsidRPr="00F71AF2">
        <w:rPr>
          <w:color w:val="1D1F22"/>
        </w:rPr>
        <w:fldChar w:fldCharType="separate"/>
      </w:r>
      <w:r w:rsidRPr="00F71AF2">
        <w:rPr>
          <w:noProof/>
          <w:color w:val="1D1F22"/>
        </w:rPr>
        <w:drawing>
          <wp:inline distT="0" distB="0" distL="0" distR="0" wp14:anchorId="71104464" wp14:editId="181CAF8F">
            <wp:extent cx="5943600" cy="1372235"/>
            <wp:effectExtent l="0" t="0" r="0" b="0"/>
            <wp:docPr id="7" name="Picture 7" descr="https://lh5.googleusercontent.com/EyiKML3a61KKsGWcQ42OtbS82TET1ADPwmaPmPr1ON588ayT5o0lx2X10mkn0uke0V63JjBUUI6Sji0Ax3hg6nIu6Nj0Lh1qaKAMCLby8kmWU3Z6xPUJ3Ac5jZtRPNpNf8RC8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iKML3a61KKsGWcQ42OtbS82TET1ADPwmaPmPr1ON588ayT5o0lx2X10mkn0uke0V63JjBUUI6Sji0Ax3hg6nIu6Nj0Lh1qaKAMCLby8kmWU3Z6xPUJ3Ac5jZtRPNpNf8RC8B8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r w:rsidRPr="00F71AF2">
        <w:rPr>
          <w:color w:val="1D1F22"/>
        </w:rPr>
        <w:fldChar w:fldCharType="end"/>
      </w:r>
    </w:p>
    <w:p w14:paraId="321EF9F4" w14:textId="6BBFF5F1" w:rsidR="006C46B2" w:rsidRPr="00F71AF2" w:rsidRDefault="006C46B2" w:rsidP="006C46B2">
      <w:pPr>
        <w:jc w:val="center"/>
      </w:pPr>
      <w:r>
        <w:rPr>
          <w:color w:val="1D1F22"/>
        </w:rPr>
        <w:t>Fig. 1</w:t>
      </w:r>
      <w:r>
        <w:rPr>
          <w:color w:val="1D1F22"/>
        </w:rPr>
        <w:t>2</w:t>
      </w:r>
      <w:r>
        <w:rPr>
          <w:color w:val="1D1F22"/>
        </w:rPr>
        <w:t xml:space="preserve">: Dataset </w:t>
      </w:r>
      <w:r>
        <w:rPr>
          <w:color w:val="1D1F22"/>
        </w:rPr>
        <w:t>after</w:t>
      </w:r>
      <w:r>
        <w:rPr>
          <w:color w:val="1D1F22"/>
        </w:rPr>
        <w:t xml:space="preserve"> scaling</w:t>
      </w:r>
    </w:p>
    <w:p w14:paraId="66247658" w14:textId="77777777" w:rsidR="006C46B2" w:rsidRPr="00F71AF2" w:rsidRDefault="006C46B2" w:rsidP="006C46B2"/>
    <w:p w14:paraId="5BA4F422" w14:textId="22ED61A9" w:rsidR="006C46B2" w:rsidRDefault="006C46B2" w:rsidP="00F5330D">
      <w:pPr>
        <w:spacing w:line="360" w:lineRule="auto"/>
        <w:rPr>
          <w:color w:val="1D1F22"/>
        </w:rPr>
      </w:pPr>
      <w:r w:rsidRPr="00F71AF2">
        <w:rPr>
          <w:color w:val="1D1F22"/>
        </w:rPr>
        <w:t>The values before scaling vary largely</w:t>
      </w:r>
      <w:r>
        <w:rPr>
          <w:color w:val="1D1F22"/>
        </w:rPr>
        <w:t xml:space="preserve"> as the ranges in which the data is represented is different</w:t>
      </w:r>
      <w:r w:rsidRPr="00F71AF2">
        <w:rPr>
          <w:color w:val="1D1F22"/>
        </w:rPr>
        <w:t>.</w:t>
      </w:r>
      <w:r>
        <w:rPr>
          <w:color w:val="1D1F22"/>
        </w:rPr>
        <w:t xml:space="preserve"> The prices are mentioned to be in dollars but the number of people trading stock is a numerical value greater than that of price data.</w:t>
      </w:r>
      <w:r w:rsidRPr="00F71AF2">
        <w:rPr>
          <w:color w:val="1D1F22"/>
        </w:rPr>
        <w:t xml:space="preserve"> The values after scaling</w:t>
      </w:r>
      <w:r>
        <w:rPr>
          <w:color w:val="1D1F22"/>
        </w:rPr>
        <w:t xml:space="preserve"> lie in the</w:t>
      </w:r>
      <w:r w:rsidRPr="00F71AF2">
        <w:rPr>
          <w:color w:val="1D1F22"/>
        </w:rPr>
        <w:t xml:space="preserve"> r</w:t>
      </w:r>
      <w:proofErr w:type="spellStart"/>
      <w:r w:rsidRPr="00F71AF2">
        <w:rPr>
          <w:color w:val="1D1F22"/>
        </w:rPr>
        <w:t>ange</w:t>
      </w:r>
      <w:proofErr w:type="spellEnd"/>
      <w:r w:rsidRPr="00F71AF2">
        <w:rPr>
          <w:color w:val="1D1F22"/>
        </w:rPr>
        <w:t xml:space="preserve"> between 0 and 1</w:t>
      </w:r>
      <w:r>
        <w:rPr>
          <w:color w:val="1D1F22"/>
        </w:rPr>
        <w:t xml:space="preserve"> and now can be used for regression</w:t>
      </w:r>
      <w:r w:rsidRPr="00F71AF2">
        <w:rPr>
          <w:color w:val="1D1F22"/>
        </w:rPr>
        <w:t>.</w:t>
      </w:r>
    </w:p>
    <w:p w14:paraId="20A93196" w14:textId="77777777" w:rsidR="006C46B2" w:rsidRDefault="006C46B2" w:rsidP="006C46B2">
      <w:pPr>
        <w:rPr>
          <w:color w:val="1D1F22"/>
        </w:rPr>
      </w:pPr>
    </w:p>
    <w:p w14:paraId="5F1EA1C7" w14:textId="77777777" w:rsidR="006C46B2" w:rsidRDefault="006C46B2" w:rsidP="006C46B2">
      <w:pPr>
        <w:rPr>
          <w:color w:val="1D1F22"/>
        </w:rPr>
      </w:pPr>
    </w:p>
    <w:p w14:paraId="36A04801" w14:textId="13342EA4" w:rsidR="006C46B2" w:rsidRPr="00F71AF2" w:rsidRDefault="006C46B2" w:rsidP="006C46B2">
      <w:pPr>
        <w:jc w:val="center"/>
      </w:pPr>
      <w:r>
        <w:rPr>
          <w:b/>
          <w:bCs/>
          <w:color w:val="000000"/>
        </w:rPr>
        <w:t xml:space="preserve">V. </w:t>
      </w:r>
      <w:r w:rsidRPr="00F71AF2">
        <w:rPr>
          <w:b/>
          <w:bCs/>
          <w:color w:val="000000"/>
        </w:rPr>
        <w:t>M</w:t>
      </w:r>
      <w:r w:rsidRPr="006C46B2">
        <w:rPr>
          <w:b/>
          <w:bCs/>
          <w:color w:val="000000"/>
          <w:sz w:val="20"/>
          <w:szCs w:val="20"/>
        </w:rPr>
        <w:t>ACHINE</w:t>
      </w:r>
      <w:r w:rsidRPr="00F71AF2">
        <w:rPr>
          <w:b/>
          <w:bCs/>
          <w:color w:val="000000"/>
        </w:rPr>
        <w:t xml:space="preserve"> L</w:t>
      </w:r>
      <w:r w:rsidRPr="006C46B2">
        <w:rPr>
          <w:b/>
          <w:bCs/>
          <w:color w:val="000000"/>
          <w:sz w:val="20"/>
          <w:szCs w:val="20"/>
        </w:rPr>
        <w:t>EARNING</w:t>
      </w:r>
      <w:r w:rsidRPr="00F71AF2">
        <w:rPr>
          <w:b/>
          <w:bCs/>
          <w:color w:val="000000"/>
        </w:rPr>
        <w:t xml:space="preserve"> M</w:t>
      </w:r>
      <w:r w:rsidRPr="006C46B2">
        <w:rPr>
          <w:b/>
          <w:bCs/>
          <w:color w:val="000000"/>
          <w:sz w:val="20"/>
          <w:szCs w:val="20"/>
        </w:rPr>
        <w:t>ODELS</w:t>
      </w:r>
      <w:r w:rsidRPr="00F71AF2">
        <w:rPr>
          <w:b/>
          <w:bCs/>
          <w:color w:val="000000"/>
        </w:rPr>
        <w:t xml:space="preserve"> U</w:t>
      </w:r>
      <w:r w:rsidRPr="006C46B2">
        <w:rPr>
          <w:b/>
          <w:bCs/>
          <w:color w:val="000000"/>
          <w:sz w:val="20"/>
          <w:szCs w:val="20"/>
        </w:rPr>
        <w:t>SED</w:t>
      </w:r>
      <w:r w:rsidRPr="00F71AF2">
        <w:rPr>
          <w:b/>
          <w:bCs/>
          <w:color w:val="000000"/>
        </w:rPr>
        <w:t xml:space="preserve"> and E</w:t>
      </w:r>
      <w:r w:rsidRPr="006C46B2">
        <w:rPr>
          <w:b/>
          <w:bCs/>
          <w:color w:val="000000"/>
          <w:sz w:val="20"/>
          <w:szCs w:val="20"/>
        </w:rPr>
        <w:t>VALUATION</w:t>
      </w:r>
      <w:r w:rsidRPr="00F71AF2">
        <w:rPr>
          <w:b/>
          <w:bCs/>
          <w:color w:val="000000"/>
        </w:rPr>
        <w:t>:</w:t>
      </w:r>
    </w:p>
    <w:p w14:paraId="3DF70D61" w14:textId="77777777" w:rsidR="006C46B2" w:rsidRPr="00F71AF2" w:rsidRDefault="006C46B2" w:rsidP="006C46B2"/>
    <w:p w14:paraId="49C912DC" w14:textId="0FAD120E" w:rsidR="006C46B2" w:rsidRPr="00F71AF2" w:rsidRDefault="006C46B2" w:rsidP="006C46B2">
      <w:pPr>
        <w:spacing w:line="360" w:lineRule="auto"/>
        <w:ind w:firstLine="720"/>
      </w:pPr>
      <w:r w:rsidRPr="00F71AF2">
        <w:rPr>
          <w:color w:val="000000"/>
        </w:rPr>
        <w:t xml:space="preserve">The goal of our project was to predict the closing price of the stock. Since this is a regression problem as values of the predictions are continuous, we decided to use regression techniques like linear regression, </w:t>
      </w:r>
      <w:r w:rsidR="00F5330D">
        <w:rPr>
          <w:color w:val="000000"/>
        </w:rPr>
        <w:t>R</w:t>
      </w:r>
      <w:r w:rsidRPr="00F71AF2">
        <w:rPr>
          <w:color w:val="000000"/>
        </w:rPr>
        <w:t>andom</w:t>
      </w:r>
      <w:r w:rsidR="00F5330D">
        <w:rPr>
          <w:color w:val="000000"/>
        </w:rPr>
        <w:t xml:space="preserve"> F</w:t>
      </w:r>
      <w:r w:rsidRPr="00F71AF2">
        <w:rPr>
          <w:color w:val="000000"/>
        </w:rPr>
        <w:t>orest</w:t>
      </w:r>
      <w:r w:rsidR="00F5330D">
        <w:rPr>
          <w:color w:val="000000"/>
        </w:rPr>
        <w:t xml:space="preserve"> R</w:t>
      </w:r>
      <w:r w:rsidRPr="00F71AF2">
        <w:rPr>
          <w:color w:val="000000"/>
        </w:rPr>
        <w:t xml:space="preserve">egressor, </w:t>
      </w:r>
      <w:r w:rsidR="00F5330D">
        <w:rPr>
          <w:color w:val="000000"/>
        </w:rPr>
        <w:t>D</w:t>
      </w:r>
      <w:r w:rsidRPr="00F71AF2">
        <w:rPr>
          <w:color w:val="000000"/>
        </w:rPr>
        <w:t xml:space="preserve">ecision </w:t>
      </w:r>
      <w:r w:rsidR="00F5330D">
        <w:rPr>
          <w:color w:val="000000"/>
        </w:rPr>
        <w:t>T</w:t>
      </w:r>
      <w:r w:rsidRPr="00F71AF2">
        <w:rPr>
          <w:color w:val="000000"/>
        </w:rPr>
        <w:t xml:space="preserve">ree </w:t>
      </w:r>
      <w:r w:rsidR="00F5330D">
        <w:rPr>
          <w:color w:val="000000"/>
        </w:rPr>
        <w:t>R</w:t>
      </w:r>
      <w:r w:rsidRPr="00F71AF2">
        <w:rPr>
          <w:color w:val="000000"/>
        </w:rPr>
        <w:t xml:space="preserve">egressor and </w:t>
      </w:r>
      <w:r w:rsidR="00F5330D">
        <w:rPr>
          <w:color w:val="000000"/>
        </w:rPr>
        <w:t>ADA B</w:t>
      </w:r>
      <w:r w:rsidRPr="00F71AF2">
        <w:rPr>
          <w:color w:val="000000"/>
        </w:rPr>
        <w:t>oost</w:t>
      </w:r>
      <w:r w:rsidR="00F5330D">
        <w:rPr>
          <w:color w:val="000000"/>
        </w:rPr>
        <w:t xml:space="preserve"> R</w:t>
      </w:r>
      <w:r w:rsidRPr="00F71AF2">
        <w:rPr>
          <w:color w:val="000000"/>
        </w:rPr>
        <w:t xml:space="preserve">egressor in our project. </w:t>
      </w:r>
    </w:p>
    <w:p w14:paraId="41E56CD8" w14:textId="77777777" w:rsidR="006C46B2" w:rsidRPr="00F71AF2" w:rsidRDefault="006C46B2" w:rsidP="006C46B2">
      <w:pPr>
        <w:spacing w:line="360" w:lineRule="auto"/>
      </w:pPr>
    </w:p>
    <w:p w14:paraId="198D7C07" w14:textId="77777777" w:rsidR="006C46B2" w:rsidRPr="00F71AF2" w:rsidRDefault="006C46B2" w:rsidP="006C46B2">
      <w:pPr>
        <w:spacing w:line="360" w:lineRule="auto"/>
        <w:ind w:firstLine="720"/>
      </w:pPr>
      <w:r w:rsidRPr="00F71AF2">
        <w:rPr>
          <w:color w:val="1D1F22"/>
        </w:rPr>
        <w:t>As we were working on a regression problem, we decided to use Mean Squared Error and R2_score as our evaluation metrics.</w:t>
      </w:r>
      <w:r w:rsidRPr="00F71AF2">
        <w:rPr>
          <w:color w:val="000000"/>
        </w:rPr>
        <w:t xml:space="preserve"> </w:t>
      </w:r>
      <w:r w:rsidRPr="00F71AF2">
        <w:rPr>
          <w:color w:val="1D1F22"/>
        </w:rPr>
        <w:t xml:space="preserve">Mean Squared Error is the average of squares of errors. Higher the value of Mean Squared error, higher is the error. </w:t>
      </w:r>
      <w:r w:rsidRPr="00F71AF2">
        <w:rPr>
          <w:b/>
          <w:bCs/>
          <w:color w:val="000000"/>
        </w:rPr>
        <w:t xml:space="preserve">R2_score </w:t>
      </w:r>
      <w:r w:rsidRPr="00F71AF2">
        <w:rPr>
          <w:color w:val="000000"/>
        </w:rPr>
        <w:t>is the score used to determine how well the data fits the regression line. If the value of r2_score is higher, the model is more accurate than a model with a lower score. This score basically compares the ratio of variance explained by the model with the actual variance.</w:t>
      </w:r>
    </w:p>
    <w:p w14:paraId="63DBDF0C" w14:textId="77777777" w:rsidR="006C46B2" w:rsidRPr="00F71AF2" w:rsidRDefault="006C46B2" w:rsidP="006C46B2">
      <w:pPr>
        <w:spacing w:after="240"/>
      </w:pPr>
    </w:p>
    <w:p w14:paraId="0508CCA5" w14:textId="031FA767" w:rsidR="006C46B2" w:rsidRPr="006C46B2" w:rsidRDefault="006C46B2" w:rsidP="006C46B2">
      <w:pPr>
        <w:rPr>
          <w:color w:val="212121"/>
          <w:shd w:val="clear" w:color="auto" w:fill="FFFFFF"/>
        </w:rPr>
      </w:pPr>
      <w:r w:rsidRPr="006C46B2">
        <w:rPr>
          <w:color w:val="212121"/>
          <w:shd w:val="clear" w:color="auto" w:fill="FFFFFF"/>
        </w:rPr>
        <w:t xml:space="preserve">Following Regression models were used to predict the closing price of </w:t>
      </w:r>
      <w:r>
        <w:rPr>
          <w:color w:val="212121"/>
          <w:shd w:val="clear" w:color="auto" w:fill="FFFFFF"/>
        </w:rPr>
        <w:t xml:space="preserve">Walt Disney </w:t>
      </w:r>
      <w:r w:rsidRPr="006C46B2">
        <w:rPr>
          <w:color w:val="212121"/>
          <w:shd w:val="clear" w:color="auto" w:fill="FFFFFF"/>
        </w:rPr>
        <w:t>stock:</w:t>
      </w:r>
    </w:p>
    <w:p w14:paraId="0AB2D1BA" w14:textId="77777777" w:rsidR="006C46B2" w:rsidRDefault="006C46B2" w:rsidP="006C46B2">
      <w:pPr>
        <w:rPr>
          <w:b/>
          <w:bCs/>
          <w:color w:val="212121"/>
          <w:shd w:val="clear" w:color="auto" w:fill="FFFFFF"/>
        </w:rPr>
      </w:pPr>
    </w:p>
    <w:p w14:paraId="56D5AF1A" w14:textId="1206A7F6" w:rsidR="006C46B2" w:rsidRPr="006C46B2" w:rsidRDefault="006C46B2" w:rsidP="006C46B2">
      <w:pPr>
        <w:rPr>
          <w:b/>
          <w:bCs/>
          <w:color w:val="212121"/>
          <w:shd w:val="clear" w:color="auto" w:fill="FFFFFF"/>
        </w:rPr>
      </w:pPr>
      <w:r w:rsidRPr="006C46B2">
        <w:rPr>
          <w:b/>
          <w:bCs/>
          <w:color w:val="212121"/>
          <w:shd w:val="clear" w:color="auto" w:fill="FFFFFF"/>
        </w:rPr>
        <w:t>1. Linear Regression:</w:t>
      </w:r>
    </w:p>
    <w:p w14:paraId="2E96EB0E" w14:textId="7ED8A583" w:rsidR="006C46B2" w:rsidRPr="006C46B2" w:rsidRDefault="006C46B2" w:rsidP="006C46B2">
      <w:pPr>
        <w:spacing w:line="360" w:lineRule="auto"/>
        <w:ind w:firstLine="720"/>
        <w:rPr>
          <w:color w:val="212121"/>
          <w:shd w:val="clear" w:color="auto" w:fill="FFFFFF"/>
        </w:rPr>
      </w:pPr>
      <w:r w:rsidRPr="006C46B2">
        <w:rPr>
          <w:color w:val="212121"/>
          <w:shd w:val="clear" w:color="auto" w:fill="FFFFFF"/>
        </w:rPr>
        <w:t>Linear Regression</w:t>
      </w:r>
      <w:r w:rsidRPr="00F71AF2">
        <w:rPr>
          <w:color w:val="212121"/>
          <w:shd w:val="clear" w:color="auto" w:fill="FFFFFF"/>
        </w:rPr>
        <w:t xml:space="preserve"> is the most commonly and intuitive Machine Learning model for kind problems</w:t>
      </w:r>
      <w:r>
        <w:rPr>
          <w:color w:val="212121"/>
          <w:shd w:val="clear" w:color="auto" w:fill="FFFFFF"/>
        </w:rPr>
        <w:t xml:space="preserve"> where data involved is in the form of time series</w:t>
      </w:r>
      <w:r w:rsidRPr="00F71AF2">
        <w:rPr>
          <w:color w:val="212121"/>
          <w:shd w:val="clear" w:color="auto" w:fill="FFFFFF"/>
        </w:rPr>
        <w:t>. It establishes relationship between dependent and independent variables by finding the coefficient in a linear equation. The independent variables are the features whereas dependent variable is the value to be predicted. Following were the results obtained for linear regression.</w:t>
      </w:r>
    </w:p>
    <w:p w14:paraId="2AB2B334" w14:textId="77777777" w:rsidR="006C46B2" w:rsidRPr="00F71AF2" w:rsidRDefault="006C46B2" w:rsidP="006C46B2"/>
    <w:p w14:paraId="24919182" w14:textId="77777777" w:rsidR="006C46B2" w:rsidRPr="00F71AF2" w:rsidRDefault="006C46B2" w:rsidP="006C46B2">
      <w:pPr>
        <w:jc w:val="center"/>
      </w:pPr>
      <w:r w:rsidRPr="00F71AF2">
        <w:rPr>
          <w:b/>
          <w:bCs/>
          <w:color w:val="212121"/>
          <w:shd w:val="clear" w:color="auto" w:fill="FFFFFF"/>
        </w:rPr>
        <w:t>Mean squared error = 5.801599091194399</w:t>
      </w:r>
    </w:p>
    <w:p w14:paraId="7F87E3DE" w14:textId="77777777" w:rsidR="006C46B2" w:rsidRPr="00F71AF2" w:rsidRDefault="006C46B2" w:rsidP="006C46B2">
      <w:pPr>
        <w:jc w:val="center"/>
      </w:pPr>
      <w:r w:rsidRPr="00F71AF2">
        <w:rPr>
          <w:b/>
          <w:bCs/>
          <w:color w:val="212121"/>
          <w:shd w:val="clear" w:color="auto" w:fill="FFFFFF"/>
        </w:rPr>
        <w:t>R2_score = 0.9955086946393326</w:t>
      </w:r>
    </w:p>
    <w:p w14:paraId="1B3DABF8" w14:textId="5852800F" w:rsidR="006C46B2" w:rsidRDefault="006C46B2" w:rsidP="006C46B2"/>
    <w:p w14:paraId="7007A7D2" w14:textId="298E4E32" w:rsidR="006C46B2" w:rsidRPr="00F71AF2" w:rsidRDefault="006C46B2" w:rsidP="006C46B2">
      <w:r>
        <w:t>The graph of predicted and actual values for closing price of the stock are as shown in the scatterplot below:</w:t>
      </w:r>
    </w:p>
    <w:p w14:paraId="27FB075C" w14:textId="77777777" w:rsidR="006C46B2" w:rsidRPr="00F71AF2" w:rsidRDefault="006C46B2" w:rsidP="006C46B2">
      <w:r w:rsidRPr="00F71AF2">
        <w:rPr>
          <w:color w:val="000000"/>
        </w:rPr>
        <w:lastRenderedPageBreak/>
        <w:fldChar w:fldCharType="begin"/>
      </w:r>
      <w:r w:rsidRPr="00F71AF2">
        <w:rPr>
          <w:color w:val="000000"/>
        </w:rPr>
        <w:instrText xml:space="preserve"> INCLUDEPICTURE "https://lh4.googleusercontent.com/FSBjMeKj1BNPa8FuaEtetxUsy74jXKYkh6c_uVgM-XoqrHg9W0rLKsr5JYxzFGUKJlGwqduDvF3a_RPtVa_zfXWby6gjh84GkESJXYX7k-j3tBvcVVm43F9BdcaoCcno_iNuSgpS" \* MERGEFORMATINET </w:instrText>
      </w:r>
      <w:r w:rsidRPr="00F71AF2">
        <w:rPr>
          <w:color w:val="000000"/>
        </w:rPr>
        <w:fldChar w:fldCharType="separate"/>
      </w:r>
      <w:r w:rsidRPr="00F71AF2">
        <w:rPr>
          <w:noProof/>
          <w:color w:val="000000"/>
        </w:rPr>
        <w:drawing>
          <wp:inline distT="0" distB="0" distL="0" distR="0" wp14:anchorId="5FF3441A" wp14:editId="12888379">
            <wp:extent cx="5943600" cy="4889241"/>
            <wp:effectExtent l="0" t="0" r="0" b="0"/>
            <wp:docPr id="6" name="Picture 6" descr="https://lh4.googleusercontent.com/FSBjMeKj1BNPa8FuaEtetxUsy74jXKYkh6c_uVgM-XoqrHg9W0rLKsr5JYxzFGUKJlGwqduDvF3a_RPtVa_zfXWby6gjh84GkESJXYX7k-j3tBvcVVm43F9BdcaoCcno_iNuS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SBjMeKj1BNPa8FuaEtetxUsy74jXKYkh6c_uVgM-XoqrHg9W0rLKsr5JYxzFGUKJlGwqduDvF3a_RPtVa_zfXWby6gjh84GkESJXYX7k-j3tBvcVVm43F9BdcaoCcno_iNuSg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668" cy="4892587"/>
                    </a:xfrm>
                    <a:prstGeom prst="rect">
                      <a:avLst/>
                    </a:prstGeom>
                    <a:noFill/>
                    <a:ln>
                      <a:noFill/>
                    </a:ln>
                  </pic:spPr>
                </pic:pic>
              </a:graphicData>
            </a:graphic>
          </wp:inline>
        </w:drawing>
      </w:r>
      <w:r w:rsidRPr="00F71AF2">
        <w:rPr>
          <w:color w:val="000000"/>
        </w:rPr>
        <w:fldChar w:fldCharType="end"/>
      </w:r>
    </w:p>
    <w:p w14:paraId="64562C16" w14:textId="3DE9E9BB" w:rsidR="006C46B2" w:rsidRDefault="006C46B2" w:rsidP="006C46B2">
      <w:pPr>
        <w:jc w:val="center"/>
      </w:pPr>
      <w:r>
        <w:t>Fig. 13: Actual and predicted values of closing stock prices using linear regression</w:t>
      </w:r>
    </w:p>
    <w:p w14:paraId="4940C7DD" w14:textId="77777777" w:rsidR="006C46B2" w:rsidRPr="00F71AF2" w:rsidRDefault="006C46B2" w:rsidP="006C46B2"/>
    <w:p w14:paraId="58E635C3" w14:textId="77777777" w:rsidR="006C46B2" w:rsidRPr="00F71AF2" w:rsidRDefault="006C46B2" w:rsidP="006C46B2">
      <w:pPr>
        <w:spacing w:line="360" w:lineRule="auto"/>
      </w:pPr>
      <w:r>
        <w:rPr>
          <w:color w:val="000000"/>
        </w:rPr>
        <w:t xml:space="preserve">The pink dots show the actual value whereas the blue dots in the graph depict predicted values. </w:t>
      </w:r>
      <w:r w:rsidRPr="00F71AF2">
        <w:rPr>
          <w:color w:val="000000"/>
        </w:rPr>
        <w:t>We can see from the graph that the values of actual and predicted values are very close to each other.</w:t>
      </w:r>
    </w:p>
    <w:p w14:paraId="05946508" w14:textId="535A9979" w:rsidR="006C46B2" w:rsidRDefault="006C46B2" w:rsidP="006C46B2">
      <w:pPr>
        <w:spacing w:after="240"/>
      </w:pPr>
    </w:p>
    <w:p w14:paraId="55BE9178" w14:textId="70A9B601" w:rsidR="006C46B2" w:rsidRPr="006C46B2" w:rsidRDefault="006C46B2" w:rsidP="006C46B2">
      <w:pPr>
        <w:spacing w:after="240"/>
        <w:rPr>
          <w:b/>
          <w:bCs/>
        </w:rPr>
      </w:pPr>
      <w:r w:rsidRPr="006C46B2">
        <w:rPr>
          <w:b/>
          <w:bCs/>
        </w:rPr>
        <w:t>2. Decision Tree Regressor:</w:t>
      </w:r>
    </w:p>
    <w:p w14:paraId="28F4A2B3" w14:textId="275A656D" w:rsidR="006C46B2" w:rsidRDefault="006C46B2" w:rsidP="009D13AE">
      <w:pPr>
        <w:spacing w:line="360" w:lineRule="auto"/>
        <w:ind w:firstLine="720"/>
        <w:rPr>
          <w:color w:val="000000"/>
        </w:rPr>
      </w:pPr>
      <w:r w:rsidRPr="006C46B2">
        <w:rPr>
          <w:color w:val="000000"/>
        </w:rPr>
        <w:t>Decision Tree Regressor</w:t>
      </w:r>
      <w:r w:rsidRPr="00F71AF2">
        <w:rPr>
          <w:color w:val="000000"/>
        </w:rPr>
        <w:t xml:space="preserve"> was the next model that we worked to experiment with</w:t>
      </w:r>
      <w:r>
        <w:rPr>
          <w:color w:val="000000"/>
        </w:rPr>
        <w:t xml:space="preserve"> predicting closing price of Walt Disney Stock</w:t>
      </w:r>
      <w:r w:rsidRPr="00F71AF2">
        <w:rPr>
          <w:color w:val="000000"/>
        </w:rPr>
        <w:t xml:space="preserve">. Decision Trees work well with both continuous and categorical data. The nodes in the decision tree are features and the edges are the values of the features. </w:t>
      </w:r>
      <w:r>
        <w:rPr>
          <w:color w:val="000000"/>
        </w:rPr>
        <w:t>After trying out various combinations of parameters passed decision tree regressor function, w</w:t>
      </w:r>
      <w:r w:rsidRPr="00F71AF2">
        <w:rPr>
          <w:color w:val="000000"/>
        </w:rPr>
        <w:t>e used following parameters in our training model</w:t>
      </w:r>
      <w:r>
        <w:rPr>
          <w:color w:val="000000"/>
        </w:rPr>
        <w:t>:</w:t>
      </w:r>
    </w:p>
    <w:p w14:paraId="5800AA38" w14:textId="77777777" w:rsidR="006C46B2" w:rsidRPr="00F71AF2" w:rsidRDefault="006C46B2" w:rsidP="006C46B2">
      <w:pPr>
        <w:ind w:firstLine="720"/>
      </w:pPr>
    </w:p>
    <w:p w14:paraId="4C1268BF" w14:textId="77777777" w:rsidR="006C46B2" w:rsidRPr="00F71AF2" w:rsidRDefault="006C46B2" w:rsidP="006C46B2">
      <w:pPr>
        <w:jc w:val="center"/>
      </w:pPr>
      <w:r w:rsidRPr="00F71AF2">
        <w:rPr>
          <w:i/>
          <w:iCs/>
          <w:color w:val="000000"/>
        </w:rPr>
        <w:lastRenderedPageBreak/>
        <w:t>criterion='</w:t>
      </w:r>
      <w:proofErr w:type="spellStart"/>
      <w:r w:rsidRPr="00F71AF2">
        <w:rPr>
          <w:i/>
          <w:iCs/>
          <w:color w:val="000000"/>
        </w:rPr>
        <w:t>mse</w:t>
      </w:r>
      <w:proofErr w:type="spellEnd"/>
      <w:r w:rsidRPr="00F71AF2">
        <w:rPr>
          <w:i/>
          <w:iCs/>
          <w:color w:val="000000"/>
        </w:rPr>
        <w:t>', splitter='best</w:t>
      </w:r>
      <w:proofErr w:type="gramStart"/>
      <w:r w:rsidRPr="00F71AF2">
        <w:rPr>
          <w:i/>
          <w:iCs/>
          <w:color w:val="000000"/>
        </w:rPr>
        <w:t>',</w:t>
      </w:r>
      <w:proofErr w:type="spellStart"/>
      <w:r w:rsidRPr="00F71AF2">
        <w:rPr>
          <w:i/>
          <w:iCs/>
          <w:color w:val="000000"/>
        </w:rPr>
        <w:t>random</w:t>
      </w:r>
      <w:proofErr w:type="gramEnd"/>
      <w:r w:rsidRPr="00F71AF2">
        <w:rPr>
          <w:i/>
          <w:iCs/>
          <w:color w:val="000000"/>
        </w:rPr>
        <w:t>_state</w:t>
      </w:r>
      <w:proofErr w:type="spellEnd"/>
      <w:r w:rsidRPr="00F71AF2">
        <w:rPr>
          <w:i/>
          <w:iCs/>
          <w:color w:val="000000"/>
        </w:rPr>
        <w:t>=1,presort=True</w:t>
      </w:r>
    </w:p>
    <w:p w14:paraId="7949384E" w14:textId="77777777" w:rsidR="006C46B2" w:rsidRPr="00F71AF2" w:rsidRDefault="006C46B2" w:rsidP="006C46B2"/>
    <w:p w14:paraId="09020F23" w14:textId="77777777" w:rsidR="006C46B2" w:rsidRPr="00F71AF2" w:rsidRDefault="006C46B2" w:rsidP="006C46B2">
      <w:pPr>
        <w:spacing w:line="360" w:lineRule="auto"/>
      </w:pPr>
      <w:r w:rsidRPr="00F71AF2">
        <w:rPr>
          <w:color w:val="000000"/>
        </w:rPr>
        <w:t>‘</w:t>
      </w:r>
      <w:proofErr w:type="spellStart"/>
      <w:r w:rsidRPr="00F71AF2">
        <w:rPr>
          <w:color w:val="000000"/>
        </w:rPr>
        <w:t>Mse</w:t>
      </w:r>
      <w:proofErr w:type="spellEnd"/>
      <w:r w:rsidRPr="00F71AF2">
        <w:rPr>
          <w:color w:val="000000"/>
        </w:rPr>
        <w:t>’ was the criterion used to evaluate the quality of split. We chose ‘best’ as the splitting strategy. The data was presorted for speeding up of finding best splitting of data.</w:t>
      </w:r>
    </w:p>
    <w:p w14:paraId="2F0B5C80" w14:textId="77777777" w:rsidR="006C46B2" w:rsidRPr="00F71AF2" w:rsidRDefault="006C46B2" w:rsidP="006C46B2">
      <w:pPr>
        <w:spacing w:line="360" w:lineRule="auto"/>
      </w:pPr>
    </w:p>
    <w:p w14:paraId="61E86979" w14:textId="19F08745" w:rsidR="006C46B2" w:rsidRPr="00F71AF2" w:rsidRDefault="006C46B2" w:rsidP="006C46B2">
      <w:pPr>
        <w:spacing w:line="360" w:lineRule="auto"/>
      </w:pPr>
      <w:r w:rsidRPr="00F71AF2">
        <w:rPr>
          <w:color w:val="000000"/>
        </w:rPr>
        <w:t>We obtained following results with our decision tree model</w:t>
      </w:r>
      <w:r w:rsidR="009D13AE">
        <w:rPr>
          <w:color w:val="000000"/>
        </w:rPr>
        <w:t>:</w:t>
      </w:r>
    </w:p>
    <w:p w14:paraId="2C233208" w14:textId="77777777" w:rsidR="006C46B2" w:rsidRPr="00F71AF2" w:rsidRDefault="006C46B2" w:rsidP="006C46B2">
      <w:pPr>
        <w:jc w:val="center"/>
      </w:pPr>
      <w:r w:rsidRPr="00F71AF2">
        <w:rPr>
          <w:b/>
          <w:bCs/>
          <w:color w:val="212121"/>
          <w:shd w:val="clear" w:color="auto" w:fill="FFFFFF"/>
        </w:rPr>
        <w:t>Mean squared error = 3.405197555602182</w:t>
      </w:r>
    </w:p>
    <w:p w14:paraId="5D432609" w14:textId="77777777" w:rsidR="006C46B2" w:rsidRPr="00F71AF2" w:rsidRDefault="006C46B2" w:rsidP="006C46B2">
      <w:pPr>
        <w:jc w:val="center"/>
      </w:pPr>
      <w:r w:rsidRPr="00F71AF2">
        <w:rPr>
          <w:b/>
          <w:bCs/>
          <w:color w:val="212121"/>
          <w:shd w:val="clear" w:color="auto" w:fill="FFFFFF"/>
        </w:rPr>
        <w:t>R2_score = 0.9973638678241624</w:t>
      </w:r>
    </w:p>
    <w:p w14:paraId="74170BE5" w14:textId="77777777" w:rsidR="006C46B2" w:rsidRPr="00F71AF2" w:rsidRDefault="006C46B2" w:rsidP="006C46B2"/>
    <w:p w14:paraId="33304E39" w14:textId="2E2698F9" w:rsidR="006C46B2" w:rsidRDefault="006C46B2" w:rsidP="006C46B2">
      <w:pPr>
        <w:rPr>
          <w:color w:val="212121"/>
          <w:shd w:val="clear" w:color="auto" w:fill="FFFFFF"/>
        </w:rPr>
      </w:pPr>
      <w:r w:rsidRPr="00F71AF2">
        <w:rPr>
          <w:color w:val="212121"/>
          <w:shd w:val="clear" w:color="auto" w:fill="FFFFFF"/>
        </w:rPr>
        <w:fldChar w:fldCharType="begin"/>
      </w:r>
      <w:r w:rsidRPr="00F71AF2">
        <w:rPr>
          <w:color w:val="212121"/>
          <w:shd w:val="clear" w:color="auto" w:fill="FFFFFF"/>
        </w:rPr>
        <w:instrText xml:space="preserve"> INCLUDEPICTURE "https://lh5.googleusercontent.com/52PARmPcOC6GBh86FTyo9HyxdCRhGoCD3J8Uyjesaz9bQp5T6ihNmdj6YtsS7n4IDm1Zha4Dps6UCB7Cxcnz8Rv0Qz4xIxzKSml-RL7WdheGlSpnrWNRUKQmH5KlU_qqX243Ljo4" \* MERGEFORMATINET </w:instrText>
      </w:r>
      <w:r w:rsidRPr="00F71AF2">
        <w:rPr>
          <w:color w:val="212121"/>
          <w:shd w:val="clear" w:color="auto" w:fill="FFFFFF"/>
        </w:rPr>
        <w:fldChar w:fldCharType="separate"/>
      </w:r>
      <w:r w:rsidRPr="00F71AF2">
        <w:rPr>
          <w:noProof/>
          <w:color w:val="212121"/>
          <w:shd w:val="clear" w:color="auto" w:fill="FFFFFF"/>
        </w:rPr>
        <w:drawing>
          <wp:inline distT="0" distB="0" distL="0" distR="0" wp14:anchorId="1A286D42" wp14:editId="1BF44E93">
            <wp:extent cx="5943600" cy="5194935"/>
            <wp:effectExtent l="0" t="0" r="0" b="0"/>
            <wp:docPr id="5" name="Picture 5" descr="https://lh5.googleusercontent.com/52PARmPcOC6GBh86FTyo9HyxdCRhGoCD3J8Uyjesaz9bQp5T6ihNmdj6YtsS7n4IDm1Zha4Dps6UCB7Cxcnz8Rv0Qz4xIxzKSml-RL7WdheGlSpnrWNRUKQmH5KlU_qqX243Lj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2PARmPcOC6GBh86FTyo9HyxdCRhGoCD3J8Uyjesaz9bQp5T6ihNmdj6YtsS7n4IDm1Zha4Dps6UCB7Cxcnz8Rv0Qz4xIxzKSml-RL7WdheGlSpnrWNRUKQmH5KlU_qqX243Ljo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r w:rsidRPr="00F71AF2">
        <w:rPr>
          <w:color w:val="212121"/>
          <w:shd w:val="clear" w:color="auto" w:fill="FFFFFF"/>
        </w:rPr>
        <w:fldChar w:fldCharType="end"/>
      </w:r>
    </w:p>
    <w:p w14:paraId="11B6A7EA" w14:textId="0DF04F49" w:rsidR="006C46B2" w:rsidRDefault="006C46B2" w:rsidP="006C46B2">
      <w:pPr>
        <w:jc w:val="center"/>
      </w:pPr>
      <w:r>
        <w:t>Fig. 1</w:t>
      </w:r>
      <w:r>
        <w:t>4</w:t>
      </w:r>
      <w:r>
        <w:t xml:space="preserve">: Actual and predicted values of closing stock prices using </w:t>
      </w:r>
      <w:r>
        <w:t>decision tree</w:t>
      </w:r>
      <w:r>
        <w:t xml:space="preserve"> regress</w:t>
      </w:r>
      <w:r>
        <w:t>or</w:t>
      </w:r>
    </w:p>
    <w:p w14:paraId="19C76692" w14:textId="77777777" w:rsidR="006C46B2" w:rsidRPr="00F71AF2" w:rsidRDefault="006C46B2" w:rsidP="006C46B2"/>
    <w:p w14:paraId="5F35A843" w14:textId="33004195" w:rsidR="006C46B2" w:rsidRDefault="006C46B2" w:rsidP="006C46B2"/>
    <w:p w14:paraId="2BE0CB1F" w14:textId="69DD1D81" w:rsidR="009D13AE" w:rsidRDefault="009D13AE" w:rsidP="006C46B2"/>
    <w:p w14:paraId="62C1D55F" w14:textId="412392DA" w:rsidR="009D13AE" w:rsidRDefault="009D13AE" w:rsidP="006C46B2"/>
    <w:p w14:paraId="0CC579E8" w14:textId="0EE2826A" w:rsidR="009D13AE" w:rsidRDefault="009D13AE" w:rsidP="006C46B2"/>
    <w:p w14:paraId="22B1DAC6" w14:textId="1C22B599" w:rsidR="009D13AE" w:rsidRDefault="009D13AE" w:rsidP="006C46B2"/>
    <w:p w14:paraId="7A9D75FC" w14:textId="77777777" w:rsidR="009D13AE" w:rsidRPr="00F71AF2" w:rsidRDefault="009D13AE" w:rsidP="006C46B2"/>
    <w:p w14:paraId="5626A491" w14:textId="5E43E608" w:rsidR="009D13AE" w:rsidRDefault="009D13AE" w:rsidP="006C46B2">
      <w:pPr>
        <w:rPr>
          <w:b/>
          <w:bCs/>
          <w:color w:val="212121"/>
        </w:rPr>
      </w:pPr>
      <w:r>
        <w:rPr>
          <w:b/>
          <w:bCs/>
          <w:color w:val="212121"/>
        </w:rPr>
        <w:t>3. Random Forest Regressor:</w:t>
      </w:r>
    </w:p>
    <w:p w14:paraId="6DDCB0FF" w14:textId="77777777" w:rsidR="009D13AE" w:rsidRDefault="009D13AE" w:rsidP="006C46B2">
      <w:pPr>
        <w:rPr>
          <w:b/>
          <w:bCs/>
          <w:color w:val="212121"/>
        </w:rPr>
      </w:pPr>
    </w:p>
    <w:p w14:paraId="2884FE17" w14:textId="505938CC" w:rsidR="006C46B2" w:rsidRDefault="006C46B2" w:rsidP="009D13AE">
      <w:pPr>
        <w:spacing w:line="360" w:lineRule="auto"/>
        <w:ind w:firstLine="720"/>
        <w:rPr>
          <w:color w:val="000000"/>
        </w:rPr>
      </w:pPr>
      <w:r w:rsidRPr="009D13AE">
        <w:rPr>
          <w:color w:val="212121"/>
        </w:rPr>
        <w:t>Random Forest Regressor</w:t>
      </w:r>
      <w:r w:rsidRPr="00F71AF2">
        <w:rPr>
          <w:color w:val="212121"/>
        </w:rPr>
        <w:t xml:space="preserve"> was the next model we experimented with. Since the decision trees might result in overfitting, random forest builds various trees based on random samples and random features. </w:t>
      </w:r>
      <w:r w:rsidR="009D13AE">
        <w:rPr>
          <w:color w:val="000000"/>
        </w:rPr>
        <w:t>After trying out various combinations of parameters passed decision tree regressor function,</w:t>
      </w:r>
      <w:r w:rsidR="009D13AE">
        <w:rPr>
          <w:color w:val="000000"/>
        </w:rPr>
        <w:t xml:space="preserve"> w</w:t>
      </w:r>
      <w:r w:rsidRPr="00F71AF2">
        <w:rPr>
          <w:color w:val="000000"/>
        </w:rPr>
        <w:t>e used following parameters in our training model</w:t>
      </w:r>
      <w:r w:rsidR="009D13AE">
        <w:rPr>
          <w:color w:val="000000"/>
        </w:rPr>
        <w:t>:</w:t>
      </w:r>
    </w:p>
    <w:p w14:paraId="157AE972" w14:textId="77777777" w:rsidR="009D13AE" w:rsidRPr="00F71AF2" w:rsidRDefault="009D13AE" w:rsidP="009D13AE">
      <w:pPr>
        <w:ind w:firstLine="720"/>
      </w:pPr>
    </w:p>
    <w:p w14:paraId="1114737A" w14:textId="77777777" w:rsidR="006C46B2" w:rsidRPr="00F71AF2" w:rsidRDefault="006C46B2" w:rsidP="006C46B2">
      <w:pPr>
        <w:jc w:val="center"/>
      </w:pPr>
      <w:r w:rsidRPr="00F71AF2">
        <w:rPr>
          <w:i/>
          <w:iCs/>
          <w:color w:val="000000"/>
        </w:rPr>
        <w:t>random_state=</w:t>
      </w:r>
      <w:proofErr w:type="gramStart"/>
      <w:r w:rsidRPr="00F71AF2">
        <w:rPr>
          <w:i/>
          <w:iCs/>
          <w:color w:val="000000"/>
        </w:rPr>
        <w:t>1,n</w:t>
      </w:r>
      <w:proofErr w:type="gramEnd"/>
      <w:r w:rsidRPr="00F71AF2">
        <w:rPr>
          <w:i/>
          <w:iCs/>
          <w:color w:val="000000"/>
        </w:rPr>
        <w:t>_estimators=59,max_depth=50,bootstrap=True,n_jobs=-1</w:t>
      </w:r>
    </w:p>
    <w:p w14:paraId="589ECEDC" w14:textId="77777777" w:rsidR="006C46B2" w:rsidRPr="00F71AF2" w:rsidRDefault="006C46B2" w:rsidP="006C46B2"/>
    <w:p w14:paraId="4269D8FB" w14:textId="71B5E7C0" w:rsidR="009D13AE" w:rsidRPr="009D13AE" w:rsidRDefault="006C46B2" w:rsidP="006C46B2">
      <w:pPr>
        <w:rPr>
          <w:color w:val="000000"/>
        </w:rPr>
      </w:pPr>
      <w:r w:rsidRPr="00F71AF2">
        <w:rPr>
          <w:color w:val="000000"/>
        </w:rPr>
        <w:t>Following were the results we obtained with our dataset</w:t>
      </w:r>
      <w:r w:rsidR="009D13AE">
        <w:rPr>
          <w:color w:val="000000"/>
        </w:rPr>
        <w:t>:</w:t>
      </w:r>
    </w:p>
    <w:p w14:paraId="4CC8B371" w14:textId="77777777" w:rsidR="006C46B2" w:rsidRPr="00F71AF2" w:rsidRDefault="006C46B2" w:rsidP="006C46B2">
      <w:pPr>
        <w:jc w:val="center"/>
      </w:pPr>
      <w:r w:rsidRPr="00F71AF2">
        <w:rPr>
          <w:b/>
          <w:bCs/>
          <w:color w:val="212121"/>
        </w:rPr>
        <w:t>MSE      = 2.6612175127825544</w:t>
      </w:r>
    </w:p>
    <w:p w14:paraId="4A98DA3B" w14:textId="77777777" w:rsidR="006C46B2" w:rsidRPr="00F71AF2" w:rsidRDefault="006C46B2" w:rsidP="006C46B2">
      <w:pPr>
        <w:jc w:val="center"/>
      </w:pPr>
      <w:r w:rsidRPr="00F71AF2">
        <w:rPr>
          <w:b/>
          <w:bCs/>
          <w:color w:val="212121"/>
        </w:rPr>
        <w:t>r2_score = 0.9979398196440006</w:t>
      </w:r>
    </w:p>
    <w:p w14:paraId="64F8DDA7" w14:textId="77777777" w:rsidR="006C46B2" w:rsidRPr="00F71AF2" w:rsidRDefault="006C46B2" w:rsidP="006C46B2"/>
    <w:p w14:paraId="3A5C2FCD" w14:textId="3CBD53C8" w:rsidR="006C46B2" w:rsidRDefault="006C46B2" w:rsidP="009D13AE">
      <w:pPr>
        <w:jc w:val="center"/>
        <w:rPr>
          <w:color w:val="212121"/>
        </w:rPr>
      </w:pPr>
      <w:r w:rsidRPr="00F71AF2">
        <w:rPr>
          <w:color w:val="212121"/>
        </w:rPr>
        <w:fldChar w:fldCharType="begin"/>
      </w:r>
      <w:r w:rsidRPr="00F71AF2">
        <w:rPr>
          <w:color w:val="212121"/>
        </w:rPr>
        <w:instrText xml:space="preserve"> INCLUDEPICTURE "https://lh4.googleusercontent.com/UyvjrCn2bLWcXrmz-oSHCxERC6xqmPhD_9zFek4JgI-PDqBBkpqVwcqxV_3iuIkUnTss0FT4U3A-yiK0sPKs1ymhu6XQCA9GG4enCGV3VwaQ9FRt3xXw8GH0QvHfuY4fXmCP8JR6" \* MERGEFORMATINET </w:instrText>
      </w:r>
      <w:r w:rsidRPr="00F71AF2">
        <w:rPr>
          <w:color w:val="212121"/>
        </w:rPr>
        <w:fldChar w:fldCharType="separate"/>
      </w:r>
      <w:r w:rsidRPr="00F71AF2">
        <w:rPr>
          <w:noProof/>
          <w:color w:val="212121"/>
        </w:rPr>
        <w:drawing>
          <wp:inline distT="0" distB="0" distL="0" distR="0" wp14:anchorId="06772FD4" wp14:editId="4F76C5D7">
            <wp:extent cx="5738648" cy="4920768"/>
            <wp:effectExtent l="0" t="0" r="1905" b="0"/>
            <wp:docPr id="4" name="Picture 4" descr="https://lh4.googleusercontent.com/UyvjrCn2bLWcXrmz-oSHCxERC6xqmPhD_9zFek4JgI-PDqBBkpqVwcqxV_3iuIkUnTss0FT4U3A-yiK0sPKs1ymhu6XQCA9GG4enCGV3VwaQ9FRt3xXw8GH0QvHfuY4fXmCP8J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yvjrCn2bLWcXrmz-oSHCxERC6xqmPhD_9zFek4JgI-PDqBBkpqVwcqxV_3iuIkUnTss0FT4U3A-yiK0sPKs1ymhu6XQCA9GG4enCGV3VwaQ9FRt3xXw8GH0QvHfuY4fXmCP8JR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081" cy="4923712"/>
                    </a:xfrm>
                    <a:prstGeom prst="rect">
                      <a:avLst/>
                    </a:prstGeom>
                    <a:noFill/>
                    <a:ln>
                      <a:noFill/>
                    </a:ln>
                  </pic:spPr>
                </pic:pic>
              </a:graphicData>
            </a:graphic>
          </wp:inline>
        </w:drawing>
      </w:r>
      <w:r w:rsidRPr="00F71AF2">
        <w:rPr>
          <w:color w:val="212121"/>
        </w:rPr>
        <w:fldChar w:fldCharType="end"/>
      </w:r>
    </w:p>
    <w:p w14:paraId="5D97EC3F" w14:textId="33A8E6AC" w:rsidR="006C46B2" w:rsidRPr="00F71AF2" w:rsidRDefault="009D13AE" w:rsidP="009D13AE">
      <w:pPr>
        <w:jc w:val="center"/>
      </w:pPr>
      <w:r>
        <w:t>Fig. 1</w:t>
      </w:r>
      <w:r>
        <w:t>5</w:t>
      </w:r>
      <w:r>
        <w:t xml:space="preserve">: Actual and predicted values of closing stock prices using </w:t>
      </w:r>
      <w:r>
        <w:t xml:space="preserve">random forest </w:t>
      </w:r>
      <w:r>
        <w:t>regressor</w:t>
      </w:r>
    </w:p>
    <w:p w14:paraId="0EDBDCDF" w14:textId="796E10DD" w:rsidR="009D13AE" w:rsidRDefault="009D13AE" w:rsidP="00F5330D">
      <w:pPr>
        <w:spacing w:line="360" w:lineRule="auto"/>
        <w:rPr>
          <w:b/>
          <w:bCs/>
          <w:color w:val="212121"/>
          <w:shd w:val="clear" w:color="auto" w:fill="FFFFFF"/>
        </w:rPr>
      </w:pPr>
      <w:r>
        <w:rPr>
          <w:b/>
          <w:bCs/>
          <w:color w:val="212121"/>
          <w:shd w:val="clear" w:color="auto" w:fill="FFFFFF"/>
        </w:rPr>
        <w:lastRenderedPageBreak/>
        <w:t>4. ADA Boost Regressor:</w:t>
      </w:r>
    </w:p>
    <w:p w14:paraId="284F0AB3" w14:textId="723678A2" w:rsidR="006C46B2" w:rsidRPr="00F71AF2" w:rsidRDefault="006C46B2" w:rsidP="00F5330D">
      <w:pPr>
        <w:spacing w:line="360" w:lineRule="auto"/>
        <w:ind w:firstLine="720"/>
      </w:pPr>
      <w:r w:rsidRPr="009D13AE">
        <w:rPr>
          <w:color w:val="212121"/>
          <w:shd w:val="clear" w:color="auto" w:fill="FFFFFF"/>
        </w:rPr>
        <w:t>AdaBoost Regressor</w:t>
      </w:r>
      <w:r w:rsidRPr="00F71AF2">
        <w:rPr>
          <w:b/>
          <w:bCs/>
          <w:color w:val="212121"/>
          <w:shd w:val="clear" w:color="auto" w:fill="FFFFFF"/>
        </w:rPr>
        <w:t xml:space="preserve"> </w:t>
      </w:r>
      <w:r w:rsidRPr="00F71AF2">
        <w:rPr>
          <w:color w:val="212121"/>
          <w:shd w:val="clear" w:color="auto" w:fill="FFFFFF"/>
        </w:rPr>
        <w:t>was the next model we experimented with</w:t>
      </w:r>
      <w:r w:rsidR="009D13AE">
        <w:rPr>
          <w:color w:val="212121"/>
          <w:shd w:val="clear" w:color="auto" w:fill="FFFFFF"/>
        </w:rPr>
        <w:t xml:space="preserve"> to predict the closing price of stock</w:t>
      </w:r>
      <w:r w:rsidRPr="00F71AF2">
        <w:rPr>
          <w:color w:val="212121"/>
          <w:shd w:val="clear" w:color="auto" w:fill="FFFFFF"/>
        </w:rPr>
        <w:t xml:space="preserve">. It </w:t>
      </w:r>
      <w:r w:rsidR="009D13AE">
        <w:rPr>
          <w:color w:val="212121"/>
          <w:shd w:val="clear" w:color="auto" w:fill="FFFFFF"/>
        </w:rPr>
        <w:t>takes into consideration, the</w:t>
      </w:r>
      <w:r w:rsidRPr="00F71AF2">
        <w:rPr>
          <w:color w:val="212121"/>
          <w:shd w:val="clear" w:color="auto" w:fill="FFFFFF"/>
        </w:rPr>
        <w:t xml:space="preserve"> various weak </w:t>
      </w:r>
      <w:r w:rsidR="009D13AE">
        <w:rPr>
          <w:color w:val="212121"/>
          <w:shd w:val="clear" w:color="auto" w:fill="FFFFFF"/>
        </w:rPr>
        <w:t>regressors</w:t>
      </w:r>
      <w:r w:rsidRPr="00F71AF2">
        <w:rPr>
          <w:color w:val="212121"/>
          <w:shd w:val="clear" w:color="auto" w:fill="FFFFFF"/>
        </w:rPr>
        <w:t xml:space="preserve"> and tries to learn with each subsequent </w:t>
      </w:r>
      <w:r w:rsidR="009D13AE">
        <w:rPr>
          <w:color w:val="212121"/>
          <w:shd w:val="clear" w:color="auto" w:fill="FFFFFF"/>
        </w:rPr>
        <w:t>regressor</w:t>
      </w:r>
      <w:r w:rsidRPr="00F71AF2">
        <w:rPr>
          <w:color w:val="212121"/>
          <w:shd w:val="clear" w:color="auto" w:fill="FFFFFF"/>
        </w:rPr>
        <w:t xml:space="preserve"> in comparison to random forest for the evaluation is done paralle</w:t>
      </w:r>
      <w:r>
        <w:rPr>
          <w:color w:val="212121"/>
          <w:shd w:val="clear" w:color="auto" w:fill="FFFFFF"/>
        </w:rPr>
        <w:t>l</w:t>
      </w:r>
      <w:r w:rsidRPr="00F71AF2">
        <w:rPr>
          <w:color w:val="212121"/>
          <w:shd w:val="clear" w:color="auto" w:fill="FFFFFF"/>
        </w:rPr>
        <w:t xml:space="preserve">ly on all the models and the most voted value is selected. It has higher weights for the data that was wrongly </w:t>
      </w:r>
      <w:r w:rsidR="009D13AE">
        <w:rPr>
          <w:color w:val="212121"/>
          <w:shd w:val="clear" w:color="auto" w:fill="FFFFFF"/>
        </w:rPr>
        <w:t>predicted</w:t>
      </w:r>
      <w:r w:rsidRPr="00F71AF2">
        <w:rPr>
          <w:color w:val="212121"/>
          <w:shd w:val="clear" w:color="auto" w:fill="FFFFFF"/>
        </w:rPr>
        <w:t xml:space="preserve"> in the previous model for it to be </w:t>
      </w:r>
      <w:r w:rsidR="009D13AE">
        <w:rPr>
          <w:color w:val="212121"/>
          <w:shd w:val="clear" w:color="auto" w:fill="FFFFFF"/>
        </w:rPr>
        <w:t>predicted</w:t>
      </w:r>
      <w:r w:rsidRPr="00F71AF2">
        <w:rPr>
          <w:color w:val="212121"/>
          <w:shd w:val="clear" w:color="auto" w:fill="FFFFFF"/>
        </w:rPr>
        <w:t xml:space="preserve"> correctly. Following are the parameters that were used in our model</w:t>
      </w:r>
      <w:r w:rsidR="009D13AE">
        <w:rPr>
          <w:color w:val="212121"/>
          <w:shd w:val="clear" w:color="auto" w:fill="FFFFFF"/>
        </w:rPr>
        <w:t>:</w:t>
      </w:r>
    </w:p>
    <w:p w14:paraId="7B5A3862" w14:textId="77777777" w:rsidR="006C46B2" w:rsidRPr="00F71AF2" w:rsidRDefault="006C46B2" w:rsidP="006C46B2">
      <w:pPr>
        <w:jc w:val="center"/>
      </w:pPr>
      <w:r w:rsidRPr="00F71AF2">
        <w:rPr>
          <w:i/>
          <w:iCs/>
          <w:color w:val="212121"/>
          <w:shd w:val="clear" w:color="auto" w:fill="FFFFFF"/>
        </w:rPr>
        <w:t>random_</w:t>
      </w:r>
      <w:proofErr w:type="gramStart"/>
      <w:r w:rsidRPr="00F71AF2">
        <w:rPr>
          <w:i/>
          <w:iCs/>
          <w:color w:val="212121"/>
          <w:shd w:val="clear" w:color="auto" w:fill="FFFFFF"/>
        </w:rPr>
        <w:t>forest,n</w:t>
      </w:r>
      <w:proofErr w:type="gramEnd"/>
      <w:r w:rsidRPr="00F71AF2">
        <w:rPr>
          <w:i/>
          <w:iCs/>
          <w:color w:val="212121"/>
          <w:shd w:val="clear" w:color="auto" w:fill="FFFFFF"/>
        </w:rPr>
        <w:t>_estimators=30,random_state=1,learning_rate=0.000165</w:t>
      </w:r>
    </w:p>
    <w:p w14:paraId="4F32131E" w14:textId="77777777" w:rsidR="006C46B2" w:rsidRPr="00F71AF2" w:rsidRDefault="006C46B2" w:rsidP="006C46B2"/>
    <w:p w14:paraId="4F144821" w14:textId="6D15F264" w:rsidR="006C46B2" w:rsidRPr="00F71AF2" w:rsidRDefault="006C46B2" w:rsidP="006C46B2">
      <w:r w:rsidRPr="00F71AF2">
        <w:rPr>
          <w:color w:val="212121"/>
          <w:shd w:val="clear" w:color="auto" w:fill="FFFFFF"/>
        </w:rPr>
        <w:t xml:space="preserve">The base </w:t>
      </w:r>
      <w:r w:rsidR="009D13AE">
        <w:rPr>
          <w:color w:val="212121"/>
          <w:shd w:val="clear" w:color="auto" w:fill="FFFFFF"/>
        </w:rPr>
        <w:t>regressor</w:t>
      </w:r>
      <w:r w:rsidRPr="00F71AF2">
        <w:rPr>
          <w:color w:val="212121"/>
          <w:shd w:val="clear" w:color="auto" w:fill="FFFFFF"/>
        </w:rPr>
        <w:t xml:space="preserve"> that we used in our model was random forest</w:t>
      </w:r>
      <w:r w:rsidR="009D13AE">
        <w:rPr>
          <w:color w:val="212121"/>
          <w:shd w:val="clear" w:color="auto" w:fill="FFFFFF"/>
        </w:rPr>
        <w:t xml:space="preserve"> regressor defined and used previously.</w:t>
      </w:r>
    </w:p>
    <w:p w14:paraId="581FF8D9" w14:textId="77777777" w:rsidR="006C46B2" w:rsidRPr="00F71AF2" w:rsidRDefault="006C46B2" w:rsidP="006C46B2"/>
    <w:p w14:paraId="5D9A7505" w14:textId="22BB13D2" w:rsidR="006C46B2" w:rsidRPr="00F71AF2" w:rsidRDefault="006C46B2" w:rsidP="006C46B2">
      <w:r w:rsidRPr="00F71AF2">
        <w:rPr>
          <w:color w:val="000000"/>
        </w:rPr>
        <w:t>Following were the results we obtained with our dataset</w:t>
      </w:r>
      <w:r w:rsidR="009D13AE">
        <w:rPr>
          <w:color w:val="000000"/>
        </w:rPr>
        <w:t>:</w:t>
      </w:r>
    </w:p>
    <w:p w14:paraId="09883901" w14:textId="77777777" w:rsidR="006C46B2" w:rsidRPr="00F71AF2" w:rsidRDefault="006C46B2" w:rsidP="006C46B2">
      <w:pPr>
        <w:jc w:val="center"/>
      </w:pPr>
      <w:r w:rsidRPr="00F71AF2">
        <w:rPr>
          <w:b/>
          <w:bCs/>
          <w:color w:val="212121"/>
          <w:shd w:val="clear" w:color="auto" w:fill="FFFFFF"/>
        </w:rPr>
        <w:t>MSE      = 2.5793235204733764</w:t>
      </w:r>
    </w:p>
    <w:p w14:paraId="49FF9C53" w14:textId="77777777" w:rsidR="006C46B2" w:rsidRPr="00F71AF2" w:rsidRDefault="006C46B2" w:rsidP="006C46B2">
      <w:pPr>
        <w:jc w:val="center"/>
      </w:pPr>
      <w:r w:rsidRPr="00F71AF2">
        <w:rPr>
          <w:b/>
          <w:bCs/>
          <w:color w:val="212121"/>
          <w:shd w:val="clear" w:color="auto" w:fill="FFFFFF"/>
        </w:rPr>
        <w:t>r2_score = 0.9980032178417877</w:t>
      </w:r>
    </w:p>
    <w:p w14:paraId="6E1D087F" w14:textId="77777777" w:rsidR="006C46B2" w:rsidRPr="00F71AF2" w:rsidRDefault="006C46B2" w:rsidP="006C46B2"/>
    <w:p w14:paraId="6ADBE300" w14:textId="77777777" w:rsidR="006C46B2" w:rsidRPr="00F71AF2" w:rsidRDefault="006C46B2" w:rsidP="006C46B2">
      <w:r w:rsidRPr="00F71AF2">
        <w:rPr>
          <w:color w:val="000000"/>
        </w:rPr>
        <w:lastRenderedPageBreak/>
        <w:fldChar w:fldCharType="begin"/>
      </w:r>
      <w:r w:rsidRPr="00F71AF2">
        <w:rPr>
          <w:color w:val="000000"/>
        </w:rPr>
        <w:instrText xml:space="preserve"> INCLUDEPICTURE "https://lh4.googleusercontent.com/qB49ztdiat6VMcW7TfbTpU9EeqOUsapK2GSLThzQbSoUXHfrHlMRiNSKg_iHRe-JjddMB-5mb6MjFEsRFNHtZOtKgfOSCfD8wJeNk4GzUlVicHOhWJPjZwS8wEjyduxUVjp1VQb9" \* MERGEFORMATINET </w:instrText>
      </w:r>
      <w:r w:rsidRPr="00F71AF2">
        <w:rPr>
          <w:color w:val="000000"/>
        </w:rPr>
        <w:fldChar w:fldCharType="separate"/>
      </w:r>
      <w:r w:rsidRPr="00F71AF2">
        <w:rPr>
          <w:noProof/>
          <w:color w:val="000000"/>
        </w:rPr>
        <w:drawing>
          <wp:inline distT="0" distB="0" distL="0" distR="0" wp14:anchorId="353EBF61" wp14:editId="4340BBBD">
            <wp:extent cx="5943600" cy="5418455"/>
            <wp:effectExtent l="0" t="0" r="0" b="0"/>
            <wp:docPr id="3" name="Picture 3" descr="https://lh4.googleusercontent.com/qB49ztdiat6VMcW7TfbTpU9EeqOUsapK2GSLThzQbSoUXHfrHlMRiNSKg_iHRe-JjddMB-5mb6MjFEsRFNHtZOtKgfOSCfD8wJeNk4GzUlVicHOhWJPjZwS8wEjyduxUVjp1VQ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B49ztdiat6VMcW7TfbTpU9EeqOUsapK2GSLThzQbSoUXHfrHlMRiNSKg_iHRe-JjddMB-5mb6MjFEsRFNHtZOtKgfOSCfD8wJeNk4GzUlVicHOhWJPjZwS8wEjyduxUVjp1VQ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18455"/>
                    </a:xfrm>
                    <a:prstGeom prst="rect">
                      <a:avLst/>
                    </a:prstGeom>
                    <a:noFill/>
                    <a:ln>
                      <a:noFill/>
                    </a:ln>
                  </pic:spPr>
                </pic:pic>
              </a:graphicData>
            </a:graphic>
          </wp:inline>
        </w:drawing>
      </w:r>
      <w:r w:rsidRPr="00F71AF2">
        <w:rPr>
          <w:color w:val="000000"/>
        </w:rPr>
        <w:fldChar w:fldCharType="end"/>
      </w:r>
    </w:p>
    <w:p w14:paraId="10A06260" w14:textId="635EABCF" w:rsidR="006C46B2" w:rsidRPr="00F71AF2" w:rsidRDefault="009D13AE" w:rsidP="009D13AE">
      <w:pPr>
        <w:jc w:val="center"/>
      </w:pPr>
      <w:r>
        <w:t>Fig. 1</w:t>
      </w:r>
      <w:r>
        <w:t>5</w:t>
      </w:r>
      <w:r>
        <w:t xml:space="preserve">: Actual and predicted values of closing stock prices using </w:t>
      </w:r>
      <w:r>
        <w:t>ADA Boost</w:t>
      </w:r>
      <w:r>
        <w:t xml:space="preserve"> regressor</w:t>
      </w:r>
    </w:p>
    <w:p w14:paraId="73EABB96" w14:textId="77777777" w:rsidR="006C46B2" w:rsidRDefault="006C46B2" w:rsidP="006C46B2">
      <w:pPr>
        <w:rPr>
          <w:b/>
          <w:bCs/>
          <w:color w:val="000000"/>
        </w:rPr>
      </w:pPr>
    </w:p>
    <w:p w14:paraId="7B854502" w14:textId="77777777" w:rsidR="009D13AE" w:rsidRDefault="009D13AE" w:rsidP="006C46B2">
      <w:pPr>
        <w:rPr>
          <w:b/>
          <w:bCs/>
          <w:color w:val="000000"/>
        </w:rPr>
      </w:pPr>
    </w:p>
    <w:p w14:paraId="41DE90D9" w14:textId="77777777" w:rsidR="009D13AE" w:rsidRDefault="009D13AE" w:rsidP="006C46B2">
      <w:pPr>
        <w:rPr>
          <w:b/>
          <w:bCs/>
          <w:color w:val="000000"/>
        </w:rPr>
      </w:pPr>
    </w:p>
    <w:p w14:paraId="2DB638E4" w14:textId="77777777" w:rsidR="009D13AE" w:rsidRDefault="009D13AE" w:rsidP="006C46B2">
      <w:pPr>
        <w:rPr>
          <w:b/>
          <w:bCs/>
          <w:color w:val="000000"/>
        </w:rPr>
      </w:pPr>
    </w:p>
    <w:p w14:paraId="28B00422" w14:textId="77777777" w:rsidR="009D13AE" w:rsidRDefault="009D13AE" w:rsidP="006C46B2">
      <w:pPr>
        <w:rPr>
          <w:b/>
          <w:bCs/>
          <w:color w:val="000000"/>
        </w:rPr>
      </w:pPr>
    </w:p>
    <w:p w14:paraId="775F4900" w14:textId="77777777" w:rsidR="009D13AE" w:rsidRDefault="009D13AE" w:rsidP="006C46B2">
      <w:pPr>
        <w:rPr>
          <w:b/>
          <w:bCs/>
          <w:color w:val="000000"/>
        </w:rPr>
      </w:pPr>
    </w:p>
    <w:p w14:paraId="6743850C" w14:textId="77777777" w:rsidR="009D13AE" w:rsidRDefault="009D13AE" w:rsidP="006C46B2">
      <w:pPr>
        <w:rPr>
          <w:b/>
          <w:bCs/>
          <w:color w:val="000000"/>
        </w:rPr>
      </w:pPr>
    </w:p>
    <w:p w14:paraId="452246FC" w14:textId="77777777" w:rsidR="009D13AE" w:rsidRDefault="009D13AE" w:rsidP="006C46B2">
      <w:pPr>
        <w:rPr>
          <w:b/>
          <w:bCs/>
          <w:color w:val="000000"/>
        </w:rPr>
      </w:pPr>
    </w:p>
    <w:p w14:paraId="4C86A79D" w14:textId="77777777" w:rsidR="009D13AE" w:rsidRDefault="009D13AE" w:rsidP="006C46B2">
      <w:pPr>
        <w:rPr>
          <w:b/>
          <w:bCs/>
          <w:color w:val="000000"/>
        </w:rPr>
      </w:pPr>
    </w:p>
    <w:p w14:paraId="77D9E8D3" w14:textId="77777777" w:rsidR="009D13AE" w:rsidRDefault="009D13AE" w:rsidP="006C46B2">
      <w:pPr>
        <w:rPr>
          <w:b/>
          <w:bCs/>
          <w:color w:val="000000"/>
        </w:rPr>
      </w:pPr>
    </w:p>
    <w:p w14:paraId="2C728E84" w14:textId="77777777" w:rsidR="009D13AE" w:rsidRDefault="009D13AE" w:rsidP="006C46B2">
      <w:pPr>
        <w:rPr>
          <w:b/>
          <w:bCs/>
          <w:color w:val="000000"/>
        </w:rPr>
      </w:pPr>
    </w:p>
    <w:p w14:paraId="372C4A02" w14:textId="77777777" w:rsidR="009D13AE" w:rsidRDefault="009D13AE" w:rsidP="006C46B2">
      <w:pPr>
        <w:rPr>
          <w:b/>
          <w:bCs/>
          <w:color w:val="000000"/>
        </w:rPr>
      </w:pPr>
    </w:p>
    <w:p w14:paraId="1AA54EFE" w14:textId="77777777" w:rsidR="009D13AE" w:rsidRDefault="009D13AE" w:rsidP="006C46B2">
      <w:pPr>
        <w:rPr>
          <w:b/>
          <w:bCs/>
          <w:color w:val="000000"/>
        </w:rPr>
      </w:pPr>
    </w:p>
    <w:p w14:paraId="2E9924AA" w14:textId="77777777" w:rsidR="009D13AE" w:rsidRDefault="009D13AE" w:rsidP="006C46B2">
      <w:pPr>
        <w:rPr>
          <w:b/>
          <w:bCs/>
          <w:color w:val="000000"/>
        </w:rPr>
      </w:pPr>
    </w:p>
    <w:p w14:paraId="27928885" w14:textId="77777777" w:rsidR="009D13AE" w:rsidRDefault="009D13AE" w:rsidP="006C46B2">
      <w:pPr>
        <w:rPr>
          <w:b/>
          <w:bCs/>
          <w:color w:val="000000"/>
        </w:rPr>
      </w:pPr>
    </w:p>
    <w:p w14:paraId="0F2B6AF9" w14:textId="24B85AE7" w:rsidR="006C46B2" w:rsidRPr="00F71AF2" w:rsidRDefault="00F5330D" w:rsidP="00F5330D">
      <w:pPr>
        <w:jc w:val="center"/>
      </w:pPr>
      <w:r>
        <w:rPr>
          <w:b/>
          <w:bCs/>
          <w:color w:val="000000"/>
        </w:rPr>
        <w:lastRenderedPageBreak/>
        <w:t xml:space="preserve">VI. </w:t>
      </w:r>
      <w:r w:rsidR="006C46B2" w:rsidRPr="00F71AF2">
        <w:rPr>
          <w:b/>
          <w:bCs/>
          <w:color w:val="000000"/>
        </w:rPr>
        <w:t>RESULTS</w:t>
      </w:r>
    </w:p>
    <w:p w14:paraId="0FB38124" w14:textId="77777777" w:rsidR="006C46B2" w:rsidRPr="00F71AF2" w:rsidRDefault="006C46B2" w:rsidP="006C46B2"/>
    <w:p w14:paraId="746DFBC5" w14:textId="77777777" w:rsidR="006C46B2" w:rsidRPr="00F71AF2" w:rsidRDefault="006C46B2" w:rsidP="006C46B2">
      <w:r w:rsidRPr="00F71AF2">
        <w:rPr>
          <w:color w:val="000000"/>
        </w:rPr>
        <w:t>Following is the comparison of various techniques:</w:t>
      </w:r>
    </w:p>
    <w:p w14:paraId="3A60AF86" w14:textId="77777777" w:rsidR="006C46B2" w:rsidRPr="00F71AF2" w:rsidRDefault="006C46B2" w:rsidP="006C46B2"/>
    <w:p w14:paraId="3EDF8F76" w14:textId="4256030F" w:rsidR="00F5330D" w:rsidRDefault="00F5330D" w:rsidP="00F5330D">
      <w:pPr>
        <w:jc w:val="center"/>
      </w:pPr>
      <w:r>
        <w:rPr>
          <w:noProof/>
        </w:rPr>
        <w:drawing>
          <wp:inline distT="0" distB="0" distL="0" distR="0" wp14:anchorId="797CAC01" wp14:editId="1FAA392C">
            <wp:extent cx="5454869" cy="2954721"/>
            <wp:effectExtent l="0" t="0" r="6350" b="4445"/>
            <wp:docPr id="33" name="Picture 33" descr="/var/folders/9t/26_hj7zn413119gykw0v7cn00000gn/T/com.microsoft.Word/Content.MSO/91E6AE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9t/26_hj7zn413119gykw0v7cn00000gn/T/com.microsoft.Word/Content.MSO/91E6AE7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7963" cy="2961813"/>
                    </a:xfrm>
                    <a:prstGeom prst="rect">
                      <a:avLst/>
                    </a:prstGeom>
                    <a:noFill/>
                    <a:ln>
                      <a:noFill/>
                    </a:ln>
                  </pic:spPr>
                </pic:pic>
              </a:graphicData>
            </a:graphic>
          </wp:inline>
        </w:drawing>
      </w:r>
    </w:p>
    <w:p w14:paraId="2A3A845E" w14:textId="27BECA25" w:rsidR="006C46B2" w:rsidRPr="00F71AF2" w:rsidRDefault="00F5330D" w:rsidP="00F5330D">
      <w:pPr>
        <w:jc w:val="center"/>
      </w:pPr>
      <w:r>
        <w:t>Fig. 16: Comparison of MSE</w:t>
      </w:r>
    </w:p>
    <w:p w14:paraId="21F4D813" w14:textId="77777777" w:rsidR="006C46B2" w:rsidRPr="00F71AF2" w:rsidRDefault="006C46B2" w:rsidP="006C46B2"/>
    <w:p w14:paraId="49122725" w14:textId="106192CE" w:rsidR="006C46B2" w:rsidRPr="00F71AF2" w:rsidRDefault="006C46B2" w:rsidP="009D13AE">
      <w:pPr>
        <w:spacing w:line="360" w:lineRule="auto"/>
      </w:pPr>
      <w:r w:rsidRPr="00F71AF2">
        <w:rPr>
          <w:color w:val="000000"/>
        </w:rPr>
        <w:t>We obtained Minimum Squared Error with A</w:t>
      </w:r>
      <w:r w:rsidR="00F5330D">
        <w:rPr>
          <w:color w:val="000000"/>
        </w:rPr>
        <w:t>DA B</w:t>
      </w:r>
      <w:r w:rsidRPr="00F71AF2">
        <w:rPr>
          <w:color w:val="000000"/>
        </w:rPr>
        <w:t>oost regressor. The results have improved in comparison to Decision Tree which might have been overfitting the data. A</w:t>
      </w:r>
      <w:r w:rsidR="00F5330D">
        <w:rPr>
          <w:color w:val="000000"/>
        </w:rPr>
        <w:t>DA B</w:t>
      </w:r>
      <w:r w:rsidRPr="00F71AF2">
        <w:rPr>
          <w:color w:val="000000"/>
        </w:rPr>
        <w:t>oost regressor would have kept improving with each classifier being included.</w:t>
      </w:r>
    </w:p>
    <w:p w14:paraId="3655EC1D" w14:textId="58F7408E" w:rsidR="00F5330D" w:rsidRDefault="00F5330D" w:rsidP="00F5330D">
      <w:pPr>
        <w:jc w:val="center"/>
      </w:pPr>
      <w:r>
        <w:rPr>
          <w:noProof/>
        </w:rPr>
        <w:drawing>
          <wp:inline distT="0" distB="0" distL="0" distR="0" wp14:anchorId="35952915" wp14:editId="76778D99">
            <wp:extent cx="4918841" cy="3041694"/>
            <wp:effectExtent l="0" t="0" r="0" b="0"/>
            <wp:docPr id="34" name="Picture 34" descr="/var/folders/9t/26_hj7zn413119gykw0v7cn00000gn/T/com.microsoft.Word/Content.MSO/9F038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9t/26_hj7zn413119gykw0v7cn00000gn/T/com.microsoft.Word/Content.MSO/9F03875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2859" cy="3044179"/>
                    </a:xfrm>
                    <a:prstGeom prst="rect">
                      <a:avLst/>
                    </a:prstGeom>
                    <a:noFill/>
                    <a:ln>
                      <a:noFill/>
                    </a:ln>
                  </pic:spPr>
                </pic:pic>
              </a:graphicData>
            </a:graphic>
          </wp:inline>
        </w:drawing>
      </w:r>
    </w:p>
    <w:p w14:paraId="61BBC0F9" w14:textId="01D02AB2" w:rsidR="00F5330D" w:rsidRPr="00F71AF2" w:rsidRDefault="00F5330D" w:rsidP="00F5330D">
      <w:pPr>
        <w:jc w:val="center"/>
      </w:pPr>
      <w:r>
        <w:t>Fig. 1</w:t>
      </w:r>
      <w:r>
        <w:t>7</w:t>
      </w:r>
      <w:r>
        <w:t xml:space="preserve">: Comparison of </w:t>
      </w:r>
      <w:r>
        <w:t>R2 Score</w:t>
      </w:r>
    </w:p>
    <w:p w14:paraId="587492E7" w14:textId="5D5DA32A" w:rsidR="006C46B2" w:rsidRPr="00F71AF2" w:rsidRDefault="006C46B2" w:rsidP="006C46B2"/>
    <w:p w14:paraId="0B34874E" w14:textId="77777777" w:rsidR="006C46B2" w:rsidRPr="00F71AF2" w:rsidRDefault="006C46B2" w:rsidP="006C46B2"/>
    <w:p w14:paraId="79377793" w14:textId="0948F4F9" w:rsidR="006C46B2" w:rsidRPr="00F71AF2" w:rsidRDefault="006C46B2" w:rsidP="006C46B2">
      <w:r w:rsidRPr="00F71AF2">
        <w:rPr>
          <w:color w:val="000000"/>
        </w:rPr>
        <w:t xml:space="preserve">The R2_scores for all the techniques </w:t>
      </w:r>
      <w:r w:rsidR="00521B53" w:rsidRPr="00F71AF2">
        <w:rPr>
          <w:color w:val="000000"/>
        </w:rPr>
        <w:t>are</w:t>
      </w:r>
      <w:r w:rsidRPr="00F71AF2">
        <w:rPr>
          <w:color w:val="000000"/>
        </w:rPr>
        <w:t xml:space="preserve"> around 0.99. But, with </w:t>
      </w:r>
      <w:r w:rsidR="009D13AE">
        <w:rPr>
          <w:color w:val="000000"/>
        </w:rPr>
        <w:t>ADA B</w:t>
      </w:r>
      <w:r w:rsidRPr="00F71AF2">
        <w:rPr>
          <w:color w:val="000000"/>
        </w:rPr>
        <w:t>oost regressor, the result</w:t>
      </w:r>
      <w:r w:rsidR="009D13AE">
        <w:rPr>
          <w:color w:val="000000"/>
        </w:rPr>
        <w:t xml:space="preserve"> </w:t>
      </w:r>
      <w:r w:rsidRPr="00F71AF2">
        <w:rPr>
          <w:color w:val="000000"/>
        </w:rPr>
        <w:t>is slightly higher.</w:t>
      </w:r>
    </w:p>
    <w:p w14:paraId="1FDCF153" w14:textId="6236B1D6" w:rsidR="006C46B2" w:rsidRPr="00F71AF2" w:rsidRDefault="006C46B2" w:rsidP="006C46B2">
      <w:r w:rsidRPr="00F71AF2">
        <w:rPr>
          <w:color w:val="1D1F22"/>
        </w:rPr>
        <w:t xml:space="preserve"> </w:t>
      </w:r>
    </w:p>
    <w:p w14:paraId="56646E51" w14:textId="65E8FA15" w:rsidR="00F111AF" w:rsidRDefault="00F111AF" w:rsidP="00560E7C">
      <w:pPr>
        <w:spacing w:line="360" w:lineRule="auto"/>
      </w:pPr>
    </w:p>
    <w:p w14:paraId="64AED20B" w14:textId="4F841A8C" w:rsidR="009D13AE" w:rsidRPr="00F71AF2" w:rsidRDefault="009D13AE" w:rsidP="009D13AE">
      <w:pPr>
        <w:jc w:val="center"/>
      </w:pPr>
      <w:r>
        <w:rPr>
          <w:b/>
          <w:bCs/>
          <w:color w:val="000000"/>
        </w:rPr>
        <w:t>VI</w:t>
      </w:r>
      <w:r w:rsidR="00F5330D">
        <w:rPr>
          <w:b/>
          <w:bCs/>
          <w:color w:val="000000"/>
        </w:rPr>
        <w:t>I</w:t>
      </w:r>
      <w:r>
        <w:rPr>
          <w:b/>
          <w:bCs/>
          <w:color w:val="000000"/>
        </w:rPr>
        <w:t xml:space="preserve">. </w:t>
      </w:r>
      <w:r w:rsidRPr="00F71AF2">
        <w:rPr>
          <w:b/>
          <w:bCs/>
          <w:color w:val="000000"/>
        </w:rPr>
        <w:t>CONCLUSION</w:t>
      </w:r>
    </w:p>
    <w:p w14:paraId="21BCD3F4" w14:textId="77777777" w:rsidR="009D13AE" w:rsidRPr="00F71AF2" w:rsidRDefault="009D13AE" w:rsidP="009D13AE"/>
    <w:p w14:paraId="0B5B2C25" w14:textId="2A02A537" w:rsidR="00F111AF" w:rsidRDefault="009D13AE" w:rsidP="00F5330D">
      <w:pPr>
        <w:spacing w:line="360" w:lineRule="auto"/>
        <w:ind w:firstLine="720"/>
      </w:pPr>
      <w:r w:rsidRPr="00F71AF2">
        <w:rPr>
          <w:color w:val="000000"/>
        </w:rPr>
        <w:t>From this project, we learnt various techniques like data visuali</w:t>
      </w:r>
      <w:r w:rsidR="00521B53">
        <w:rPr>
          <w:color w:val="000000"/>
        </w:rPr>
        <w:t>z</w:t>
      </w:r>
      <w:r w:rsidRPr="00F71AF2">
        <w:rPr>
          <w:color w:val="000000"/>
        </w:rPr>
        <w:t>ation, preprocessing, building the models and comparison of various results</w:t>
      </w:r>
      <w:r>
        <w:rPr>
          <w:color w:val="000000"/>
        </w:rPr>
        <w:t xml:space="preserve"> altogether to make predictions for closing prices of a stock and make an investors life easy</w:t>
      </w:r>
      <w:r w:rsidRPr="00F71AF2">
        <w:rPr>
          <w:color w:val="000000"/>
        </w:rPr>
        <w:t>.</w:t>
      </w:r>
      <w:r>
        <w:rPr>
          <w:color w:val="000000"/>
        </w:rPr>
        <w:t xml:space="preserve"> This project aims to help the investor in investing the hard-earned money at right place and time. </w:t>
      </w:r>
      <w:r w:rsidRPr="00F71AF2">
        <w:rPr>
          <w:color w:val="000000"/>
        </w:rPr>
        <w:t xml:space="preserve"> All the steps </w:t>
      </w:r>
      <w:r>
        <w:rPr>
          <w:color w:val="000000"/>
        </w:rPr>
        <w:t xml:space="preserve">carried out for achieving the ultimate goal </w:t>
      </w:r>
      <w:r w:rsidRPr="00F71AF2">
        <w:rPr>
          <w:color w:val="000000"/>
        </w:rPr>
        <w:t xml:space="preserve">are very important to build a good model for predicting the unseen data in an efficient manner. For our dataset, we obtained best results with </w:t>
      </w:r>
      <w:r>
        <w:rPr>
          <w:color w:val="000000"/>
        </w:rPr>
        <w:t>ADA B</w:t>
      </w:r>
      <w:r w:rsidRPr="00F71AF2">
        <w:rPr>
          <w:color w:val="000000"/>
        </w:rPr>
        <w:t xml:space="preserve">oost regressor with Mean Squared Error of </w:t>
      </w:r>
      <w:r w:rsidRPr="00F71AF2">
        <w:rPr>
          <w:color w:val="212121"/>
        </w:rPr>
        <w:t>2.57932352 and R2_score of 0.9980032178</w:t>
      </w:r>
      <w:r w:rsidRPr="00F71AF2">
        <w:rPr>
          <w:color w:val="000000"/>
        </w:rPr>
        <w:t xml:space="preserve">. </w:t>
      </w:r>
    </w:p>
    <w:p w14:paraId="0CBF6FEA" w14:textId="4288EB73" w:rsidR="00F111AF" w:rsidRDefault="00F111AF" w:rsidP="00560E7C">
      <w:pPr>
        <w:spacing w:line="360" w:lineRule="auto"/>
      </w:pPr>
    </w:p>
    <w:p w14:paraId="19BD7BAA" w14:textId="153DD6EB" w:rsidR="00F5330D" w:rsidRDefault="00F5330D" w:rsidP="00560E7C">
      <w:pPr>
        <w:spacing w:line="360" w:lineRule="auto"/>
      </w:pPr>
    </w:p>
    <w:p w14:paraId="006AA4A8" w14:textId="163B65C0" w:rsidR="00F5330D" w:rsidRDefault="00F5330D" w:rsidP="00560E7C">
      <w:pPr>
        <w:spacing w:line="360" w:lineRule="auto"/>
      </w:pPr>
    </w:p>
    <w:p w14:paraId="7FBB2A60" w14:textId="4A558FFC" w:rsidR="00F5330D" w:rsidRDefault="00F5330D" w:rsidP="00560E7C">
      <w:pPr>
        <w:spacing w:line="360" w:lineRule="auto"/>
      </w:pPr>
    </w:p>
    <w:p w14:paraId="4F819661" w14:textId="3972ED4B" w:rsidR="00F5330D" w:rsidRDefault="00F5330D" w:rsidP="00560E7C">
      <w:pPr>
        <w:spacing w:line="360" w:lineRule="auto"/>
      </w:pPr>
    </w:p>
    <w:p w14:paraId="090618DC" w14:textId="49F475C1" w:rsidR="00F5330D" w:rsidRDefault="00F5330D" w:rsidP="00560E7C">
      <w:pPr>
        <w:spacing w:line="360" w:lineRule="auto"/>
      </w:pPr>
    </w:p>
    <w:p w14:paraId="4256520B" w14:textId="04963D2D" w:rsidR="00F5330D" w:rsidRDefault="00F5330D" w:rsidP="00560E7C">
      <w:pPr>
        <w:spacing w:line="360" w:lineRule="auto"/>
      </w:pPr>
    </w:p>
    <w:p w14:paraId="12B59E46" w14:textId="5C859C60" w:rsidR="00F5330D" w:rsidRDefault="00F5330D" w:rsidP="00560E7C">
      <w:pPr>
        <w:spacing w:line="360" w:lineRule="auto"/>
      </w:pPr>
    </w:p>
    <w:p w14:paraId="0CCCEA84" w14:textId="2C4D830D" w:rsidR="00F5330D" w:rsidRDefault="00F5330D" w:rsidP="00560E7C">
      <w:pPr>
        <w:spacing w:line="360" w:lineRule="auto"/>
      </w:pPr>
    </w:p>
    <w:p w14:paraId="34A94CEF" w14:textId="5DF9440A" w:rsidR="00F5330D" w:rsidRDefault="00F5330D" w:rsidP="00560E7C">
      <w:pPr>
        <w:spacing w:line="360" w:lineRule="auto"/>
      </w:pPr>
    </w:p>
    <w:p w14:paraId="3EB41DF5" w14:textId="1EEE102E" w:rsidR="00F5330D" w:rsidRDefault="00F5330D" w:rsidP="00560E7C">
      <w:pPr>
        <w:spacing w:line="360" w:lineRule="auto"/>
      </w:pPr>
    </w:p>
    <w:p w14:paraId="2DEF75D3" w14:textId="5687F392" w:rsidR="00F5330D" w:rsidRDefault="00F5330D" w:rsidP="00560E7C">
      <w:pPr>
        <w:spacing w:line="360" w:lineRule="auto"/>
      </w:pPr>
    </w:p>
    <w:p w14:paraId="389812AA" w14:textId="3D10C971" w:rsidR="00F5330D" w:rsidRDefault="00F5330D" w:rsidP="00560E7C">
      <w:pPr>
        <w:spacing w:line="360" w:lineRule="auto"/>
      </w:pPr>
    </w:p>
    <w:p w14:paraId="480CCB0B" w14:textId="2DD63A6A" w:rsidR="00F5330D" w:rsidRDefault="00F5330D" w:rsidP="00560E7C">
      <w:pPr>
        <w:spacing w:line="360" w:lineRule="auto"/>
      </w:pPr>
    </w:p>
    <w:p w14:paraId="0E8BD10C" w14:textId="24DF795A" w:rsidR="00F5330D" w:rsidRDefault="00F5330D" w:rsidP="00560E7C">
      <w:pPr>
        <w:spacing w:line="360" w:lineRule="auto"/>
      </w:pPr>
    </w:p>
    <w:p w14:paraId="2C3F29D1" w14:textId="0E3412A4" w:rsidR="00F5330D" w:rsidRDefault="00F5330D" w:rsidP="00560E7C">
      <w:pPr>
        <w:spacing w:line="360" w:lineRule="auto"/>
      </w:pPr>
    </w:p>
    <w:p w14:paraId="7EBBDDA3" w14:textId="0832C209" w:rsidR="00F5330D" w:rsidRDefault="00F5330D" w:rsidP="00560E7C">
      <w:pPr>
        <w:spacing w:line="360" w:lineRule="auto"/>
      </w:pPr>
    </w:p>
    <w:p w14:paraId="1E4A84A6" w14:textId="2BCFA2AE" w:rsidR="00F5330D" w:rsidRDefault="00F5330D" w:rsidP="00560E7C">
      <w:pPr>
        <w:spacing w:line="360" w:lineRule="auto"/>
      </w:pPr>
    </w:p>
    <w:p w14:paraId="57A0C6E6" w14:textId="77777777" w:rsidR="00F5330D" w:rsidRDefault="00F5330D" w:rsidP="00560E7C">
      <w:pPr>
        <w:spacing w:line="360" w:lineRule="auto"/>
      </w:pPr>
    </w:p>
    <w:p w14:paraId="3D702FD2" w14:textId="77777777" w:rsidR="00F111AF" w:rsidRPr="00F111AF" w:rsidRDefault="00F111AF" w:rsidP="00F111AF">
      <w:pPr>
        <w:spacing w:line="360" w:lineRule="auto"/>
        <w:rPr>
          <w:b/>
          <w:bCs/>
        </w:rPr>
      </w:pPr>
      <w:r w:rsidRPr="00F111AF">
        <w:rPr>
          <w:b/>
          <w:bCs/>
        </w:rPr>
        <w:lastRenderedPageBreak/>
        <w:t>References</w:t>
      </w:r>
    </w:p>
    <w:p w14:paraId="0F25C0D3" w14:textId="26845AA2" w:rsidR="00F111AF" w:rsidRPr="00F111AF" w:rsidRDefault="00F111AF" w:rsidP="00F111AF">
      <w:pPr>
        <w:rPr>
          <w:color w:val="000000" w:themeColor="text1"/>
        </w:rPr>
      </w:pPr>
      <w:r>
        <w:t xml:space="preserve"> </w:t>
      </w:r>
      <w:r>
        <w:rPr>
          <w:rFonts w:ascii="TimesNewRomanPSMT" w:hAnsi="TimesNewRomanPSMT"/>
        </w:rPr>
        <w:t>[</w:t>
      </w:r>
      <w:r>
        <w:rPr>
          <w:rFonts w:ascii="TimesNewRomanPSMT" w:hAnsi="TimesNewRomanPSMT"/>
        </w:rPr>
        <w:t>1</w:t>
      </w:r>
      <w:proofErr w:type="gramStart"/>
      <w:r>
        <w:rPr>
          <w:rFonts w:ascii="TimesNewRomanPSMT" w:hAnsi="TimesNewRomanPSMT"/>
        </w:rPr>
        <w:t>]  </w:t>
      </w:r>
      <w:r>
        <w:t>A</w:t>
      </w:r>
      <w:r>
        <w:rPr>
          <w:rFonts w:ascii="Calibri" w:hAnsi="Calibri" w:cs="Calibri"/>
        </w:rPr>
        <w:t>.</w:t>
      </w:r>
      <w:proofErr w:type="gramEnd"/>
      <w:r>
        <w:rPr>
          <w:rFonts w:ascii="Calibri" w:hAnsi="Calibri" w:cs="Calibri"/>
        </w:rPr>
        <w:t xml:space="preserve"> </w:t>
      </w:r>
      <w:r>
        <w:t>O’ Shea, K. Voigt</w:t>
      </w:r>
      <w:r>
        <w:rPr>
          <w:rFonts w:ascii="Calibri" w:hAnsi="Calibri" w:cs="Calibri"/>
        </w:rPr>
        <w:t>, “</w:t>
      </w:r>
      <w:r>
        <w:t>Stock Market Basics: What Beginner Investors should Know</w:t>
      </w:r>
      <w:r>
        <w:rPr>
          <w:rFonts w:ascii="Calibri" w:hAnsi="Calibri" w:cs="Calibri"/>
        </w:rPr>
        <w:t xml:space="preserve">”, 2019, Accessed on: </w:t>
      </w:r>
      <w:r>
        <w:t>May</w:t>
      </w:r>
      <w:r>
        <w:rPr>
          <w:rFonts w:ascii="Calibri" w:hAnsi="Calibri" w:cs="Calibri"/>
        </w:rPr>
        <w:t xml:space="preserve"> 1</w:t>
      </w:r>
      <w:r>
        <w:t>5</w:t>
      </w:r>
      <w:r>
        <w:rPr>
          <w:rFonts w:ascii="Calibri" w:hAnsi="Calibri" w:cs="Calibri"/>
        </w:rPr>
        <w:t xml:space="preserve">, 2019. [Online]. Available: </w:t>
      </w:r>
      <w:r w:rsidRPr="00F111AF">
        <w:rPr>
          <w:color w:val="000000" w:themeColor="text1"/>
        </w:rPr>
        <w:t>https://www.nerdwallet.com/blog/investing/stock-market-basics-everything-beginner-investors-know/</w:t>
      </w:r>
    </w:p>
    <w:p w14:paraId="0A902A9A" w14:textId="69148082" w:rsidR="00F111AF" w:rsidRDefault="00F111AF" w:rsidP="00560E7C">
      <w:pPr>
        <w:spacing w:line="360" w:lineRule="auto"/>
      </w:pPr>
    </w:p>
    <w:p w14:paraId="7BBBF3B3" w14:textId="77777777" w:rsidR="00F111AF" w:rsidRPr="00F111AF" w:rsidRDefault="00F111AF" w:rsidP="00F111AF">
      <w:pPr>
        <w:rPr>
          <w:color w:val="000000" w:themeColor="text1"/>
        </w:rPr>
      </w:pPr>
      <w:r>
        <w:t xml:space="preserve">[2] K. Amadeo, “Benefits of Investing in Stocks Versus Disadvantages”, 2019, </w:t>
      </w:r>
      <w:r>
        <w:rPr>
          <w:rFonts w:ascii="Calibri" w:hAnsi="Calibri" w:cs="Calibri"/>
        </w:rPr>
        <w:t xml:space="preserve">Accessed on: </w:t>
      </w:r>
      <w:r>
        <w:t>May</w:t>
      </w:r>
      <w:r>
        <w:rPr>
          <w:rFonts w:ascii="Calibri" w:hAnsi="Calibri" w:cs="Calibri"/>
        </w:rPr>
        <w:t xml:space="preserve"> 1</w:t>
      </w:r>
      <w:r>
        <w:t>5</w:t>
      </w:r>
      <w:r>
        <w:rPr>
          <w:rFonts w:ascii="Calibri" w:hAnsi="Calibri" w:cs="Calibri"/>
        </w:rPr>
        <w:t>, 2019. [Online]. Available</w:t>
      </w:r>
      <w:r w:rsidRPr="00F111AF">
        <w:rPr>
          <w:rFonts w:ascii="Calibri" w:hAnsi="Calibri" w:cs="Calibri"/>
          <w:color w:val="000000" w:themeColor="text1"/>
        </w:rPr>
        <w:t xml:space="preserve">: </w:t>
      </w:r>
      <w:hyperlink r:id="rId28" w:history="1">
        <w:r w:rsidRPr="00F111AF">
          <w:rPr>
            <w:rStyle w:val="Hyperlink"/>
            <w:rFonts w:eastAsia="Calibri"/>
            <w:color w:val="000000" w:themeColor="text1"/>
            <w:u w:val="none"/>
          </w:rPr>
          <w:t>https://www.thebalance.com/stock-investing-for-the-individual-investor-3306182</w:t>
        </w:r>
      </w:hyperlink>
    </w:p>
    <w:p w14:paraId="53DFC147" w14:textId="4A0693AA" w:rsidR="00F111AF" w:rsidRPr="00F111AF" w:rsidRDefault="00F111AF" w:rsidP="00F111AF">
      <w:pPr>
        <w:rPr>
          <w:color w:val="000000" w:themeColor="text1"/>
        </w:rPr>
      </w:pPr>
    </w:p>
    <w:p w14:paraId="3B68FBAC" w14:textId="0E6335AB" w:rsidR="00F111AF" w:rsidRDefault="00F111AF" w:rsidP="00F111AF">
      <w:pPr>
        <w:rPr>
          <w:rFonts w:eastAsia="Calibri"/>
        </w:rPr>
      </w:pPr>
      <w:r>
        <w:t xml:space="preserve">[3] K. Voigt, A. O’Shea, “What is </w:t>
      </w:r>
      <w:proofErr w:type="spellStart"/>
      <w:r>
        <w:t>Sotck</w:t>
      </w:r>
      <w:proofErr w:type="spellEnd"/>
      <w:r>
        <w:t xml:space="preserve">?”, 2019, </w:t>
      </w:r>
      <w:r>
        <w:rPr>
          <w:rFonts w:ascii="Calibri" w:hAnsi="Calibri" w:cs="Calibri"/>
        </w:rPr>
        <w:t xml:space="preserve">Accessed on: </w:t>
      </w:r>
      <w:r>
        <w:t>May</w:t>
      </w:r>
      <w:r>
        <w:rPr>
          <w:rFonts w:ascii="Calibri" w:hAnsi="Calibri" w:cs="Calibri"/>
        </w:rPr>
        <w:t xml:space="preserve"> 1</w:t>
      </w:r>
      <w:r>
        <w:t>5</w:t>
      </w:r>
      <w:r>
        <w:rPr>
          <w:rFonts w:ascii="Calibri" w:hAnsi="Calibri" w:cs="Calibri"/>
        </w:rPr>
        <w:t xml:space="preserve">, 2019. [Online]. Available: </w:t>
      </w:r>
      <w:r w:rsidRPr="00F111AF">
        <w:rPr>
          <w:rFonts w:eastAsia="Calibri"/>
        </w:rPr>
        <w:t>https://www.nerdwallet.com/blog/investing/what-is-a-stock/</w:t>
      </w:r>
    </w:p>
    <w:p w14:paraId="0F0E8E62" w14:textId="2562E31A" w:rsidR="00F111AF" w:rsidRDefault="00F111AF" w:rsidP="00F111AF"/>
    <w:p w14:paraId="3665A114" w14:textId="73E15820" w:rsidR="00F111AF" w:rsidRDefault="00F111AF" w:rsidP="00F111AF">
      <w:pPr>
        <w:rPr>
          <w:rFonts w:eastAsia="Calibri"/>
        </w:rPr>
      </w:pPr>
      <w:r>
        <w:t xml:space="preserve">[4] CNN Money, “Disney Shares tumble 11%”, </w:t>
      </w:r>
      <w:r>
        <w:rPr>
          <w:rFonts w:ascii="Calibri" w:hAnsi="Calibri" w:cs="Calibri"/>
        </w:rPr>
        <w:t xml:space="preserve">Accessed on: </w:t>
      </w:r>
      <w:r>
        <w:t>May</w:t>
      </w:r>
      <w:r>
        <w:rPr>
          <w:rFonts w:ascii="Calibri" w:hAnsi="Calibri" w:cs="Calibri"/>
        </w:rPr>
        <w:t xml:space="preserve"> 1</w:t>
      </w:r>
      <w:r>
        <w:t>5</w:t>
      </w:r>
      <w:r>
        <w:rPr>
          <w:rFonts w:ascii="Calibri" w:hAnsi="Calibri" w:cs="Calibri"/>
        </w:rPr>
        <w:t xml:space="preserve">, 2019. [Online]. Available: </w:t>
      </w:r>
    </w:p>
    <w:p w14:paraId="33410EA3" w14:textId="3A295779" w:rsidR="00F111AF" w:rsidRDefault="00F111AF" w:rsidP="00F111AF">
      <w:pPr>
        <w:rPr>
          <w:rFonts w:eastAsia="Calibri"/>
        </w:rPr>
      </w:pPr>
      <w:r w:rsidRPr="00F111AF">
        <w:rPr>
          <w:rFonts w:eastAsia="Calibri"/>
        </w:rPr>
        <w:t>https://money.cnn.com/2002/08/02/news/companies/disney/index.htm</w:t>
      </w:r>
    </w:p>
    <w:p w14:paraId="5F0D9898" w14:textId="533D0545" w:rsidR="00F111AF" w:rsidRDefault="00F111AF" w:rsidP="00F111AF"/>
    <w:p w14:paraId="766BBB66" w14:textId="0E935291" w:rsidR="00F111AF" w:rsidRDefault="00F111AF" w:rsidP="00F111AF">
      <w:pPr>
        <w:rPr>
          <w:rFonts w:eastAsia="Calibri"/>
        </w:rPr>
      </w:pPr>
      <w:r>
        <w:t xml:space="preserve">[5] D. Sparks, “Will 2019 Be the Year Disney Stocks Rises Higher?”, 2019, </w:t>
      </w:r>
      <w:r>
        <w:rPr>
          <w:rFonts w:ascii="Calibri" w:hAnsi="Calibri" w:cs="Calibri"/>
        </w:rPr>
        <w:t xml:space="preserve">Accessed on: </w:t>
      </w:r>
      <w:r>
        <w:t>May</w:t>
      </w:r>
      <w:r>
        <w:rPr>
          <w:rFonts w:ascii="Calibri" w:hAnsi="Calibri" w:cs="Calibri"/>
        </w:rPr>
        <w:t xml:space="preserve"> 1</w:t>
      </w:r>
      <w:r>
        <w:t>6</w:t>
      </w:r>
      <w:r>
        <w:rPr>
          <w:rFonts w:ascii="Calibri" w:hAnsi="Calibri" w:cs="Calibri"/>
        </w:rPr>
        <w:t xml:space="preserve">, 2019. [Online]. Available: </w:t>
      </w:r>
      <w:r w:rsidRPr="00F111AF">
        <w:rPr>
          <w:rFonts w:eastAsia="Calibri"/>
        </w:rPr>
        <w:t>https://www.fool.com/investing/2019/04/10/will-2019-finally-be-the-year-disney-stock-rises-h.aspx</w:t>
      </w:r>
    </w:p>
    <w:p w14:paraId="329B4742" w14:textId="0A098D9D" w:rsidR="00F111AF" w:rsidRDefault="00F111AF" w:rsidP="00F111AF"/>
    <w:p w14:paraId="0654E168" w14:textId="6001A9BA" w:rsidR="00F111AF" w:rsidRDefault="00F111AF" w:rsidP="00F111AF">
      <w:r>
        <w:t xml:space="preserve">[6] J. Williams, “The Importance of Statistics in Management Decision Making”, 2019, </w:t>
      </w:r>
      <w:r>
        <w:rPr>
          <w:rFonts w:ascii="Calibri" w:hAnsi="Calibri" w:cs="Calibri"/>
        </w:rPr>
        <w:t xml:space="preserve">Accessed on: </w:t>
      </w:r>
      <w:r>
        <w:t>May</w:t>
      </w:r>
      <w:r>
        <w:rPr>
          <w:rFonts w:ascii="Calibri" w:hAnsi="Calibri" w:cs="Calibri"/>
        </w:rPr>
        <w:t xml:space="preserve"> 1</w:t>
      </w:r>
      <w:r>
        <w:t>6</w:t>
      </w:r>
      <w:r>
        <w:rPr>
          <w:rFonts w:ascii="Calibri" w:hAnsi="Calibri" w:cs="Calibri"/>
        </w:rPr>
        <w:t xml:space="preserve">, 2019. [Online]. Available: </w:t>
      </w:r>
      <w:r w:rsidRPr="00F111AF">
        <w:rPr>
          <w:rFonts w:eastAsia="Calibri"/>
        </w:rPr>
        <w:t>https://smallbusiness.chron.com/importance-statistics-management-decision-making-4589.html</w:t>
      </w:r>
    </w:p>
    <w:p w14:paraId="26BA4323" w14:textId="52AE5A59" w:rsidR="00F111AF" w:rsidRDefault="00F111AF" w:rsidP="00F111AF">
      <w:pPr>
        <w:rPr>
          <w:rFonts w:eastAsia="Calibri"/>
        </w:rPr>
      </w:pPr>
    </w:p>
    <w:p w14:paraId="3AA0A394" w14:textId="66E8B748" w:rsidR="00F111AF" w:rsidRDefault="00F111AF" w:rsidP="00F111AF">
      <w:r>
        <w:t xml:space="preserve">[7] T. Bock, “What is a Correlation Matrix?”, </w:t>
      </w:r>
      <w:r>
        <w:rPr>
          <w:rFonts w:ascii="Calibri" w:hAnsi="Calibri" w:cs="Calibri"/>
        </w:rPr>
        <w:t xml:space="preserve">Accessed on: </w:t>
      </w:r>
      <w:r>
        <w:t>May</w:t>
      </w:r>
      <w:r>
        <w:rPr>
          <w:rFonts w:ascii="Calibri" w:hAnsi="Calibri" w:cs="Calibri"/>
        </w:rPr>
        <w:t xml:space="preserve"> 1</w:t>
      </w:r>
      <w:r>
        <w:t>7</w:t>
      </w:r>
      <w:r>
        <w:rPr>
          <w:rFonts w:ascii="Calibri" w:hAnsi="Calibri" w:cs="Calibri"/>
        </w:rPr>
        <w:t xml:space="preserve">, 2019. [Online]. Available: </w:t>
      </w:r>
      <w:r w:rsidRPr="00F111AF">
        <w:rPr>
          <w:rFonts w:eastAsia="Calibri"/>
        </w:rPr>
        <w:t>https://smallbusiness.chron.com/importance-statistics-management-decision-making-4589.html</w:t>
      </w:r>
    </w:p>
    <w:p w14:paraId="2B8A8353" w14:textId="180227BF" w:rsidR="00F111AF" w:rsidRDefault="00F111AF" w:rsidP="00F111AF"/>
    <w:p w14:paraId="0F6C3783" w14:textId="21D7455B" w:rsidR="009D13AE" w:rsidRPr="00F71AF2" w:rsidRDefault="009D13AE" w:rsidP="009D13AE">
      <w:r>
        <w:t>[</w:t>
      </w:r>
      <w:r>
        <w:t>8</w:t>
      </w:r>
      <w:r>
        <w:t xml:space="preserve">] </w:t>
      </w:r>
      <w:proofErr w:type="spellStart"/>
      <w:r>
        <w:t>GeekforGeeks</w:t>
      </w:r>
      <w:proofErr w:type="spellEnd"/>
      <w:r>
        <w:t>, “</w:t>
      </w:r>
      <w:r>
        <w:t>Linear Regression</w:t>
      </w:r>
      <w:r>
        <w:t xml:space="preserve">”, </w:t>
      </w:r>
      <w:r>
        <w:rPr>
          <w:rFonts w:ascii="Calibri" w:hAnsi="Calibri" w:cs="Calibri"/>
        </w:rPr>
        <w:t xml:space="preserve">Accessed on: </w:t>
      </w:r>
      <w:r>
        <w:t>May</w:t>
      </w:r>
      <w:r>
        <w:rPr>
          <w:rFonts w:ascii="Calibri" w:hAnsi="Calibri" w:cs="Calibri"/>
        </w:rPr>
        <w:t xml:space="preserve"> 1</w:t>
      </w:r>
      <w:r>
        <w:t>9</w:t>
      </w:r>
      <w:r>
        <w:rPr>
          <w:rFonts w:ascii="Calibri" w:hAnsi="Calibri" w:cs="Calibri"/>
        </w:rPr>
        <w:t xml:space="preserve">, 2019. [Online]. Available: </w:t>
      </w:r>
      <w:r w:rsidRPr="009D13AE">
        <w:rPr>
          <w:color w:val="000000" w:themeColor="text1"/>
        </w:rPr>
        <w:t>https://www.geeksforgeeks.org/linear-regression-python-implementation/</w:t>
      </w:r>
    </w:p>
    <w:p w14:paraId="3154A4D7" w14:textId="751CA185" w:rsidR="009D13AE" w:rsidRDefault="009D13AE" w:rsidP="009D13AE"/>
    <w:p w14:paraId="410108A9" w14:textId="52C07C89" w:rsidR="009D13AE" w:rsidRDefault="009D13AE" w:rsidP="009D13AE">
      <w:r>
        <w:t>[</w:t>
      </w:r>
      <w:r>
        <w:t>9</w:t>
      </w:r>
      <w:r>
        <w:t>] “</w:t>
      </w:r>
      <w:proofErr w:type="spellStart"/>
      <w:proofErr w:type="gramStart"/>
      <w:r>
        <w:t>sklearn.tree</w:t>
      </w:r>
      <w:proofErr w:type="gramEnd"/>
      <w:r>
        <w:t>.DecisionTreeRegressor</w:t>
      </w:r>
      <w:proofErr w:type="spellEnd"/>
      <w:r>
        <w:t xml:space="preserve">”, </w:t>
      </w:r>
      <w:r>
        <w:rPr>
          <w:rFonts w:ascii="Calibri" w:hAnsi="Calibri" w:cs="Calibri"/>
        </w:rPr>
        <w:t xml:space="preserve">Accessed on: </w:t>
      </w:r>
      <w:r>
        <w:t>April</w:t>
      </w:r>
      <w:r>
        <w:rPr>
          <w:rFonts w:ascii="Calibri" w:hAnsi="Calibri" w:cs="Calibri"/>
        </w:rPr>
        <w:t xml:space="preserve"> </w:t>
      </w:r>
      <w:r>
        <w:rPr>
          <w:rFonts w:ascii="Calibri" w:hAnsi="Calibri" w:cs="Calibri"/>
        </w:rPr>
        <w:t>30</w:t>
      </w:r>
      <w:r>
        <w:rPr>
          <w:rFonts w:ascii="Calibri" w:hAnsi="Calibri" w:cs="Calibri"/>
        </w:rPr>
        <w:t xml:space="preserve">, 2019. [Online]. Available: </w:t>
      </w:r>
      <w:r w:rsidRPr="009D13AE">
        <w:rPr>
          <w:rFonts w:eastAsia="Calibri"/>
        </w:rPr>
        <w:t>https://scikit-learn.org/stable/modules/generated/sklearn.tree.DecisionTreeRegressor.html</w:t>
      </w:r>
    </w:p>
    <w:p w14:paraId="576144F5" w14:textId="7218EB1F" w:rsidR="009D13AE" w:rsidRPr="00F71AF2" w:rsidRDefault="009D13AE" w:rsidP="009D13AE"/>
    <w:p w14:paraId="7D35BFFB" w14:textId="3D7671BB" w:rsidR="00F111AF" w:rsidRDefault="009D13AE" w:rsidP="00F111AF">
      <w:pPr>
        <w:rPr>
          <w:rFonts w:eastAsia="Calibri"/>
        </w:rPr>
      </w:pPr>
      <w:r>
        <w:rPr>
          <w:rFonts w:eastAsia="Calibri"/>
        </w:rPr>
        <w:t>[10] “</w:t>
      </w:r>
      <w:proofErr w:type="spellStart"/>
      <w:proofErr w:type="gramStart"/>
      <w:r>
        <w:rPr>
          <w:rFonts w:eastAsia="Calibri"/>
        </w:rPr>
        <w:t>sklearn.ensemble</w:t>
      </w:r>
      <w:proofErr w:type="gramEnd"/>
      <w:r>
        <w:rPr>
          <w:rFonts w:eastAsia="Calibri"/>
        </w:rPr>
        <w:t>.RandomForestRegressor</w:t>
      </w:r>
      <w:proofErr w:type="spellEnd"/>
      <w:r>
        <w:rPr>
          <w:rFonts w:eastAsia="Calibri"/>
        </w:rPr>
        <w:t>”,</w:t>
      </w:r>
      <w:r w:rsidRPr="009D13AE">
        <w:rPr>
          <w:rFonts w:ascii="Calibri" w:hAnsi="Calibri" w:cs="Calibri"/>
        </w:rPr>
        <w:t xml:space="preserve"> </w:t>
      </w:r>
      <w:r>
        <w:rPr>
          <w:rFonts w:ascii="Calibri" w:hAnsi="Calibri" w:cs="Calibri"/>
        </w:rPr>
        <w:t xml:space="preserve">Accessed on: </w:t>
      </w:r>
      <w:r>
        <w:t>April</w:t>
      </w:r>
      <w:r>
        <w:rPr>
          <w:rFonts w:ascii="Calibri" w:hAnsi="Calibri" w:cs="Calibri"/>
        </w:rPr>
        <w:t xml:space="preserve"> </w:t>
      </w:r>
      <w:r>
        <w:rPr>
          <w:rFonts w:ascii="Calibri" w:hAnsi="Calibri" w:cs="Calibri"/>
        </w:rPr>
        <w:t>30</w:t>
      </w:r>
      <w:r>
        <w:rPr>
          <w:rFonts w:ascii="Calibri" w:hAnsi="Calibri" w:cs="Calibri"/>
        </w:rPr>
        <w:t>, 2019. [Online]. Available:</w:t>
      </w:r>
    </w:p>
    <w:p w14:paraId="37A4D931" w14:textId="0B418859" w:rsidR="009D13AE" w:rsidRDefault="009D13AE" w:rsidP="009D13AE">
      <w:r w:rsidRPr="009D13AE">
        <w:rPr>
          <w:rFonts w:eastAsia="Calibri"/>
        </w:rPr>
        <w:t>https://scikit-learn.org/stable/modules/generated/sklearn.ensemble.RandomForestRegressor.html</w:t>
      </w:r>
    </w:p>
    <w:p w14:paraId="67001A41" w14:textId="6C187ACC" w:rsidR="00F111AF" w:rsidRDefault="00F111AF" w:rsidP="00F111AF"/>
    <w:p w14:paraId="399E1465" w14:textId="61E29709" w:rsidR="009D13AE" w:rsidRDefault="009D13AE" w:rsidP="009D13AE">
      <w:pPr>
        <w:rPr>
          <w:rFonts w:eastAsia="Calibri"/>
        </w:rPr>
      </w:pPr>
      <w:r>
        <w:t xml:space="preserve">[11] </w:t>
      </w:r>
      <w:r>
        <w:rPr>
          <w:rFonts w:eastAsia="Calibri"/>
        </w:rPr>
        <w:t>“</w:t>
      </w:r>
      <w:proofErr w:type="spellStart"/>
      <w:proofErr w:type="gramStart"/>
      <w:r>
        <w:rPr>
          <w:rFonts w:eastAsia="Calibri"/>
        </w:rPr>
        <w:t>sklearn.</w:t>
      </w:r>
      <w:r>
        <w:rPr>
          <w:rFonts w:eastAsia="Calibri"/>
        </w:rPr>
        <w:t>linear</w:t>
      </w:r>
      <w:proofErr w:type="gramEnd"/>
      <w:r>
        <w:rPr>
          <w:rFonts w:eastAsia="Calibri"/>
        </w:rPr>
        <w:t>_model</w:t>
      </w:r>
      <w:r>
        <w:rPr>
          <w:rFonts w:eastAsia="Calibri"/>
        </w:rPr>
        <w:t>.</w:t>
      </w:r>
      <w:r>
        <w:rPr>
          <w:rFonts w:eastAsia="Calibri"/>
        </w:rPr>
        <w:t>Linear</w:t>
      </w:r>
      <w:r>
        <w:rPr>
          <w:rFonts w:eastAsia="Calibri"/>
        </w:rPr>
        <w:t>Regress</w:t>
      </w:r>
      <w:r>
        <w:rPr>
          <w:rFonts w:eastAsia="Calibri"/>
        </w:rPr>
        <w:t>ion</w:t>
      </w:r>
      <w:proofErr w:type="spellEnd"/>
      <w:r>
        <w:rPr>
          <w:rFonts w:eastAsia="Calibri"/>
        </w:rPr>
        <w:t>”,</w:t>
      </w:r>
      <w:r w:rsidRPr="009D13AE">
        <w:rPr>
          <w:rFonts w:ascii="Calibri" w:hAnsi="Calibri" w:cs="Calibri"/>
        </w:rPr>
        <w:t xml:space="preserve"> </w:t>
      </w:r>
      <w:r>
        <w:rPr>
          <w:rFonts w:ascii="Calibri" w:hAnsi="Calibri" w:cs="Calibri"/>
        </w:rPr>
        <w:t xml:space="preserve">Accessed on: </w:t>
      </w:r>
      <w:r>
        <w:t>April</w:t>
      </w:r>
      <w:r>
        <w:rPr>
          <w:rFonts w:ascii="Calibri" w:hAnsi="Calibri" w:cs="Calibri"/>
        </w:rPr>
        <w:t xml:space="preserve"> 30, 2019. [Online]. Available:</w:t>
      </w:r>
    </w:p>
    <w:p w14:paraId="22CD176D" w14:textId="2E46ACC9" w:rsidR="009D13AE" w:rsidRDefault="009D13AE" w:rsidP="009D13AE">
      <w:r w:rsidRPr="009D13AE">
        <w:rPr>
          <w:rFonts w:eastAsia="Calibri"/>
        </w:rPr>
        <w:t>https://scikit-learn.org/stable/modules/generated/sklearn.linear_model.LinearRegression.html</w:t>
      </w:r>
    </w:p>
    <w:p w14:paraId="5DAF2979" w14:textId="77777777" w:rsidR="00F111AF" w:rsidRDefault="00F111AF" w:rsidP="00F111AF"/>
    <w:p w14:paraId="4ABCA664" w14:textId="371D27DE" w:rsidR="009D13AE" w:rsidRDefault="009D13AE" w:rsidP="009D13AE">
      <w:pPr>
        <w:rPr>
          <w:rFonts w:eastAsia="Calibri"/>
        </w:rPr>
      </w:pPr>
      <w:r>
        <w:rPr>
          <w:color w:val="000000" w:themeColor="text1"/>
        </w:rPr>
        <w:t xml:space="preserve">[12] </w:t>
      </w:r>
      <w:r>
        <w:rPr>
          <w:rFonts w:eastAsia="Calibri"/>
        </w:rPr>
        <w:t>“</w:t>
      </w:r>
      <w:proofErr w:type="spellStart"/>
      <w:proofErr w:type="gramStart"/>
      <w:r>
        <w:rPr>
          <w:rFonts w:eastAsia="Calibri"/>
        </w:rPr>
        <w:t>sklearn.ensemble</w:t>
      </w:r>
      <w:proofErr w:type="gramEnd"/>
      <w:r>
        <w:rPr>
          <w:rFonts w:eastAsia="Calibri"/>
        </w:rPr>
        <w:t>.</w:t>
      </w:r>
      <w:r>
        <w:rPr>
          <w:rFonts w:eastAsia="Calibri"/>
        </w:rPr>
        <w:t>ADABoost</w:t>
      </w:r>
      <w:r>
        <w:rPr>
          <w:rFonts w:eastAsia="Calibri"/>
        </w:rPr>
        <w:t>Regressor</w:t>
      </w:r>
      <w:proofErr w:type="spellEnd"/>
      <w:r>
        <w:rPr>
          <w:rFonts w:eastAsia="Calibri"/>
        </w:rPr>
        <w:t>”,</w:t>
      </w:r>
      <w:r w:rsidRPr="009D13AE">
        <w:rPr>
          <w:rFonts w:ascii="Calibri" w:hAnsi="Calibri" w:cs="Calibri"/>
        </w:rPr>
        <w:t xml:space="preserve"> </w:t>
      </w:r>
      <w:r>
        <w:rPr>
          <w:rFonts w:ascii="Calibri" w:hAnsi="Calibri" w:cs="Calibri"/>
        </w:rPr>
        <w:t xml:space="preserve">Accessed on: </w:t>
      </w:r>
      <w:r>
        <w:t>April</w:t>
      </w:r>
      <w:r>
        <w:rPr>
          <w:rFonts w:ascii="Calibri" w:hAnsi="Calibri" w:cs="Calibri"/>
        </w:rPr>
        <w:t xml:space="preserve"> 30, 2019. [Online]. Available:</w:t>
      </w:r>
    </w:p>
    <w:p w14:paraId="713B0586" w14:textId="13302C7E" w:rsidR="009D13AE" w:rsidRDefault="009D13AE" w:rsidP="009D13AE">
      <w:r w:rsidRPr="009D13AE">
        <w:rPr>
          <w:rFonts w:eastAsia="Calibri"/>
        </w:rPr>
        <w:t>https://scikit-learn.org/stable/modules/generated/sklearn.ensemble.AdaBoostRegressor.html</w:t>
      </w:r>
    </w:p>
    <w:p w14:paraId="5292DE48" w14:textId="5B21741D" w:rsidR="00F111AF" w:rsidRDefault="00F111AF" w:rsidP="00560E7C">
      <w:pPr>
        <w:spacing w:line="360" w:lineRule="auto"/>
      </w:pPr>
    </w:p>
    <w:p w14:paraId="577FE681" w14:textId="77777777" w:rsidR="00F111AF" w:rsidRPr="00560E7C" w:rsidRDefault="00F111AF" w:rsidP="00560E7C">
      <w:pPr>
        <w:spacing w:line="360" w:lineRule="auto"/>
      </w:pPr>
      <w:bookmarkStart w:id="0" w:name="_GoBack"/>
      <w:bookmarkEnd w:id="0"/>
    </w:p>
    <w:sectPr w:rsidR="00F111AF" w:rsidRPr="00560E7C" w:rsidSect="00B87F5A">
      <w:headerReference w:type="default" r:id="rId29"/>
      <w:footerReference w:type="even" r:id="rId30"/>
      <w:footerReference w:type="defaul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B9C98" w14:textId="77777777" w:rsidR="006B2BD8" w:rsidRDefault="006B2BD8" w:rsidP="00B87F5A">
      <w:r>
        <w:separator/>
      </w:r>
    </w:p>
  </w:endnote>
  <w:endnote w:type="continuationSeparator" w:id="0">
    <w:p w14:paraId="6FE8B422" w14:textId="77777777" w:rsidR="006B2BD8" w:rsidRDefault="006B2BD8" w:rsidP="00B87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712637"/>
      <w:docPartObj>
        <w:docPartGallery w:val="Page Numbers (Bottom of Page)"/>
        <w:docPartUnique/>
      </w:docPartObj>
    </w:sdtPr>
    <w:sdtEndPr>
      <w:rPr>
        <w:rStyle w:val="PageNumber"/>
      </w:rPr>
    </w:sdtEndPr>
    <w:sdtContent>
      <w:p w14:paraId="7B4536E4" w14:textId="25E7FF2D" w:rsidR="00B87F5A" w:rsidRDefault="00B87F5A" w:rsidP="00A83E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EFA7A0" w14:textId="77777777" w:rsidR="00B87F5A" w:rsidRDefault="00B87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7643161"/>
      <w:docPartObj>
        <w:docPartGallery w:val="Page Numbers (Bottom of Page)"/>
        <w:docPartUnique/>
      </w:docPartObj>
    </w:sdtPr>
    <w:sdtEndPr>
      <w:rPr>
        <w:rStyle w:val="PageNumber"/>
      </w:rPr>
    </w:sdtEndPr>
    <w:sdtContent>
      <w:p w14:paraId="44F5279B" w14:textId="27B8472B" w:rsidR="00B87F5A" w:rsidRDefault="00B87F5A" w:rsidP="00A83E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E4433D" w14:textId="47B6E1A4" w:rsidR="00B87F5A" w:rsidRDefault="00B87F5A" w:rsidP="00B87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E2AA1" w14:textId="77777777" w:rsidR="006B2BD8" w:rsidRDefault="006B2BD8" w:rsidP="00B87F5A">
      <w:r>
        <w:separator/>
      </w:r>
    </w:p>
  </w:footnote>
  <w:footnote w:type="continuationSeparator" w:id="0">
    <w:p w14:paraId="6266A512" w14:textId="77777777" w:rsidR="006B2BD8" w:rsidRDefault="006B2BD8" w:rsidP="00B87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66AF7" w14:textId="5180D883" w:rsidR="00B87F5A" w:rsidRPr="00B87F5A" w:rsidRDefault="00B87F5A">
    <w:pPr>
      <w:pStyle w:val="Header"/>
      <w:rPr>
        <w:sz w:val="14"/>
        <w:szCs w:val="14"/>
      </w:rPr>
    </w:pPr>
    <w:r w:rsidRPr="00B87F5A">
      <w:rPr>
        <w:sz w:val="14"/>
        <w:szCs w:val="14"/>
      </w:rPr>
      <w:t xml:space="preserve">CLOSING STOCK PRICE PREDICTION </w:t>
    </w:r>
    <w:r w:rsidR="00F752E0">
      <w:rPr>
        <w:sz w:val="14"/>
        <w:szCs w:val="14"/>
      </w:rPr>
      <w:t xml:space="preserve">FOR WALT DISNEY </w:t>
    </w:r>
    <w:r w:rsidRPr="00B87F5A">
      <w:rPr>
        <w:sz w:val="14"/>
        <w:szCs w:val="14"/>
      </w:rPr>
      <w:t>USING REGRESS</w:t>
    </w:r>
    <w:r w:rsidR="00F752E0">
      <w:rPr>
        <w:sz w:val="14"/>
        <w:szCs w:val="14"/>
      </w:rPr>
      <w: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430"/>
    <w:multiLevelType w:val="hybridMultilevel"/>
    <w:tmpl w:val="789A4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251F6"/>
    <w:multiLevelType w:val="hybridMultilevel"/>
    <w:tmpl w:val="1FDEE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16AC2"/>
    <w:multiLevelType w:val="hybridMultilevel"/>
    <w:tmpl w:val="68F0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C17B90"/>
    <w:multiLevelType w:val="multilevel"/>
    <w:tmpl w:val="3774C3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28694D"/>
    <w:multiLevelType w:val="hybridMultilevel"/>
    <w:tmpl w:val="0CCC6F1E"/>
    <w:lvl w:ilvl="0" w:tplc="0076F5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5A"/>
    <w:rsid w:val="00076E0B"/>
    <w:rsid w:val="00083EEE"/>
    <w:rsid w:val="000C279E"/>
    <w:rsid w:val="001A4F3D"/>
    <w:rsid w:val="002F6C79"/>
    <w:rsid w:val="00341BF1"/>
    <w:rsid w:val="003C50D5"/>
    <w:rsid w:val="003E503F"/>
    <w:rsid w:val="003F699B"/>
    <w:rsid w:val="00457EC9"/>
    <w:rsid w:val="00482ED4"/>
    <w:rsid w:val="00494EFB"/>
    <w:rsid w:val="00521B53"/>
    <w:rsid w:val="00525196"/>
    <w:rsid w:val="00560E7C"/>
    <w:rsid w:val="006B2BD8"/>
    <w:rsid w:val="006C46B2"/>
    <w:rsid w:val="007847C6"/>
    <w:rsid w:val="0089506A"/>
    <w:rsid w:val="008A03B2"/>
    <w:rsid w:val="00907484"/>
    <w:rsid w:val="009370E1"/>
    <w:rsid w:val="009D13AE"/>
    <w:rsid w:val="00A81314"/>
    <w:rsid w:val="00B56175"/>
    <w:rsid w:val="00B87F5A"/>
    <w:rsid w:val="00BE48C1"/>
    <w:rsid w:val="00CB4AC7"/>
    <w:rsid w:val="00CC55BB"/>
    <w:rsid w:val="00D022DC"/>
    <w:rsid w:val="00D81FFF"/>
    <w:rsid w:val="00E034D4"/>
    <w:rsid w:val="00E51ED1"/>
    <w:rsid w:val="00E7653D"/>
    <w:rsid w:val="00ED62CF"/>
    <w:rsid w:val="00F111AF"/>
    <w:rsid w:val="00F5330D"/>
    <w:rsid w:val="00F752E0"/>
    <w:rsid w:val="00FA7863"/>
    <w:rsid w:val="00FF4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6019BE"/>
  <w15:chartTrackingRefBased/>
  <w15:docId w15:val="{973B81E5-BCBE-EC4F-B6C0-4A7E7952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330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7F5A"/>
    <w:pPr>
      <w:spacing w:before="1" w:line="480" w:lineRule="auto"/>
      <w:ind w:left="389" w:right="922"/>
    </w:pPr>
  </w:style>
  <w:style w:type="character" w:customStyle="1" w:styleId="BodyTextChar">
    <w:name w:val="Body Text Char"/>
    <w:basedOn w:val="DefaultParagraphFont"/>
    <w:link w:val="BodyText"/>
    <w:uiPriority w:val="1"/>
    <w:rsid w:val="00B87F5A"/>
    <w:rPr>
      <w:rFonts w:ascii="Calibri" w:eastAsia="Calibri" w:hAnsi="Calibri" w:cs="Calibri"/>
      <w:lang w:bidi="en-US"/>
    </w:rPr>
  </w:style>
  <w:style w:type="paragraph" w:styleId="Header">
    <w:name w:val="header"/>
    <w:basedOn w:val="Normal"/>
    <w:link w:val="HeaderChar"/>
    <w:uiPriority w:val="99"/>
    <w:unhideWhenUsed/>
    <w:rsid w:val="00B87F5A"/>
    <w:pPr>
      <w:tabs>
        <w:tab w:val="center" w:pos="4680"/>
        <w:tab w:val="right" w:pos="9360"/>
      </w:tabs>
    </w:pPr>
  </w:style>
  <w:style w:type="character" w:customStyle="1" w:styleId="HeaderChar">
    <w:name w:val="Header Char"/>
    <w:basedOn w:val="DefaultParagraphFont"/>
    <w:link w:val="Header"/>
    <w:uiPriority w:val="99"/>
    <w:rsid w:val="00B87F5A"/>
    <w:rPr>
      <w:rFonts w:ascii="Calibri" w:eastAsia="Calibri" w:hAnsi="Calibri" w:cs="Calibri"/>
      <w:sz w:val="22"/>
      <w:szCs w:val="22"/>
      <w:lang w:bidi="en-US"/>
    </w:rPr>
  </w:style>
  <w:style w:type="paragraph" w:styleId="Footer">
    <w:name w:val="footer"/>
    <w:basedOn w:val="Normal"/>
    <w:link w:val="FooterChar"/>
    <w:uiPriority w:val="99"/>
    <w:unhideWhenUsed/>
    <w:rsid w:val="00B87F5A"/>
    <w:pPr>
      <w:tabs>
        <w:tab w:val="center" w:pos="4680"/>
        <w:tab w:val="right" w:pos="9360"/>
      </w:tabs>
    </w:pPr>
  </w:style>
  <w:style w:type="character" w:customStyle="1" w:styleId="FooterChar">
    <w:name w:val="Footer Char"/>
    <w:basedOn w:val="DefaultParagraphFont"/>
    <w:link w:val="Footer"/>
    <w:uiPriority w:val="99"/>
    <w:rsid w:val="00B87F5A"/>
    <w:rPr>
      <w:rFonts w:ascii="Calibri" w:eastAsia="Calibri" w:hAnsi="Calibri" w:cs="Calibri"/>
      <w:sz w:val="22"/>
      <w:szCs w:val="22"/>
      <w:lang w:bidi="en-US"/>
    </w:rPr>
  </w:style>
  <w:style w:type="paragraph" w:styleId="NormalWeb">
    <w:name w:val="Normal (Web)"/>
    <w:basedOn w:val="Normal"/>
    <w:uiPriority w:val="99"/>
    <w:unhideWhenUsed/>
    <w:rsid w:val="00B87F5A"/>
    <w:pPr>
      <w:spacing w:before="100" w:beforeAutospacing="1" w:after="100" w:afterAutospacing="1"/>
    </w:pPr>
  </w:style>
  <w:style w:type="character" w:styleId="PageNumber">
    <w:name w:val="page number"/>
    <w:basedOn w:val="DefaultParagraphFont"/>
    <w:uiPriority w:val="99"/>
    <w:semiHidden/>
    <w:unhideWhenUsed/>
    <w:rsid w:val="00B87F5A"/>
  </w:style>
  <w:style w:type="paragraph" w:styleId="BalloonText">
    <w:name w:val="Balloon Text"/>
    <w:basedOn w:val="Normal"/>
    <w:link w:val="BalloonTextChar"/>
    <w:uiPriority w:val="99"/>
    <w:semiHidden/>
    <w:unhideWhenUsed/>
    <w:rsid w:val="00076E0B"/>
    <w:rPr>
      <w:sz w:val="18"/>
      <w:szCs w:val="18"/>
    </w:rPr>
  </w:style>
  <w:style w:type="character" w:customStyle="1" w:styleId="BalloonTextChar">
    <w:name w:val="Balloon Text Char"/>
    <w:basedOn w:val="DefaultParagraphFont"/>
    <w:link w:val="BalloonText"/>
    <w:uiPriority w:val="99"/>
    <w:semiHidden/>
    <w:rsid w:val="00076E0B"/>
    <w:rPr>
      <w:rFonts w:ascii="Times New Roman" w:eastAsia="Calibri" w:hAnsi="Times New Roman" w:cs="Times New Roman"/>
      <w:sz w:val="18"/>
      <w:szCs w:val="18"/>
      <w:lang w:bidi="en-US"/>
    </w:rPr>
  </w:style>
  <w:style w:type="paragraph" w:styleId="ListParagraph">
    <w:name w:val="List Paragraph"/>
    <w:basedOn w:val="Normal"/>
    <w:uiPriority w:val="34"/>
    <w:qFormat/>
    <w:rsid w:val="00560E7C"/>
    <w:pPr>
      <w:ind w:left="720"/>
      <w:contextualSpacing/>
    </w:pPr>
  </w:style>
  <w:style w:type="character" w:styleId="Hyperlink">
    <w:name w:val="Hyperlink"/>
    <w:basedOn w:val="DefaultParagraphFont"/>
    <w:uiPriority w:val="99"/>
    <w:unhideWhenUsed/>
    <w:rsid w:val="00F111AF"/>
    <w:rPr>
      <w:color w:val="0000FF"/>
      <w:u w:val="single"/>
    </w:rPr>
  </w:style>
  <w:style w:type="character" w:styleId="UnresolvedMention">
    <w:name w:val="Unresolved Mention"/>
    <w:basedOn w:val="DefaultParagraphFont"/>
    <w:uiPriority w:val="99"/>
    <w:semiHidden/>
    <w:unhideWhenUsed/>
    <w:rsid w:val="00F11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880506">
      <w:bodyDiv w:val="1"/>
      <w:marLeft w:val="0"/>
      <w:marRight w:val="0"/>
      <w:marTop w:val="0"/>
      <w:marBottom w:val="0"/>
      <w:divBdr>
        <w:top w:val="none" w:sz="0" w:space="0" w:color="auto"/>
        <w:left w:val="none" w:sz="0" w:space="0" w:color="auto"/>
        <w:bottom w:val="none" w:sz="0" w:space="0" w:color="auto"/>
        <w:right w:val="none" w:sz="0" w:space="0" w:color="auto"/>
      </w:divBdr>
    </w:div>
    <w:div w:id="302583234">
      <w:bodyDiv w:val="1"/>
      <w:marLeft w:val="0"/>
      <w:marRight w:val="0"/>
      <w:marTop w:val="0"/>
      <w:marBottom w:val="0"/>
      <w:divBdr>
        <w:top w:val="none" w:sz="0" w:space="0" w:color="auto"/>
        <w:left w:val="none" w:sz="0" w:space="0" w:color="auto"/>
        <w:bottom w:val="none" w:sz="0" w:space="0" w:color="auto"/>
        <w:right w:val="none" w:sz="0" w:space="0" w:color="auto"/>
      </w:divBdr>
    </w:div>
    <w:div w:id="306126586">
      <w:bodyDiv w:val="1"/>
      <w:marLeft w:val="0"/>
      <w:marRight w:val="0"/>
      <w:marTop w:val="0"/>
      <w:marBottom w:val="0"/>
      <w:divBdr>
        <w:top w:val="none" w:sz="0" w:space="0" w:color="auto"/>
        <w:left w:val="none" w:sz="0" w:space="0" w:color="auto"/>
        <w:bottom w:val="none" w:sz="0" w:space="0" w:color="auto"/>
        <w:right w:val="none" w:sz="0" w:space="0" w:color="auto"/>
      </w:divBdr>
    </w:div>
    <w:div w:id="394623966">
      <w:bodyDiv w:val="1"/>
      <w:marLeft w:val="0"/>
      <w:marRight w:val="0"/>
      <w:marTop w:val="0"/>
      <w:marBottom w:val="0"/>
      <w:divBdr>
        <w:top w:val="none" w:sz="0" w:space="0" w:color="auto"/>
        <w:left w:val="none" w:sz="0" w:space="0" w:color="auto"/>
        <w:bottom w:val="none" w:sz="0" w:space="0" w:color="auto"/>
        <w:right w:val="none" w:sz="0" w:space="0" w:color="auto"/>
      </w:divBdr>
    </w:div>
    <w:div w:id="410202947">
      <w:bodyDiv w:val="1"/>
      <w:marLeft w:val="0"/>
      <w:marRight w:val="0"/>
      <w:marTop w:val="0"/>
      <w:marBottom w:val="0"/>
      <w:divBdr>
        <w:top w:val="none" w:sz="0" w:space="0" w:color="auto"/>
        <w:left w:val="none" w:sz="0" w:space="0" w:color="auto"/>
        <w:bottom w:val="none" w:sz="0" w:space="0" w:color="auto"/>
        <w:right w:val="none" w:sz="0" w:space="0" w:color="auto"/>
      </w:divBdr>
      <w:divsChild>
        <w:div w:id="1234777956">
          <w:marLeft w:val="0"/>
          <w:marRight w:val="0"/>
          <w:marTop w:val="0"/>
          <w:marBottom w:val="0"/>
          <w:divBdr>
            <w:top w:val="none" w:sz="0" w:space="0" w:color="auto"/>
            <w:left w:val="none" w:sz="0" w:space="0" w:color="auto"/>
            <w:bottom w:val="none" w:sz="0" w:space="0" w:color="auto"/>
            <w:right w:val="none" w:sz="0" w:space="0" w:color="auto"/>
          </w:divBdr>
          <w:divsChild>
            <w:div w:id="1729301557">
              <w:marLeft w:val="0"/>
              <w:marRight w:val="0"/>
              <w:marTop w:val="0"/>
              <w:marBottom w:val="0"/>
              <w:divBdr>
                <w:top w:val="none" w:sz="0" w:space="0" w:color="auto"/>
                <w:left w:val="none" w:sz="0" w:space="0" w:color="auto"/>
                <w:bottom w:val="none" w:sz="0" w:space="0" w:color="auto"/>
                <w:right w:val="none" w:sz="0" w:space="0" w:color="auto"/>
              </w:divBdr>
              <w:divsChild>
                <w:div w:id="14581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1602">
      <w:bodyDiv w:val="1"/>
      <w:marLeft w:val="0"/>
      <w:marRight w:val="0"/>
      <w:marTop w:val="0"/>
      <w:marBottom w:val="0"/>
      <w:divBdr>
        <w:top w:val="none" w:sz="0" w:space="0" w:color="auto"/>
        <w:left w:val="none" w:sz="0" w:space="0" w:color="auto"/>
        <w:bottom w:val="none" w:sz="0" w:space="0" w:color="auto"/>
        <w:right w:val="none" w:sz="0" w:space="0" w:color="auto"/>
      </w:divBdr>
    </w:div>
    <w:div w:id="1031540755">
      <w:bodyDiv w:val="1"/>
      <w:marLeft w:val="0"/>
      <w:marRight w:val="0"/>
      <w:marTop w:val="0"/>
      <w:marBottom w:val="0"/>
      <w:divBdr>
        <w:top w:val="none" w:sz="0" w:space="0" w:color="auto"/>
        <w:left w:val="none" w:sz="0" w:space="0" w:color="auto"/>
        <w:bottom w:val="none" w:sz="0" w:space="0" w:color="auto"/>
        <w:right w:val="none" w:sz="0" w:space="0" w:color="auto"/>
      </w:divBdr>
    </w:div>
    <w:div w:id="1074401946">
      <w:bodyDiv w:val="1"/>
      <w:marLeft w:val="0"/>
      <w:marRight w:val="0"/>
      <w:marTop w:val="0"/>
      <w:marBottom w:val="0"/>
      <w:divBdr>
        <w:top w:val="none" w:sz="0" w:space="0" w:color="auto"/>
        <w:left w:val="none" w:sz="0" w:space="0" w:color="auto"/>
        <w:bottom w:val="none" w:sz="0" w:space="0" w:color="auto"/>
        <w:right w:val="none" w:sz="0" w:space="0" w:color="auto"/>
      </w:divBdr>
      <w:divsChild>
        <w:div w:id="1495492020">
          <w:marLeft w:val="0"/>
          <w:marRight w:val="0"/>
          <w:marTop w:val="0"/>
          <w:marBottom w:val="0"/>
          <w:divBdr>
            <w:top w:val="none" w:sz="0" w:space="0" w:color="auto"/>
            <w:left w:val="none" w:sz="0" w:space="0" w:color="auto"/>
            <w:bottom w:val="none" w:sz="0" w:space="0" w:color="auto"/>
            <w:right w:val="none" w:sz="0" w:space="0" w:color="auto"/>
          </w:divBdr>
          <w:divsChild>
            <w:div w:id="328364082">
              <w:marLeft w:val="0"/>
              <w:marRight w:val="0"/>
              <w:marTop w:val="0"/>
              <w:marBottom w:val="0"/>
              <w:divBdr>
                <w:top w:val="none" w:sz="0" w:space="0" w:color="auto"/>
                <w:left w:val="none" w:sz="0" w:space="0" w:color="auto"/>
                <w:bottom w:val="none" w:sz="0" w:space="0" w:color="auto"/>
                <w:right w:val="none" w:sz="0" w:space="0" w:color="auto"/>
              </w:divBdr>
              <w:divsChild>
                <w:div w:id="14310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3904">
      <w:bodyDiv w:val="1"/>
      <w:marLeft w:val="0"/>
      <w:marRight w:val="0"/>
      <w:marTop w:val="0"/>
      <w:marBottom w:val="0"/>
      <w:divBdr>
        <w:top w:val="none" w:sz="0" w:space="0" w:color="auto"/>
        <w:left w:val="none" w:sz="0" w:space="0" w:color="auto"/>
        <w:bottom w:val="none" w:sz="0" w:space="0" w:color="auto"/>
        <w:right w:val="none" w:sz="0" w:space="0" w:color="auto"/>
      </w:divBdr>
      <w:divsChild>
        <w:div w:id="116336935">
          <w:marLeft w:val="0"/>
          <w:marRight w:val="0"/>
          <w:marTop w:val="0"/>
          <w:marBottom w:val="0"/>
          <w:divBdr>
            <w:top w:val="none" w:sz="0" w:space="0" w:color="auto"/>
            <w:left w:val="none" w:sz="0" w:space="0" w:color="auto"/>
            <w:bottom w:val="none" w:sz="0" w:space="0" w:color="auto"/>
            <w:right w:val="none" w:sz="0" w:space="0" w:color="auto"/>
          </w:divBdr>
          <w:divsChild>
            <w:div w:id="1059324391">
              <w:marLeft w:val="0"/>
              <w:marRight w:val="0"/>
              <w:marTop w:val="0"/>
              <w:marBottom w:val="0"/>
              <w:divBdr>
                <w:top w:val="none" w:sz="0" w:space="0" w:color="auto"/>
                <w:left w:val="none" w:sz="0" w:space="0" w:color="auto"/>
                <w:bottom w:val="none" w:sz="0" w:space="0" w:color="auto"/>
                <w:right w:val="none" w:sz="0" w:space="0" w:color="auto"/>
              </w:divBdr>
              <w:divsChild>
                <w:div w:id="167002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8582">
      <w:bodyDiv w:val="1"/>
      <w:marLeft w:val="0"/>
      <w:marRight w:val="0"/>
      <w:marTop w:val="0"/>
      <w:marBottom w:val="0"/>
      <w:divBdr>
        <w:top w:val="none" w:sz="0" w:space="0" w:color="auto"/>
        <w:left w:val="none" w:sz="0" w:space="0" w:color="auto"/>
        <w:bottom w:val="none" w:sz="0" w:space="0" w:color="auto"/>
        <w:right w:val="none" w:sz="0" w:space="0" w:color="auto"/>
      </w:divBdr>
    </w:div>
    <w:div w:id="1240016066">
      <w:bodyDiv w:val="1"/>
      <w:marLeft w:val="0"/>
      <w:marRight w:val="0"/>
      <w:marTop w:val="0"/>
      <w:marBottom w:val="0"/>
      <w:divBdr>
        <w:top w:val="none" w:sz="0" w:space="0" w:color="auto"/>
        <w:left w:val="none" w:sz="0" w:space="0" w:color="auto"/>
        <w:bottom w:val="none" w:sz="0" w:space="0" w:color="auto"/>
        <w:right w:val="none" w:sz="0" w:space="0" w:color="auto"/>
      </w:divBdr>
    </w:div>
    <w:div w:id="1354501138">
      <w:bodyDiv w:val="1"/>
      <w:marLeft w:val="0"/>
      <w:marRight w:val="0"/>
      <w:marTop w:val="0"/>
      <w:marBottom w:val="0"/>
      <w:divBdr>
        <w:top w:val="none" w:sz="0" w:space="0" w:color="auto"/>
        <w:left w:val="none" w:sz="0" w:space="0" w:color="auto"/>
        <w:bottom w:val="none" w:sz="0" w:space="0" w:color="auto"/>
        <w:right w:val="none" w:sz="0" w:space="0" w:color="auto"/>
      </w:divBdr>
    </w:div>
    <w:div w:id="1473013488">
      <w:bodyDiv w:val="1"/>
      <w:marLeft w:val="0"/>
      <w:marRight w:val="0"/>
      <w:marTop w:val="0"/>
      <w:marBottom w:val="0"/>
      <w:divBdr>
        <w:top w:val="none" w:sz="0" w:space="0" w:color="auto"/>
        <w:left w:val="none" w:sz="0" w:space="0" w:color="auto"/>
        <w:bottom w:val="none" w:sz="0" w:space="0" w:color="auto"/>
        <w:right w:val="none" w:sz="0" w:space="0" w:color="auto"/>
      </w:divBdr>
    </w:div>
    <w:div w:id="1589533545">
      <w:bodyDiv w:val="1"/>
      <w:marLeft w:val="0"/>
      <w:marRight w:val="0"/>
      <w:marTop w:val="0"/>
      <w:marBottom w:val="0"/>
      <w:divBdr>
        <w:top w:val="none" w:sz="0" w:space="0" w:color="auto"/>
        <w:left w:val="none" w:sz="0" w:space="0" w:color="auto"/>
        <w:bottom w:val="none" w:sz="0" w:space="0" w:color="auto"/>
        <w:right w:val="none" w:sz="0" w:space="0" w:color="auto"/>
      </w:divBdr>
    </w:div>
    <w:div w:id="1593322982">
      <w:bodyDiv w:val="1"/>
      <w:marLeft w:val="0"/>
      <w:marRight w:val="0"/>
      <w:marTop w:val="0"/>
      <w:marBottom w:val="0"/>
      <w:divBdr>
        <w:top w:val="none" w:sz="0" w:space="0" w:color="auto"/>
        <w:left w:val="none" w:sz="0" w:space="0" w:color="auto"/>
        <w:bottom w:val="none" w:sz="0" w:space="0" w:color="auto"/>
        <w:right w:val="none" w:sz="0" w:space="0" w:color="auto"/>
      </w:divBdr>
    </w:div>
    <w:div w:id="1721784681">
      <w:bodyDiv w:val="1"/>
      <w:marLeft w:val="0"/>
      <w:marRight w:val="0"/>
      <w:marTop w:val="0"/>
      <w:marBottom w:val="0"/>
      <w:divBdr>
        <w:top w:val="none" w:sz="0" w:space="0" w:color="auto"/>
        <w:left w:val="none" w:sz="0" w:space="0" w:color="auto"/>
        <w:bottom w:val="none" w:sz="0" w:space="0" w:color="auto"/>
        <w:right w:val="none" w:sz="0" w:space="0" w:color="auto"/>
      </w:divBdr>
    </w:div>
    <w:div w:id="1810004539">
      <w:bodyDiv w:val="1"/>
      <w:marLeft w:val="0"/>
      <w:marRight w:val="0"/>
      <w:marTop w:val="0"/>
      <w:marBottom w:val="0"/>
      <w:divBdr>
        <w:top w:val="none" w:sz="0" w:space="0" w:color="auto"/>
        <w:left w:val="none" w:sz="0" w:space="0" w:color="auto"/>
        <w:bottom w:val="none" w:sz="0" w:space="0" w:color="auto"/>
        <w:right w:val="none" w:sz="0" w:space="0" w:color="auto"/>
      </w:divBdr>
      <w:divsChild>
        <w:div w:id="1868521298">
          <w:marLeft w:val="0"/>
          <w:marRight w:val="0"/>
          <w:marTop w:val="0"/>
          <w:marBottom w:val="0"/>
          <w:divBdr>
            <w:top w:val="none" w:sz="0" w:space="0" w:color="auto"/>
            <w:left w:val="none" w:sz="0" w:space="0" w:color="auto"/>
            <w:bottom w:val="none" w:sz="0" w:space="0" w:color="auto"/>
            <w:right w:val="none" w:sz="0" w:space="0" w:color="auto"/>
          </w:divBdr>
          <w:divsChild>
            <w:div w:id="416364187">
              <w:marLeft w:val="0"/>
              <w:marRight w:val="0"/>
              <w:marTop w:val="0"/>
              <w:marBottom w:val="0"/>
              <w:divBdr>
                <w:top w:val="none" w:sz="0" w:space="0" w:color="auto"/>
                <w:left w:val="none" w:sz="0" w:space="0" w:color="auto"/>
                <w:bottom w:val="none" w:sz="0" w:space="0" w:color="auto"/>
                <w:right w:val="none" w:sz="0" w:space="0" w:color="auto"/>
              </w:divBdr>
              <w:divsChild>
                <w:div w:id="6314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0549">
      <w:bodyDiv w:val="1"/>
      <w:marLeft w:val="0"/>
      <w:marRight w:val="0"/>
      <w:marTop w:val="0"/>
      <w:marBottom w:val="0"/>
      <w:divBdr>
        <w:top w:val="none" w:sz="0" w:space="0" w:color="auto"/>
        <w:left w:val="none" w:sz="0" w:space="0" w:color="auto"/>
        <w:bottom w:val="none" w:sz="0" w:space="0" w:color="auto"/>
        <w:right w:val="none" w:sz="0" w:space="0" w:color="auto"/>
      </w:divBdr>
    </w:div>
    <w:div w:id="210294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hebalance.com/stock-investing-for-the-individual-investor-330618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23</Pages>
  <Words>4148</Words>
  <Characters>23644</Characters>
  <Application>Microsoft Office Word</Application>
  <DocSecurity>0</DocSecurity>
  <Lines>197</Lines>
  <Paragraphs>55</Paragraphs>
  <ScaleCrop>false</ScaleCrop>
  <Company/>
  <LinksUpToDate>false</LinksUpToDate>
  <CharactersWithSpaces>27737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Hungund</dc:creator>
  <cp:keywords/>
  <dc:description/>
  <cp:lastModifiedBy>Gayatri Hungund</cp:lastModifiedBy>
  <cp:revision>38</cp:revision>
  <dcterms:created xsi:type="dcterms:W3CDTF">2019-05-17T16:34:00Z</dcterms:created>
  <dcterms:modified xsi:type="dcterms:W3CDTF">2019-05-22T04:22:00Z</dcterms:modified>
</cp:coreProperties>
</file>