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ritik-khapre"/>
    <w:p>
      <w:pPr>
        <w:pStyle w:val="Heading1"/>
      </w:pPr>
      <w:r>
        <w:t xml:space="preserve">Ritik Khapre</w:t>
      </w:r>
    </w:p>
    <w:p>
      <w:pPr>
        <w:pStyle w:val="FirstParagraph"/>
      </w:pPr>
      <w:r>
        <w:rPr>
          <w:i/>
          <w:iCs/>
        </w:rPr>
        <w:t xml:space="preserve">Building systems that think, see, and scale.</w:t>
      </w:r>
    </w:p>
    <w:p>
      <w:pPr>
        <w:pStyle w:val="BodyText"/>
      </w:pP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•</w:t>
      </w:r>
      <w:r>
        <w:t xml:space="preserve"> </w:t>
      </w:r>
      <w:hyperlink r:id="rId22">
        <w:r>
          <w:rPr>
            <w:rStyle w:val="Hyperlink"/>
          </w:rPr>
          <w:t xml:space="preserve">LinkedIn</w:t>
        </w:r>
      </w:hyperlink>
    </w:p>
    <w:p>
      <w:pPr>
        <w:pStyle w:val="BodyText"/>
      </w:pPr>
      <w:hyperlink w:anchor="projects">
        <w:r>
          <w:rPr>
            <w:rStyle w:val="Hyperlink"/>
          </w:rPr>
          <w:t xml:space="preserve">Explore My Work</w:t>
        </w:r>
      </w:hyperlink>
    </w:p>
    <w:bookmarkStart w:id="23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I’m a multidisciplinary problem-solver who loves blending code, design, and data into seamless solutions. From building backend APIs to crafting intuitive interfaces and robust data analyses, I tackle challenges across the full stack with a creative flair. I hold a B.Tech in Computer Science &amp; Engineering (2024), and my background lets me connect the dots between technical complexity and user needs. With strong communication and leadership skills, I thrive on collaborating across cross-functional teams, turning ideas into reality by guiding projects through every stage.</w:t>
      </w:r>
    </w:p>
    <w:bookmarkEnd w:id="23"/>
    <w:bookmarkStart w:id="24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Python, HTML/CSS (with a flair for clean, maintainable code)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Analysis &amp; Visualization:</w:t>
      </w:r>
      <w:r>
        <w:t xml:space="preserve"> </w:t>
      </w:r>
      <w:r>
        <w:t xml:space="preserve">Pandas, NumPy, Matplotlib, Seaborn, Power BI, Excel (turning raw data into clear insights)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&amp; Platforms:</w:t>
      </w:r>
      <w:r>
        <w:t xml:space="preserve"> </w:t>
      </w:r>
      <w:r>
        <w:t xml:space="preserve">Django/DRF, Docker, Redis, Celery, Apache, Judge0, Git (building and scaling reliable applications)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SQL (designing efficient relational data models)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 Skills:</w:t>
      </w:r>
      <w:r>
        <w:t xml:space="preserve"> </w:t>
      </w:r>
      <w:r>
        <w:t xml:space="preserve">Clear communication, team leadership, problem-solving, critical thinking, adaptability (bridging tech and people)</w:t>
      </w:r>
    </w:p>
    <w:bookmarkEnd w:id="24"/>
    <w:bookmarkStart w:id="33" w:name="projects"/>
    <w:p>
      <w:pPr>
        <w:pStyle w:val="Heading2"/>
      </w:pPr>
      <w:r>
        <w:t xml:space="preserve">Projects</w:t>
      </w:r>
    </w:p>
    <w:bookmarkStart w:id="26" w:name="dda-contest-coding-contest-platform"/>
    <w:p>
      <w:pPr>
        <w:pStyle w:val="Heading3"/>
      </w:pPr>
      <w:r>
        <w:t xml:space="preserve">DDA Contest (Coding Contest Platform)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Python, Django/DRF, PostgreSQL, Celery, Redis, Docker, Apache</w:t>
      </w:r>
    </w:p>
    <w:p>
      <w:pPr>
        <w:pStyle w:val="Compact"/>
        <w:numPr>
          <w:ilvl w:val="0"/>
          <w:numId w:val="1002"/>
        </w:numPr>
      </w:pPr>
      <w:r>
        <w:t xml:space="preserve">Delivered a production-ready web platform (</w:t>
      </w:r>
      <w:hyperlink r:id="rId25">
        <w:r>
          <w:rPr>
            <w:rStyle w:val="Hyperlink"/>
          </w:rPr>
          <w:t xml:space="preserve">ddacontest.com</w:t>
        </w:r>
      </w:hyperlink>
      <w:r>
        <w:t xml:space="preserve">) featuring unified Programming + MCQ contests with timeboxed attempts and PIN-gated access.</w:t>
      </w:r>
    </w:p>
    <w:p>
      <w:pPr>
        <w:pStyle w:val="Compact"/>
        <w:numPr>
          <w:ilvl w:val="0"/>
          <w:numId w:val="1002"/>
        </w:numPr>
      </w:pPr>
      <w:r>
        <w:t xml:space="preserve">Built an asynchronous code evaluation pipeline (using Judge0 with Celery/Redis) that polls results in real time and reveals test cases for contestants.</w:t>
      </w:r>
    </w:p>
    <w:p>
      <w:pPr>
        <w:pStyle w:val="Compact"/>
        <w:numPr>
          <w:ilvl w:val="0"/>
          <w:numId w:val="1002"/>
        </w:numPr>
      </w:pPr>
      <w:r>
        <w:t xml:space="preserve">Designed secure REST APIs and live leaderboards with tie-aware ranking; added features like practice mode and public profile views to enhance usability.</w:t>
      </w:r>
    </w:p>
    <w:bookmarkEnd w:id="26"/>
    <w:bookmarkStart w:id="28" w:name="amazon-sales-data-analysis"/>
    <w:p>
      <w:pPr>
        <w:pStyle w:val="Heading3"/>
      </w:pPr>
      <w:r>
        <w:t xml:space="preserve">Amazon Sales Data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Python, Pandas, Matplotlib, Seaborn</w:t>
      </w:r>
    </w:p>
    <w:p>
      <w:pPr>
        <w:pStyle w:val="Compact"/>
        <w:numPr>
          <w:ilvl w:val="0"/>
          <w:numId w:val="1003"/>
        </w:numPr>
      </w:pPr>
      <w:r>
        <w:t xml:space="preserve">Conducted exploratory analysis on ~128,975 Amazon sales records (Mar–Jun 2022), cleaning and transforming the data for actionable insights.</w:t>
      </w:r>
    </w:p>
    <w:p>
      <w:pPr>
        <w:pStyle w:val="Compact"/>
        <w:numPr>
          <w:ilvl w:val="0"/>
          <w:numId w:val="1003"/>
        </w:numPr>
      </w:pPr>
      <w:r>
        <w:t xml:space="preserve">Discovered key trends, including an 18.77% revenue decline from April to June 2022, and identified top-selling products along with categories having higher return rates.</w:t>
      </w:r>
    </w:p>
    <w:p>
      <w:pPr>
        <w:pStyle w:val="Compact"/>
        <w:numPr>
          <w:ilvl w:val="0"/>
          <w:numId w:val="1003"/>
        </w:numPr>
      </w:pPr>
      <w:r>
        <w:t xml:space="preserve">Visualized findings with charts to highlight performance patterns and support data-driven decisions.</w:t>
      </w:r>
      <w:r>
        <w:t xml:space="preserve"> </w:t>
      </w:r>
      <w:hyperlink r:id="rId27">
        <w:r>
          <w:rPr>
            <w:rStyle w:val="Hyperlink"/>
          </w:rPr>
          <w:t xml:space="preserve">GitHub Repo</w:t>
        </w:r>
      </w:hyperlink>
    </w:p>
    <w:bookmarkEnd w:id="28"/>
    <w:bookmarkStart w:id="30" w:name="blinkit-grocery-product-analysis"/>
    <w:p>
      <w:pPr>
        <w:pStyle w:val="Heading3"/>
      </w:pPr>
      <w:r>
        <w:t xml:space="preserve">Blinkit Grocery Product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Power Query Editor, Power BI</w:t>
      </w:r>
    </w:p>
    <w:p>
      <w:pPr>
        <w:pStyle w:val="Compact"/>
        <w:numPr>
          <w:ilvl w:val="0"/>
          <w:numId w:val="1004"/>
        </w:numPr>
      </w:pPr>
      <w:r>
        <w:t xml:space="preserve">Analyzed Blinkit grocery sales data to uncover the characteristics of successful new products—focusing on top-performing categories, optimal pricing, weight, and fat content.</w:t>
      </w:r>
    </w:p>
    <w:p>
      <w:pPr>
        <w:pStyle w:val="Compact"/>
        <w:numPr>
          <w:ilvl w:val="0"/>
          <w:numId w:val="1004"/>
        </w:numPr>
      </w:pPr>
      <w:r>
        <w:t xml:space="preserve">Created an interactive Power BI dashboard to visualize these insights, enabling data-driven decisions for launching new grocery products.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GitHub Repo</w:t>
        </w:r>
      </w:hyperlink>
    </w:p>
    <w:bookmarkEnd w:id="30"/>
    <w:bookmarkStart w:id="32" w:name="bike-store-database-analysis"/>
    <w:p>
      <w:pPr>
        <w:pStyle w:val="Heading3"/>
      </w:pPr>
      <w:r>
        <w:t xml:space="preserve">Bike Store Database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SQL, Power BI, Python, Excel</w:t>
      </w:r>
    </w:p>
    <w:p>
      <w:pPr>
        <w:pStyle w:val="Compact"/>
        <w:numPr>
          <w:ilvl w:val="0"/>
          <w:numId w:val="1005"/>
        </w:numPr>
      </w:pPr>
      <w:r>
        <w:t xml:space="preserve">Designed and implemented a 9-table relational database schema to manage bike store inventory, customers, and orders efficiently.</w:t>
      </w:r>
    </w:p>
    <w:p>
      <w:pPr>
        <w:pStyle w:val="Compact"/>
        <w:numPr>
          <w:ilvl w:val="0"/>
          <w:numId w:val="1005"/>
        </w:numPr>
      </w:pPr>
      <w:r>
        <w:t xml:space="preserve">Analyzed 2016–2017 sales data to identify customer segments, product popularity, and revenue trends over time.</w:t>
      </w:r>
    </w:p>
    <w:p>
      <w:pPr>
        <w:pStyle w:val="Compact"/>
        <w:numPr>
          <w:ilvl w:val="0"/>
          <w:numId w:val="1005"/>
        </w:numPr>
      </w:pPr>
      <w:r>
        <w:t xml:space="preserve">Developed an interactive Power BI dashboard to present actionable business insights, helping stakeholders understand purchasing behaviors and focus areas.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GitHub Repo</w:t>
        </w:r>
      </w:hyperlink>
    </w:p>
    <w:bookmarkEnd w:id="32"/>
    <w:bookmarkEnd w:id="33"/>
    <w:bookmarkStart w:id="3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Project Manager, Decode Data Academy</w:t>
      </w:r>
      <w:r>
        <w:t xml:space="preserve"> </w:t>
      </w:r>
      <w:r>
        <w:t xml:space="preserve">(May 2025 – Present)</w:t>
      </w:r>
      <w:r>
        <w:br/>
      </w:r>
      <w:r>
        <w:t xml:space="preserve">- Orchestrated the end-to-end development of a production-grade coding contest platform, integrating technologies like Django/DRF, Judge0, PostgreSQL, Celery/Redis, Docker, and Apache.</w:t>
      </w:r>
      <w:r>
        <w:br/>
      </w:r>
      <w:r>
        <w:t xml:space="preserve">- Implemented automated deployment processes, health-check endpoints, and continuous integration pipelines for robust releases and smooth operations.</w:t>
      </w:r>
      <w:r>
        <w:br/>
      </w:r>
      <w:r>
        <w:t xml:space="preserve">- Introduced observability and best practices (linting, strict environment hygiene, and security measures) to improve quality and reduce incident rates.</w:t>
      </w:r>
    </w:p>
    <w:p>
      <w:pPr>
        <w:pStyle w:val="BodyText"/>
      </w:pPr>
      <w:r>
        <w:rPr>
          <w:b/>
          <w:bCs/>
        </w:rPr>
        <w:t xml:space="preserve">Social Media Manager, DigiGhost</w:t>
      </w:r>
      <w:r>
        <w:t xml:space="preserve"> </w:t>
      </w:r>
      <w:r>
        <w:t xml:space="preserve">(July 2024 – May 2025)</w:t>
      </w:r>
      <w:r>
        <w:br/>
      </w:r>
      <w:r>
        <w:t xml:space="preserve">- Managed DigiGhost’s social media channels, creating engaging posts and product images to boost brand awareness and user engagement.</w:t>
      </w:r>
      <w:r>
        <w:br/>
      </w:r>
      <w:r>
        <w:t xml:space="preserve">- Crafted content strategies and campaigns to grow the online community and showcase products effectively.</w:t>
      </w:r>
      <w:r>
        <w:br/>
      </w:r>
      <w:r>
        <w:t xml:space="preserve">- Tracked performance analytics for each platform, refining the approach to maximize reach and impact.</w:t>
      </w:r>
    </w:p>
    <w:bookmarkEnd w:id="34"/>
    <w:bookmarkStart w:id="3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Feel free to connect or start a conversation about a project or collaboration: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Ritik Khapre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ritik.khapre5202@gmail.com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+91-7477050857</w:t>
      </w:r>
    </w:p>
    <w:p>
      <w:pPr>
        <w:pStyle w:val="FirstParagraph"/>
      </w:pPr>
      <w:r>
        <w:t xml:space="preserve">Looking forward to building something great together!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8" w:name="citations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dacontest.com" TargetMode="External" /><Relationship Type="http://schemas.openxmlformats.org/officeDocument/2006/relationships/hyperlink" Id="rId21" Target="https://github.com/ritik-3" TargetMode="External" /><Relationship Type="http://schemas.openxmlformats.org/officeDocument/2006/relationships/hyperlink" Id="rId27" Target="https://github.com/ritik-3/amazon_sales_project" TargetMode="External" /><Relationship Type="http://schemas.openxmlformats.org/officeDocument/2006/relationships/hyperlink" Id="rId31" Target="https://github.com/ritik-3/bike_store_project_sql" TargetMode="External" /><Relationship Type="http://schemas.openxmlformats.org/officeDocument/2006/relationships/hyperlink" Id="rId29" Target="https://github.com/ritik-3/blinkit_grocesry" TargetMode="External" /><Relationship Type="http://schemas.openxmlformats.org/officeDocument/2006/relationships/hyperlink" Id="rId22" Target="https://www.linkedin.com/in/ritik-khap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dacontest.com" TargetMode="External" /><Relationship Type="http://schemas.openxmlformats.org/officeDocument/2006/relationships/hyperlink" Id="rId21" Target="https://github.com/ritik-3" TargetMode="External" /><Relationship Type="http://schemas.openxmlformats.org/officeDocument/2006/relationships/hyperlink" Id="rId27" Target="https://github.com/ritik-3/amazon_sales_project" TargetMode="External" /><Relationship Type="http://schemas.openxmlformats.org/officeDocument/2006/relationships/hyperlink" Id="rId31" Target="https://github.com/ritik-3/bike_store_project_sql" TargetMode="External" /><Relationship Type="http://schemas.openxmlformats.org/officeDocument/2006/relationships/hyperlink" Id="rId29" Target="https://github.com/ritik-3/blinkit_grocesry" TargetMode="External" /><Relationship Type="http://schemas.openxmlformats.org/officeDocument/2006/relationships/hyperlink" Id="rId22" Target="https://www.linkedin.com/in/ritik-khap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2026-03-04T14:53:30Z</dcterms:created>
  <dcterms:modified xsi:type="dcterms:W3CDTF">2026-03-04T14:53:30Z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