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63"/>
        <w:gridCol w:w="5056"/>
      </w:tblGrid>
      <w:tr w:rsidR="00C369DC" w14:paraId="53DCFECD" w14:textId="77777777">
        <w:trPr>
          <w:trHeight w:val="1005"/>
        </w:trPr>
        <w:tc>
          <w:tcPr>
            <w:tcW w:w="6563" w:type="dxa"/>
          </w:tcPr>
          <w:p w14:paraId="3ACC6B83" w14:textId="77777777" w:rsidR="00C369DC" w:rsidRDefault="00000000">
            <w:pPr>
              <w:pStyle w:val="TableParagraph"/>
              <w:spacing w:line="522" w:lineRule="exact"/>
              <w:ind w:left="200"/>
              <w:jc w:val="left"/>
              <w:rPr>
                <w:rFonts w:ascii="Times New Roman"/>
                <w:b/>
                <w:sz w:val="48"/>
                <w:u w:val="none"/>
              </w:rPr>
            </w:pPr>
            <w:r>
              <w:rPr>
                <w:rFonts w:ascii="Times New Roman"/>
                <w:b/>
                <w:sz w:val="48"/>
                <w:u w:val="none"/>
              </w:rPr>
              <w:t>RITIK</w:t>
            </w:r>
            <w:r>
              <w:rPr>
                <w:rFonts w:ascii="Times New Roman"/>
                <w:b/>
                <w:spacing w:val="62"/>
                <w:sz w:val="48"/>
                <w:u w:val="none"/>
              </w:rPr>
              <w:t xml:space="preserve"> </w:t>
            </w:r>
            <w:r>
              <w:rPr>
                <w:rFonts w:ascii="Times New Roman"/>
                <w:b/>
                <w:sz w:val="48"/>
                <w:u w:val="none"/>
              </w:rPr>
              <w:t>SHARMA</w:t>
            </w:r>
          </w:p>
        </w:tc>
        <w:tc>
          <w:tcPr>
            <w:tcW w:w="5056" w:type="dxa"/>
          </w:tcPr>
          <w:p w14:paraId="4F455841" w14:textId="77777777" w:rsidR="00C369DC" w:rsidRDefault="00000000">
            <w:pPr>
              <w:pStyle w:val="TableParagraph"/>
              <w:spacing w:line="167" w:lineRule="exact"/>
              <w:ind w:left="2634"/>
              <w:jc w:val="left"/>
              <w:rPr>
                <w:sz w:val="18"/>
                <w:u w:val="none"/>
              </w:rPr>
            </w:pPr>
            <w:hyperlink r:id="rId5">
              <w:r>
                <w:rPr>
                  <w:color w:val="0000FF"/>
                  <w:sz w:val="18"/>
                  <w:u w:color="0000FF"/>
                </w:rPr>
                <w:t>ritiksharma21july@gmail.com</w:t>
              </w:r>
            </w:hyperlink>
          </w:p>
          <w:p w14:paraId="3257A362" w14:textId="77777777" w:rsidR="00C369DC" w:rsidRDefault="00000000">
            <w:pPr>
              <w:pStyle w:val="TableParagraph"/>
              <w:spacing w:line="223" w:lineRule="auto"/>
              <w:ind w:left="4261" w:right="198" w:firstLine="50"/>
              <w:rPr>
                <w:sz w:val="18"/>
                <w:u w:val="none"/>
              </w:rPr>
            </w:pPr>
            <w:hyperlink r:id="rId6">
              <w:r>
                <w:rPr>
                  <w:color w:val="0000FF"/>
                  <w:sz w:val="18"/>
                  <w:u w:color="0000FF"/>
                </w:rPr>
                <w:t>GitHub</w:t>
              </w:r>
            </w:hyperlink>
            <w:r>
              <w:rPr>
                <w:color w:val="0000FF"/>
                <w:spacing w:val="-38"/>
                <w:sz w:val="18"/>
                <w:u w:val="none"/>
              </w:rPr>
              <w:t xml:space="preserve"> </w:t>
            </w:r>
            <w:hyperlink r:id="rId7">
              <w:proofErr w:type="spellStart"/>
              <w:r>
                <w:rPr>
                  <w:color w:val="0000FF"/>
                  <w:spacing w:val="-3"/>
                  <w:sz w:val="18"/>
                  <w:u w:color="0000FF"/>
                </w:rPr>
                <w:t>Linkedin</w:t>
              </w:r>
              <w:proofErr w:type="spellEnd"/>
            </w:hyperlink>
          </w:p>
          <w:p w14:paraId="6723C469" w14:textId="77777777" w:rsidR="00C369DC" w:rsidRDefault="00000000">
            <w:pPr>
              <w:pStyle w:val="TableParagraph"/>
              <w:spacing w:line="215" w:lineRule="exact"/>
              <w:ind w:right="197"/>
              <w:rPr>
                <w:sz w:val="18"/>
                <w:u w:val="none"/>
              </w:rPr>
            </w:pPr>
            <w:r>
              <w:rPr>
                <w:sz w:val="18"/>
                <w:u w:val="none"/>
              </w:rPr>
              <w:t>7983056479</w:t>
            </w:r>
          </w:p>
          <w:p w14:paraId="6232D9DE" w14:textId="77777777" w:rsidR="00C369DC" w:rsidRDefault="00000000">
            <w:pPr>
              <w:pStyle w:val="TableParagraph"/>
              <w:spacing w:line="204" w:lineRule="exact"/>
              <w:ind w:right="197"/>
              <w:rPr>
                <w:sz w:val="18"/>
                <w:u w:val="none"/>
              </w:rPr>
            </w:pPr>
            <w:r>
              <w:rPr>
                <w:spacing w:val="-3"/>
                <w:sz w:val="18"/>
                <w:u w:val="none"/>
              </w:rPr>
              <w:t>Noida,</w:t>
            </w:r>
            <w:r>
              <w:rPr>
                <w:spacing w:val="-8"/>
                <w:sz w:val="18"/>
                <w:u w:val="none"/>
              </w:rPr>
              <w:t xml:space="preserve"> </w:t>
            </w:r>
            <w:r>
              <w:rPr>
                <w:spacing w:val="-3"/>
                <w:sz w:val="18"/>
                <w:u w:val="none"/>
              </w:rPr>
              <w:t>India</w:t>
            </w:r>
          </w:p>
        </w:tc>
      </w:tr>
    </w:tbl>
    <w:p w14:paraId="6027E08D" w14:textId="675795F8" w:rsidR="00C369DC" w:rsidRDefault="00000000">
      <w:pPr>
        <w:pStyle w:val="BodyText"/>
        <w:spacing w:before="15" w:line="242" w:lineRule="auto"/>
        <w:ind w:left="300" w:right="1815" w:firstLine="0"/>
      </w:pPr>
      <w:r>
        <w:t xml:space="preserve">Data Analyst skilled in Statistical Analysis, Python, </w:t>
      </w:r>
      <w:r w:rsidR="00B56977">
        <w:t>SQL,</w:t>
      </w:r>
      <w:r w:rsidR="00223692">
        <w:t xml:space="preserve"> </w:t>
      </w:r>
      <w:r>
        <w:t>Excel</w:t>
      </w:r>
      <w:r w:rsidR="00223692">
        <w:t xml:space="preserve"> and </w:t>
      </w:r>
      <w:r w:rsidR="00223692">
        <w:t>Machine Learning</w:t>
      </w:r>
      <w:r>
        <w:t xml:space="preserve"> eager to leverage hands-on project</w:t>
      </w:r>
      <w:r>
        <w:rPr>
          <w:spacing w:val="-44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to</w:t>
      </w:r>
      <w:r w:rsidR="00223692">
        <w:t xml:space="preserve"> </w:t>
      </w:r>
      <w:r>
        <w:t>drive</w:t>
      </w:r>
      <w:r>
        <w:rPr>
          <w:spacing w:val="-8"/>
        </w:rPr>
        <w:t xml:space="preserve"> </w:t>
      </w:r>
      <w:r>
        <w:t>data-driven</w:t>
      </w:r>
      <w:r>
        <w:rPr>
          <w:spacing w:val="-2"/>
        </w:rPr>
        <w:t xml:space="preserve"> </w:t>
      </w:r>
      <w:r>
        <w:t>decision-making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impactful</w:t>
      </w:r>
      <w:r>
        <w:rPr>
          <w:spacing w:val="-1"/>
        </w:rPr>
        <w:t xml:space="preserve"> </w:t>
      </w:r>
      <w:r>
        <w:t>business</w:t>
      </w:r>
      <w:r>
        <w:rPr>
          <w:spacing w:val="4"/>
        </w:rPr>
        <w:t xml:space="preserve"> </w:t>
      </w:r>
      <w:r>
        <w:t>outcomes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organization.</w:t>
      </w:r>
    </w:p>
    <w:p w14:paraId="74DE7881" w14:textId="77777777" w:rsidR="00C369DC" w:rsidRDefault="00000000">
      <w:pPr>
        <w:pStyle w:val="Heading1"/>
        <w:spacing w:before="37"/>
        <w:rPr>
          <w:u w:val="none"/>
        </w:rPr>
      </w:pPr>
      <w:r>
        <w:pict w14:anchorId="59DDEB45">
          <v:rect id="_x0000_s1029" style="position:absolute;left:0;text-align:left;margin-left:34.5pt;margin-top:18.35pt;width:543pt;height:.5pt;z-index:15729152;mso-position-horizontal-relative:page" fillcolor="black" stroked="f">
            <w10:wrap anchorx="page"/>
          </v:rect>
        </w:pict>
      </w:r>
      <w:r>
        <w:rPr>
          <w:u w:val="none"/>
        </w:rPr>
        <w:t>Skills</w:t>
      </w:r>
    </w:p>
    <w:p w14:paraId="15C1F3AA" w14:textId="77777777" w:rsidR="00C369DC" w:rsidRDefault="00C369DC">
      <w:pPr>
        <w:sectPr w:rsidR="00C369DC">
          <w:type w:val="continuous"/>
          <w:pgSz w:w="12240" w:h="15840"/>
          <w:pgMar w:top="460" w:right="0" w:bottom="280" w:left="420" w:header="720" w:footer="720" w:gutter="0"/>
          <w:cols w:space="720"/>
        </w:sectPr>
      </w:pPr>
    </w:p>
    <w:p w14:paraId="4CAD6B8B" w14:textId="77777777" w:rsidR="00C369DC" w:rsidRDefault="00000000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before="168"/>
        <w:rPr>
          <w:sz w:val="20"/>
        </w:rPr>
      </w:pPr>
      <w:r>
        <w:rPr>
          <w:spacing w:val="-3"/>
          <w:sz w:val="20"/>
        </w:rPr>
        <w:t>Programming</w:t>
      </w:r>
      <w:r>
        <w:rPr>
          <w:spacing w:val="-15"/>
          <w:sz w:val="20"/>
        </w:rPr>
        <w:t xml:space="preserve"> </w:t>
      </w:r>
      <w:r>
        <w:rPr>
          <w:spacing w:val="-3"/>
          <w:sz w:val="20"/>
        </w:rPr>
        <w:t>Languages: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Python,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SQL,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C++</w:t>
      </w:r>
    </w:p>
    <w:p w14:paraId="34038279" w14:textId="77777777" w:rsidR="00C369DC" w:rsidRDefault="00000000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before="79" w:line="242" w:lineRule="auto"/>
        <w:ind w:right="38"/>
        <w:rPr>
          <w:sz w:val="20"/>
        </w:rPr>
      </w:pPr>
      <w:r>
        <w:rPr>
          <w:w w:val="95"/>
          <w:sz w:val="20"/>
        </w:rPr>
        <w:t>Data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Visualization: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Power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BI,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Tableau,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Excel,</w:t>
      </w:r>
      <w:r>
        <w:rPr>
          <w:spacing w:val="-40"/>
          <w:w w:val="95"/>
          <w:sz w:val="20"/>
        </w:rPr>
        <w:t xml:space="preserve"> </w:t>
      </w:r>
      <w:r>
        <w:rPr>
          <w:sz w:val="20"/>
        </w:rPr>
        <w:t>Matplotlib,</w:t>
      </w:r>
      <w:r>
        <w:rPr>
          <w:spacing w:val="-4"/>
          <w:sz w:val="20"/>
        </w:rPr>
        <w:t xml:space="preserve"> </w:t>
      </w:r>
      <w:r>
        <w:rPr>
          <w:sz w:val="20"/>
        </w:rPr>
        <w:t>Seaborn</w:t>
      </w:r>
    </w:p>
    <w:p w14:paraId="05B120AC" w14:textId="77777777" w:rsidR="00C369DC" w:rsidRDefault="00000000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before="74"/>
        <w:ind w:right="1030"/>
        <w:rPr>
          <w:sz w:val="20"/>
        </w:rPr>
      </w:pPr>
      <w:r>
        <w:rPr>
          <w:spacing w:val="-2"/>
          <w:sz w:val="20"/>
        </w:rPr>
        <w:t>Machine Learning: Regression,</w:t>
      </w:r>
      <w:r>
        <w:rPr>
          <w:spacing w:val="-44"/>
          <w:sz w:val="20"/>
        </w:rPr>
        <w:t xml:space="preserve"> </w:t>
      </w:r>
      <w:r>
        <w:rPr>
          <w:w w:val="95"/>
          <w:sz w:val="20"/>
        </w:rPr>
        <w:t>Classification,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Clustering,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NLP</w:t>
      </w:r>
    </w:p>
    <w:p w14:paraId="773F0940" w14:textId="77777777" w:rsidR="00C369DC" w:rsidRDefault="00000000">
      <w:pPr>
        <w:pStyle w:val="Heading1"/>
        <w:spacing w:before="42"/>
        <w:ind w:left="287"/>
        <w:rPr>
          <w:u w:val="none"/>
        </w:rPr>
      </w:pPr>
      <w:r>
        <w:pict w14:anchorId="3197AC28">
          <v:rect id="_x0000_s1028" style="position:absolute;left:0;text-align:left;margin-left:34.55pt;margin-top:19.2pt;width:543pt;height:.5pt;z-index:15729664;mso-position-horizontal-relative:page" fillcolor="black" stroked="f">
            <w10:wrap anchorx="page"/>
          </v:rect>
        </w:pict>
      </w:r>
      <w:r>
        <w:rPr>
          <w:u w:val="none"/>
        </w:rPr>
        <w:t>Projects</w:t>
      </w:r>
    </w:p>
    <w:p w14:paraId="4852C0E1" w14:textId="77777777" w:rsidR="00C369DC" w:rsidRDefault="00000000">
      <w:pPr>
        <w:pStyle w:val="Heading2"/>
        <w:spacing w:before="101"/>
        <w:rPr>
          <w:b w:val="0"/>
        </w:rPr>
      </w:pPr>
      <w:r>
        <w:rPr>
          <w:spacing w:val="-1"/>
        </w:rPr>
        <w:t>ROAD</w:t>
      </w:r>
      <w:r>
        <w:rPr>
          <w:spacing w:val="-10"/>
        </w:rPr>
        <w:t xml:space="preserve"> </w:t>
      </w:r>
      <w:r>
        <w:rPr>
          <w:spacing w:val="-1"/>
        </w:rPr>
        <w:t>ACCIDENT</w:t>
      </w:r>
      <w:r>
        <w:rPr>
          <w:spacing w:val="-12"/>
        </w:rPr>
        <w:t xml:space="preserve"> </w:t>
      </w:r>
      <w:r>
        <w:rPr>
          <w:spacing w:val="-1"/>
        </w:rPr>
        <w:t>ANALYSIS</w:t>
      </w:r>
      <w:r>
        <w:rPr>
          <w:spacing w:val="-10"/>
        </w:rPr>
        <w:t xml:space="preserve"> </w:t>
      </w:r>
      <w:r>
        <w:rPr>
          <w:spacing w:val="-1"/>
        </w:rPr>
        <w:t>DASHBOARD -</w:t>
      </w:r>
      <w:r>
        <w:rPr>
          <w:spacing w:val="26"/>
        </w:rPr>
        <w:t xml:space="preserve"> </w:t>
      </w:r>
      <w:hyperlink r:id="rId8">
        <w:r>
          <w:rPr>
            <w:b w:val="0"/>
            <w:color w:val="0000FF"/>
            <w:spacing w:val="-1"/>
            <w:u w:val="single" w:color="0000FF"/>
          </w:rPr>
          <w:t>Link</w:t>
        </w:r>
      </w:hyperlink>
    </w:p>
    <w:p w14:paraId="29BE4F7B" w14:textId="77777777" w:rsidR="00C369DC" w:rsidRDefault="00000000">
      <w:pPr>
        <w:pStyle w:val="ListParagraph"/>
        <w:numPr>
          <w:ilvl w:val="0"/>
          <w:numId w:val="2"/>
        </w:numPr>
        <w:tabs>
          <w:tab w:val="left" w:pos="647"/>
          <w:tab w:val="left" w:pos="648"/>
        </w:tabs>
        <w:spacing w:before="168"/>
        <w:ind w:hanging="361"/>
        <w:rPr>
          <w:sz w:val="20"/>
        </w:rPr>
      </w:pPr>
      <w:r>
        <w:rPr>
          <w:spacing w:val="1"/>
          <w:w w:val="92"/>
          <w:sz w:val="20"/>
        </w:rPr>
        <w:br w:type="column"/>
      </w:r>
      <w:r>
        <w:rPr>
          <w:w w:val="95"/>
          <w:sz w:val="20"/>
        </w:rPr>
        <w:t>Data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Manipulation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&amp;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Analysis: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Pandas,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NumPy</w:t>
      </w:r>
    </w:p>
    <w:p w14:paraId="04FBF010" w14:textId="77777777" w:rsidR="00C369DC" w:rsidRDefault="00000000">
      <w:pPr>
        <w:pStyle w:val="ListParagraph"/>
        <w:numPr>
          <w:ilvl w:val="0"/>
          <w:numId w:val="2"/>
        </w:numPr>
        <w:tabs>
          <w:tab w:val="left" w:pos="647"/>
          <w:tab w:val="left" w:pos="648"/>
        </w:tabs>
        <w:spacing w:before="79" w:line="242" w:lineRule="auto"/>
        <w:ind w:left="647" w:right="1969"/>
        <w:rPr>
          <w:sz w:val="20"/>
        </w:rPr>
      </w:pPr>
      <w:r>
        <w:rPr>
          <w:spacing w:val="-3"/>
          <w:sz w:val="20"/>
        </w:rPr>
        <w:t xml:space="preserve">Statistical Analysis: </w:t>
      </w:r>
      <w:r>
        <w:rPr>
          <w:spacing w:val="-2"/>
          <w:sz w:val="20"/>
        </w:rPr>
        <w:t>Hypothesis Testing,</w:t>
      </w:r>
      <w:r>
        <w:rPr>
          <w:spacing w:val="-44"/>
          <w:sz w:val="20"/>
        </w:rPr>
        <w:t xml:space="preserve"> </w:t>
      </w:r>
      <w:r>
        <w:rPr>
          <w:sz w:val="20"/>
        </w:rPr>
        <w:t>Probability</w:t>
      </w:r>
      <w:r>
        <w:rPr>
          <w:spacing w:val="-7"/>
          <w:sz w:val="20"/>
        </w:rPr>
        <w:t xml:space="preserve"> </w:t>
      </w:r>
      <w:r>
        <w:rPr>
          <w:sz w:val="20"/>
        </w:rPr>
        <w:t>Distributions</w:t>
      </w:r>
    </w:p>
    <w:p w14:paraId="50354923" w14:textId="2CF6772D" w:rsidR="00C369DC" w:rsidRDefault="00000000">
      <w:pPr>
        <w:pStyle w:val="ListParagraph"/>
        <w:numPr>
          <w:ilvl w:val="0"/>
          <w:numId w:val="2"/>
        </w:numPr>
        <w:tabs>
          <w:tab w:val="left" w:pos="647"/>
          <w:tab w:val="left" w:pos="648"/>
        </w:tabs>
        <w:spacing w:before="76"/>
        <w:ind w:hanging="361"/>
        <w:rPr>
          <w:sz w:val="20"/>
        </w:rPr>
      </w:pPr>
      <w:r>
        <w:rPr>
          <w:w w:val="95"/>
          <w:sz w:val="20"/>
        </w:rPr>
        <w:t>Cloud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Services: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AWS</w:t>
      </w:r>
      <w:r w:rsidR="00223692">
        <w:rPr>
          <w:w w:val="95"/>
          <w:sz w:val="20"/>
        </w:rPr>
        <w:t>(S3)</w:t>
      </w:r>
      <w:r>
        <w:rPr>
          <w:w w:val="95"/>
          <w:sz w:val="20"/>
        </w:rPr>
        <w:t>,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Snowflake</w:t>
      </w:r>
    </w:p>
    <w:p w14:paraId="2743ADD1" w14:textId="77777777" w:rsidR="00C369DC" w:rsidRDefault="00C369DC">
      <w:pPr>
        <w:rPr>
          <w:sz w:val="20"/>
        </w:rPr>
        <w:sectPr w:rsidR="00C369DC">
          <w:type w:val="continuous"/>
          <w:pgSz w:w="12240" w:h="15840"/>
          <w:pgMar w:top="460" w:right="0" w:bottom="280" w:left="420" w:header="720" w:footer="720" w:gutter="0"/>
          <w:cols w:num="2" w:space="720" w:equalWidth="0">
            <w:col w:w="4479" w:space="1659"/>
            <w:col w:w="5682"/>
          </w:cols>
        </w:sectPr>
      </w:pPr>
    </w:p>
    <w:p w14:paraId="6A6FE631" w14:textId="77777777" w:rsidR="00C369DC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rPr>
          <w:sz w:val="20"/>
        </w:rPr>
      </w:pPr>
      <w:r>
        <w:rPr>
          <w:w w:val="95"/>
          <w:sz w:val="20"/>
        </w:rPr>
        <w:t>Improving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road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safety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through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data-driven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decision-making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analyzing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road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accident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data.</w:t>
      </w:r>
    </w:p>
    <w:p w14:paraId="61DED9A3" w14:textId="77777777" w:rsidR="00C369DC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37"/>
        <w:rPr>
          <w:sz w:val="20"/>
        </w:rPr>
      </w:pPr>
      <w:r>
        <w:rPr>
          <w:w w:val="95"/>
          <w:sz w:val="20"/>
        </w:rPr>
        <w:t>Reduction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road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accidents,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identification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high-risk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areas,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timeliness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accuracy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data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processing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reporting.</w:t>
      </w:r>
    </w:p>
    <w:p w14:paraId="3D503B60" w14:textId="77777777" w:rsidR="00C369DC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rPr>
          <w:sz w:val="20"/>
        </w:rPr>
      </w:pPr>
      <w:r>
        <w:rPr>
          <w:w w:val="95"/>
          <w:sz w:val="20"/>
        </w:rPr>
        <w:t>Built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Power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BI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dashboard,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achieving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20%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reduction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road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accidents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through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data-driven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insights.</w:t>
      </w:r>
    </w:p>
    <w:p w14:paraId="4A02A0B3" w14:textId="77777777" w:rsidR="00C369DC" w:rsidRDefault="00000000">
      <w:pPr>
        <w:pStyle w:val="Heading2"/>
        <w:spacing w:before="128"/>
        <w:ind w:left="290"/>
        <w:rPr>
          <w:b w:val="0"/>
        </w:rPr>
      </w:pPr>
      <w:r>
        <w:rPr>
          <w:spacing w:val="-1"/>
        </w:rPr>
        <w:t>CAR</w:t>
      </w:r>
      <w:r>
        <w:rPr>
          <w:spacing w:val="-10"/>
        </w:rPr>
        <w:t xml:space="preserve"> </w:t>
      </w:r>
      <w:r>
        <w:rPr>
          <w:spacing w:val="-1"/>
        </w:rPr>
        <w:t>PRICE</w:t>
      </w:r>
      <w:r>
        <w:rPr>
          <w:spacing w:val="-4"/>
        </w:rPr>
        <w:t xml:space="preserve"> </w:t>
      </w:r>
      <w:r>
        <w:rPr>
          <w:spacing w:val="-1"/>
        </w:rPr>
        <w:t>PREDICTION</w:t>
      </w:r>
      <w:r>
        <w:rPr>
          <w:spacing w:val="-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-</w:t>
      </w:r>
      <w:r>
        <w:rPr>
          <w:spacing w:val="-8"/>
        </w:rPr>
        <w:t xml:space="preserve"> </w:t>
      </w:r>
      <w:hyperlink r:id="rId9">
        <w:r>
          <w:rPr>
            <w:b w:val="0"/>
            <w:color w:val="0000FF"/>
            <w:u w:val="single" w:color="0000FF"/>
          </w:rPr>
          <w:t>Link</w:t>
        </w:r>
      </w:hyperlink>
    </w:p>
    <w:p w14:paraId="61DBD029" w14:textId="77777777" w:rsidR="00C369DC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37"/>
        <w:rPr>
          <w:sz w:val="20"/>
        </w:rPr>
      </w:pPr>
      <w:r>
        <w:rPr>
          <w:spacing w:val="-1"/>
          <w:sz w:val="20"/>
        </w:rPr>
        <w:t>Imported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cleaned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dataset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using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Python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libraries</w:t>
      </w:r>
      <w:r>
        <w:rPr>
          <w:spacing w:val="-5"/>
          <w:sz w:val="20"/>
        </w:rPr>
        <w:t xml:space="preserve"> </w:t>
      </w:r>
      <w:r>
        <w:rPr>
          <w:sz w:val="20"/>
        </w:rPr>
        <w:t>such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Pandas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NumPy.</w:t>
      </w:r>
    </w:p>
    <w:p w14:paraId="48CDACA1" w14:textId="77777777" w:rsidR="00C369DC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rPr>
          <w:sz w:val="20"/>
        </w:rPr>
      </w:pPr>
      <w:r>
        <w:rPr>
          <w:w w:val="95"/>
          <w:sz w:val="20"/>
        </w:rPr>
        <w:t>Visualized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data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trends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Matplotlib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Seaborn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better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understanding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features.</w:t>
      </w:r>
    </w:p>
    <w:p w14:paraId="1564805F" w14:textId="77777777" w:rsidR="00C369DC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39"/>
        <w:rPr>
          <w:sz w:val="20"/>
        </w:rPr>
      </w:pPr>
      <w:r>
        <w:rPr>
          <w:sz w:val="20"/>
        </w:rPr>
        <w:t>Applied</w:t>
      </w:r>
      <w:r>
        <w:rPr>
          <w:spacing w:val="-6"/>
          <w:sz w:val="20"/>
        </w:rPr>
        <w:t xml:space="preserve"> </w:t>
      </w:r>
      <w:r>
        <w:rPr>
          <w:sz w:val="20"/>
        </w:rPr>
        <w:t>statistical</w:t>
      </w:r>
      <w:r>
        <w:rPr>
          <w:spacing w:val="-3"/>
          <w:sz w:val="20"/>
        </w:rPr>
        <w:t xml:space="preserve"> </w:t>
      </w:r>
      <w:r>
        <w:rPr>
          <w:sz w:val="20"/>
        </w:rPr>
        <w:t>methods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developed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linear</w:t>
      </w:r>
      <w:r>
        <w:rPr>
          <w:spacing w:val="-7"/>
          <w:sz w:val="20"/>
        </w:rPr>
        <w:t xml:space="preserve"> </w:t>
      </w:r>
      <w:r>
        <w:rPr>
          <w:sz w:val="20"/>
        </w:rPr>
        <w:t>regression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predict</w:t>
      </w:r>
      <w:r>
        <w:rPr>
          <w:spacing w:val="-7"/>
          <w:sz w:val="20"/>
        </w:rPr>
        <w:t xml:space="preserve"> </w:t>
      </w:r>
      <w:r>
        <w:rPr>
          <w:sz w:val="20"/>
        </w:rPr>
        <w:t>car</w:t>
      </w:r>
      <w:r>
        <w:rPr>
          <w:spacing w:val="-6"/>
          <w:sz w:val="20"/>
        </w:rPr>
        <w:t xml:space="preserve"> </w:t>
      </w:r>
      <w:r>
        <w:rPr>
          <w:sz w:val="20"/>
        </w:rPr>
        <w:t>sales.</w:t>
      </w:r>
    </w:p>
    <w:p w14:paraId="4B9D74DB" w14:textId="77777777" w:rsidR="00C369DC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78"/>
        <w:rPr>
          <w:sz w:val="20"/>
        </w:rPr>
      </w:pPr>
      <w:r>
        <w:rPr>
          <w:sz w:val="20"/>
        </w:rPr>
        <w:t>Evaluated</w:t>
      </w:r>
      <w:r>
        <w:rPr>
          <w:spacing w:val="-6"/>
          <w:sz w:val="20"/>
        </w:rPr>
        <w:t xml:space="preserve"> </w:t>
      </w:r>
      <w:r>
        <w:rPr>
          <w:sz w:val="20"/>
        </w:rPr>
        <w:t>model</w:t>
      </w:r>
      <w:r>
        <w:rPr>
          <w:spacing w:val="-8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metrics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R²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mean</w:t>
      </w:r>
      <w:r>
        <w:rPr>
          <w:spacing w:val="-4"/>
          <w:sz w:val="20"/>
        </w:rPr>
        <w:t xml:space="preserve"> </w:t>
      </w:r>
      <w:r>
        <w:rPr>
          <w:sz w:val="20"/>
        </w:rPr>
        <w:t>squared</w:t>
      </w:r>
      <w:r>
        <w:rPr>
          <w:spacing w:val="-3"/>
          <w:sz w:val="20"/>
        </w:rPr>
        <w:t xml:space="preserve"> </w:t>
      </w:r>
      <w:r>
        <w:rPr>
          <w:sz w:val="20"/>
        </w:rPr>
        <w:t>error</w:t>
      </w:r>
      <w:r>
        <w:rPr>
          <w:spacing w:val="-7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MSE</w:t>
      </w:r>
      <w:r>
        <w:rPr>
          <w:sz w:val="20"/>
        </w:rPr>
        <w:t>),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mean</w:t>
      </w:r>
      <w:r>
        <w:rPr>
          <w:spacing w:val="-4"/>
          <w:sz w:val="20"/>
        </w:rPr>
        <w:t xml:space="preserve"> </w:t>
      </w:r>
      <w:r>
        <w:rPr>
          <w:sz w:val="20"/>
        </w:rPr>
        <w:t>absolute</w:t>
      </w:r>
      <w:r>
        <w:rPr>
          <w:spacing w:val="-7"/>
          <w:sz w:val="20"/>
        </w:rPr>
        <w:t xml:space="preserve"> </w:t>
      </w:r>
      <w:r>
        <w:rPr>
          <w:sz w:val="20"/>
        </w:rPr>
        <w:t>error</w:t>
      </w:r>
      <w:r>
        <w:rPr>
          <w:spacing w:val="-7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MAE</w:t>
      </w:r>
      <w:r>
        <w:rPr>
          <w:sz w:val="20"/>
        </w:rPr>
        <w:t>).</w:t>
      </w:r>
    </w:p>
    <w:p w14:paraId="7298E62C" w14:textId="77777777" w:rsidR="00C369DC" w:rsidRDefault="00000000">
      <w:pPr>
        <w:pStyle w:val="Heading2"/>
        <w:spacing w:before="132"/>
        <w:rPr>
          <w:b w:val="0"/>
        </w:rPr>
      </w:pPr>
      <w:r>
        <w:rPr>
          <w:spacing w:val="-2"/>
        </w:rPr>
        <w:t>E-COMMERCE</w:t>
      </w:r>
      <w:r>
        <w:rPr>
          <w:spacing w:val="-5"/>
        </w:rPr>
        <w:t xml:space="preserve"> </w:t>
      </w:r>
      <w:r>
        <w:rPr>
          <w:spacing w:val="-2"/>
        </w:rPr>
        <w:t>PRODUCT</w:t>
      </w:r>
      <w:r>
        <w:rPr>
          <w:spacing w:val="-8"/>
        </w:rPr>
        <w:t xml:space="preserve"> </w:t>
      </w:r>
      <w:r>
        <w:rPr>
          <w:spacing w:val="-2"/>
        </w:rPr>
        <w:t>ANALYSIS</w:t>
      </w:r>
      <w:r>
        <w:rPr>
          <w:spacing w:val="-4"/>
        </w:rPr>
        <w:t xml:space="preserve"> </w:t>
      </w:r>
      <w:r>
        <w:rPr>
          <w:spacing w:val="-2"/>
        </w:rPr>
        <w:t>-</w:t>
      </w:r>
      <w:r>
        <w:rPr>
          <w:color w:val="0000FF"/>
          <w:spacing w:val="-3"/>
        </w:rPr>
        <w:t xml:space="preserve"> </w:t>
      </w:r>
      <w:hyperlink r:id="rId10">
        <w:r>
          <w:rPr>
            <w:b w:val="0"/>
            <w:color w:val="0000FF"/>
            <w:spacing w:val="-2"/>
            <w:u w:val="single" w:color="0000FF"/>
          </w:rPr>
          <w:t>Link</w:t>
        </w:r>
      </w:hyperlink>
    </w:p>
    <w:p w14:paraId="6EC32669" w14:textId="77777777" w:rsidR="00C369DC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32"/>
        <w:rPr>
          <w:sz w:val="20"/>
        </w:rPr>
      </w:pPr>
      <w:r>
        <w:rPr>
          <w:w w:val="95"/>
          <w:sz w:val="20"/>
        </w:rPr>
        <w:t>Enhancing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e-commerce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performance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tracking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user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engagement,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conversion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rates,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analyzing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customer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behavior.</w:t>
      </w:r>
    </w:p>
    <w:p w14:paraId="4FA570DF" w14:textId="77777777" w:rsidR="00C369DC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32"/>
        <w:rPr>
          <w:sz w:val="20"/>
        </w:rPr>
      </w:pPr>
      <w:r>
        <w:rPr>
          <w:spacing w:val="-2"/>
          <w:sz w:val="20"/>
        </w:rPr>
        <w:t>Analyzed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large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datasets to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uncover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trends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product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performance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marketing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effectiveness.</w:t>
      </w:r>
    </w:p>
    <w:p w14:paraId="18E7F60D" w14:textId="77777777" w:rsidR="00C369DC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rPr>
          <w:sz w:val="20"/>
        </w:rPr>
      </w:pPr>
      <w:r>
        <w:rPr>
          <w:w w:val="95"/>
          <w:sz w:val="20"/>
        </w:rPr>
        <w:t>Improved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conversion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rates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customer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retention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through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data-driven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insights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0"/>
          <w:w w:val="95"/>
          <w:sz w:val="20"/>
        </w:rPr>
        <w:t xml:space="preserve"> </w:t>
      </w:r>
      <w:r>
        <w:rPr>
          <w:b/>
          <w:w w:val="95"/>
          <w:sz w:val="20"/>
        </w:rPr>
        <w:t>A/B</w:t>
      </w:r>
      <w:r>
        <w:rPr>
          <w:b/>
          <w:spacing w:val="4"/>
          <w:w w:val="95"/>
          <w:sz w:val="20"/>
        </w:rPr>
        <w:t xml:space="preserve"> </w:t>
      </w:r>
      <w:r>
        <w:rPr>
          <w:b/>
          <w:w w:val="95"/>
          <w:sz w:val="20"/>
        </w:rPr>
        <w:t>testing</w:t>
      </w:r>
      <w:r>
        <w:rPr>
          <w:w w:val="95"/>
          <w:sz w:val="20"/>
        </w:rPr>
        <w:t>.</w:t>
      </w:r>
    </w:p>
    <w:p w14:paraId="15D71ECD" w14:textId="77777777" w:rsidR="00C369DC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40"/>
        <w:rPr>
          <w:sz w:val="20"/>
        </w:rPr>
      </w:pPr>
      <w:r>
        <w:rPr>
          <w:w w:val="95"/>
          <w:sz w:val="20"/>
        </w:rPr>
        <w:t>Delivered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clear,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actionable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insights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stakeholders,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supporting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data-driven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decision-making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across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teams.</w:t>
      </w:r>
    </w:p>
    <w:p w14:paraId="78C55C49" w14:textId="77777777" w:rsidR="00C369DC" w:rsidRDefault="00000000">
      <w:pPr>
        <w:pStyle w:val="Heading2"/>
        <w:spacing w:before="53"/>
        <w:ind w:left="300"/>
      </w:pPr>
      <w:r>
        <w:t>RETAIL</w:t>
      </w:r>
      <w:r>
        <w:rPr>
          <w:spacing w:val="-5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ANALYSIS</w:t>
      </w:r>
    </w:p>
    <w:p w14:paraId="4672571A" w14:textId="77777777" w:rsidR="00C369DC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rPr>
          <w:sz w:val="20"/>
        </w:rPr>
      </w:pPr>
      <w:r>
        <w:rPr>
          <w:sz w:val="20"/>
        </w:rPr>
        <w:t>Analyzed</w:t>
      </w:r>
      <w:r>
        <w:rPr>
          <w:spacing w:val="-8"/>
          <w:sz w:val="20"/>
        </w:rPr>
        <w:t xml:space="preserve"> </w:t>
      </w:r>
      <w:r>
        <w:rPr>
          <w:sz w:val="20"/>
        </w:rPr>
        <w:t>retail</w:t>
      </w:r>
      <w:r>
        <w:rPr>
          <w:spacing w:val="-9"/>
          <w:sz w:val="20"/>
        </w:rPr>
        <w:t xml:space="preserve"> </w:t>
      </w:r>
      <w:r>
        <w:rPr>
          <w:sz w:val="20"/>
        </w:rPr>
        <w:t>sales</w:t>
      </w:r>
      <w:r>
        <w:rPr>
          <w:spacing w:val="-6"/>
          <w:sz w:val="20"/>
        </w:rPr>
        <w:t xml:space="preserve"> </w:t>
      </w:r>
      <w:r>
        <w:rPr>
          <w:sz w:val="20"/>
        </w:rPr>
        <w:t>data,</w:t>
      </w:r>
      <w:r>
        <w:rPr>
          <w:spacing w:val="-5"/>
          <w:sz w:val="20"/>
        </w:rPr>
        <w:t xml:space="preserve"> </w:t>
      </w:r>
      <w:r>
        <w:rPr>
          <w:sz w:val="20"/>
        </w:rPr>
        <w:t>customer</w:t>
      </w:r>
      <w:r>
        <w:rPr>
          <w:spacing w:val="-8"/>
          <w:sz w:val="20"/>
        </w:rPr>
        <w:t xml:space="preserve"> </w:t>
      </w:r>
      <w:r>
        <w:rPr>
          <w:sz w:val="20"/>
        </w:rPr>
        <w:t>behavior, and</w:t>
      </w:r>
      <w:r>
        <w:rPr>
          <w:spacing w:val="-6"/>
          <w:sz w:val="20"/>
        </w:rPr>
        <w:t xml:space="preserve"> </w:t>
      </w:r>
      <w:r>
        <w:rPr>
          <w:sz w:val="20"/>
        </w:rPr>
        <w:t>store</w:t>
      </w:r>
      <w:r>
        <w:rPr>
          <w:spacing w:val="-10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derive</w:t>
      </w:r>
      <w:r>
        <w:rPr>
          <w:spacing w:val="-10"/>
          <w:sz w:val="20"/>
        </w:rPr>
        <w:t xml:space="preserve"> </w:t>
      </w:r>
      <w:r>
        <w:rPr>
          <w:sz w:val="20"/>
        </w:rPr>
        <w:t>actionable insights.</w:t>
      </w:r>
    </w:p>
    <w:p w14:paraId="2B846094" w14:textId="77777777" w:rsidR="00C369DC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35"/>
        <w:rPr>
          <w:sz w:val="20"/>
        </w:rPr>
      </w:pPr>
      <w:r>
        <w:rPr>
          <w:spacing w:val="-1"/>
          <w:sz w:val="20"/>
        </w:rPr>
        <w:t>Cleaned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processed</w:t>
      </w:r>
      <w:r>
        <w:rPr>
          <w:sz w:val="20"/>
        </w:rPr>
        <w:t xml:space="preserve"> </w:t>
      </w:r>
      <w:r>
        <w:rPr>
          <w:spacing w:val="-1"/>
          <w:sz w:val="20"/>
        </w:rPr>
        <w:t>large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datasets,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resolving</w:t>
      </w:r>
      <w:r>
        <w:rPr>
          <w:spacing w:val="-7"/>
          <w:sz w:val="20"/>
        </w:rPr>
        <w:t xml:space="preserve"> </w:t>
      </w:r>
      <w:r>
        <w:rPr>
          <w:sz w:val="20"/>
        </w:rPr>
        <w:t>issues</w:t>
      </w:r>
      <w:r>
        <w:rPr>
          <w:spacing w:val="-2"/>
          <w:sz w:val="20"/>
        </w:rPr>
        <w:t xml:space="preserve"> </w:t>
      </w:r>
      <w:r>
        <w:rPr>
          <w:sz w:val="20"/>
        </w:rPr>
        <w:t>like</w:t>
      </w:r>
      <w:r>
        <w:rPr>
          <w:spacing w:val="-10"/>
          <w:sz w:val="20"/>
        </w:rPr>
        <w:t xml:space="preserve"> </w:t>
      </w:r>
      <w:r>
        <w:rPr>
          <w:sz w:val="20"/>
        </w:rPr>
        <w:t>duplicates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missing</w:t>
      </w:r>
      <w:r>
        <w:rPr>
          <w:spacing w:val="-11"/>
          <w:sz w:val="20"/>
        </w:rPr>
        <w:t xml:space="preserve"> </w:t>
      </w:r>
      <w:r>
        <w:rPr>
          <w:sz w:val="20"/>
        </w:rPr>
        <w:t>values.</w:t>
      </w:r>
    </w:p>
    <w:p w14:paraId="1079E955" w14:textId="77777777" w:rsidR="00C369DC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36"/>
        <w:rPr>
          <w:sz w:val="20"/>
        </w:rPr>
      </w:pPr>
      <w:r>
        <w:rPr>
          <w:sz w:val="20"/>
        </w:rPr>
        <w:t>Conducted</w:t>
      </w:r>
      <w:r>
        <w:rPr>
          <w:spacing w:val="-9"/>
          <w:sz w:val="20"/>
        </w:rPr>
        <w:t xml:space="preserve"> </w:t>
      </w:r>
      <w:r>
        <w:rPr>
          <w:sz w:val="20"/>
        </w:rPr>
        <w:t>EDA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identify</w:t>
      </w:r>
      <w:r>
        <w:rPr>
          <w:spacing w:val="-8"/>
          <w:sz w:val="20"/>
        </w:rPr>
        <w:t xml:space="preserve"> </w:t>
      </w:r>
      <w:r>
        <w:rPr>
          <w:sz w:val="20"/>
        </w:rPr>
        <w:t>key</w:t>
      </w:r>
      <w:r>
        <w:rPr>
          <w:spacing w:val="-7"/>
          <w:sz w:val="20"/>
        </w:rPr>
        <w:t xml:space="preserve"> </w:t>
      </w:r>
      <w:r>
        <w:rPr>
          <w:sz w:val="20"/>
        </w:rPr>
        <w:t>sales</w:t>
      </w:r>
      <w:r>
        <w:rPr>
          <w:spacing w:val="-9"/>
          <w:sz w:val="20"/>
        </w:rPr>
        <w:t xml:space="preserve"> </w:t>
      </w:r>
      <w:r>
        <w:rPr>
          <w:sz w:val="20"/>
        </w:rPr>
        <w:t>trends,</w:t>
      </w:r>
      <w:r>
        <w:rPr>
          <w:spacing w:val="-9"/>
          <w:sz w:val="20"/>
        </w:rPr>
        <w:t xml:space="preserve"> </w:t>
      </w:r>
      <w:r>
        <w:rPr>
          <w:sz w:val="20"/>
        </w:rPr>
        <w:t>customer</w:t>
      </w:r>
      <w:r>
        <w:rPr>
          <w:spacing w:val="-9"/>
          <w:sz w:val="20"/>
        </w:rPr>
        <w:t xml:space="preserve"> </w:t>
      </w:r>
      <w:r>
        <w:rPr>
          <w:sz w:val="20"/>
        </w:rPr>
        <w:t>preferences,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high-performing</w:t>
      </w:r>
      <w:r>
        <w:rPr>
          <w:spacing w:val="-10"/>
          <w:sz w:val="20"/>
        </w:rPr>
        <w:t xml:space="preserve"> </w:t>
      </w:r>
      <w:r>
        <w:rPr>
          <w:sz w:val="20"/>
        </w:rPr>
        <w:t>products.</w:t>
      </w:r>
    </w:p>
    <w:p w14:paraId="2FF91402" w14:textId="77777777" w:rsidR="00C369DC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35" w:line="273" w:lineRule="auto"/>
        <w:ind w:right="1635"/>
        <w:rPr>
          <w:sz w:val="20"/>
        </w:rPr>
      </w:pPr>
      <w:r>
        <w:rPr>
          <w:spacing w:val="-1"/>
          <w:sz w:val="20"/>
        </w:rPr>
        <w:t>Delivered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strategic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recommendations</w:t>
      </w:r>
      <w:r>
        <w:rPr>
          <w:sz w:val="20"/>
        </w:rPr>
        <w:t xml:space="preserve"> </w:t>
      </w:r>
      <w:r>
        <w:rPr>
          <w:spacing w:val="-1"/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enhanced</w:t>
      </w:r>
      <w:r>
        <w:rPr>
          <w:spacing w:val="-6"/>
          <w:sz w:val="20"/>
        </w:rPr>
        <w:t xml:space="preserve"> </w:t>
      </w:r>
      <w:r>
        <w:rPr>
          <w:sz w:val="20"/>
        </w:rPr>
        <w:t>customer</w:t>
      </w:r>
      <w:r>
        <w:rPr>
          <w:spacing w:val="-6"/>
          <w:sz w:val="20"/>
        </w:rPr>
        <w:t xml:space="preserve"> </w:t>
      </w:r>
      <w:r>
        <w:rPr>
          <w:sz w:val="20"/>
        </w:rPr>
        <w:t>retention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15%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optimized</w:t>
      </w:r>
      <w:r>
        <w:rPr>
          <w:spacing w:val="-5"/>
          <w:sz w:val="20"/>
        </w:rPr>
        <w:t xml:space="preserve"> </w:t>
      </w:r>
      <w:r>
        <w:rPr>
          <w:sz w:val="20"/>
        </w:rPr>
        <w:t>sales</w:t>
      </w:r>
      <w:r>
        <w:rPr>
          <w:spacing w:val="-6"/>
          <w:sz w:val="20"/>
        </w:rPr>
        <w:t xml:space="preserve"> </w:t>
      </w:r>
      <w:r>
        <w:rPr>
          <w:sz w:val="20"/>
        </w:rPr>
        <w:t>channels,</w:t>
      </w:r>
      <w:r>
        <w:rPr>
          <w:spacing w:val="-5"/>
          <w:sz w:val="20"/>
        </w:rPr>
        <w:t xml:space="preserve"> </w:t>
      </w:r>
      <w:r>
        <w:rPr>
          <w:sz w:val="20"/>
        </w:rPr>
        <w:t>driving</w:t>
      </w:r>
      <w:r>
        <w:rPr>
          <w:spacing w:val="-4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12%</w:t>
      </w:r>
      <w:r>
        <w:rPr>
          <w:spacing w:val="-3"/>
          <w:sz w:val="20"/>
        </w:rPr>
        <w:t xml:space="preserve"> </w:t>
      </w:r>
      <w:r>
        <w:rPr>
          <w:sz w:val="20"/>
        </w:rPr>
        <w:t>increase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repeat purchases.</w:t>
      </w:r>
    </w:p>
    <w:p w14:paraId="01815810" w14:textId="55888A98" w:rsidR="00C369DC" w:rsidRDefault="008E32A0">
      <w:pPr>
        <w:pStyle w:val="Heading1"/>
        <w:tabs>
          <w:tab w:val="left" w:pos="11222"/>
        </w:tabs>
        <w:spacing w:line="289" w:lineRule="exact"/>
        <w:ind w:left="271"/>
        <w:rPr>
          <w:u w:val="none"/>
        </w:rPr>
      </w:pPr>
      <w:r>
        <w:rPr>
          <w:spacing w:val="-3"/>
        </w:rPr>
        <w:t>Experience</w:t>
      </w:r>
      <w:r w:rsidR="00000000">
        <w:rPr>
          <w:spacing w:val="-3"/>
        </w:rPr>
        <w:tab/>
      </w:r>
    </w:p>
    <w:p w14:paraId="5A1C0E4A" w14:textId="1395FBE0" w:rsidR="00C369DC" w:rsidRDefault="00000000">
      <w:pPr>
        <w:tabs>
          <w:tab w:val="left" w:pos="10312"/>
        </w:tabs>
        <w:spacing w:before="124"/>
        <w:ind w:left="290"/>
        <w:rPr>
          <w:sz w:val="20"/>
        </w:rPr>
      </w:pPr>
      <w:r>
        <w:rPr>
          <w:b/>
          <w:spacing w:val="-1"/>
          <w:sz w:val="20"/>
        </w:rPr>
        <w:t>DA</w:t>
      </w:r>
      <w:r w:rsidR="008E32A0">
        <w:rPr>
          <w:b/>
          <w:spacing w:val="-1"/>
          <w:sz w:val="20"/>
        </w:rPr>
        <w:t>TA ANALYST INTERN</w:t>
      </w:r>
      <w:r>
        <w:rPr>
          <w:b/>
          <w:spacing w:val="55"/>
          <w:sz w:val="20"/>
        </w:rPr>
        <w:t xml:space="preserve"> </w:t>
      </w:r>
      <w:r>
        <w:rPr>
          <w:b/>
          <w:spacing w:val="-1"/>
          <w:sz w:val="20"/>
        </w:rPr>
        <w:t xml:space="preserve">– </w:t>
      </w:r>
      <w:proofErr w:type="spellStart"/>
      <w:r>
        <w:rPr>
          <w:sz w:val="20"/>
        </w:rPr>
        <w:t>S</w:t>
      </w:r>
      <w:r w:rsidR="008E32A0">
        <w:rPr>
          <w:sz w:val="20"/>
        </w:rPr>
        <w:t>pyne</w:t>
      </w:r>
      <w:proofErr w:type="spellEnd"/>
      <w:r>
        <w:rPr>
          <w:spacing w:val="9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Gurgaon</w:t>
      </w:r>
      <w:r>
        <w:rPr>
          <w:sz w:val="20"/>
        </w:rPr>
        <w:tab/>
      </w:r>
      <w:r>
        <w:rPr>
          <w:spacing w:val="-9"/>
          <w:w w:val="95"/>
          <w:sz w:val="20"/>
        </w:rPr>
        <w:t xml:space="preserve"> </w:t>
      </w:r>
      <w:r w:rsidR="00223692">
        <w:rPr>
          <w:spacing w:val="-9"/>
          <w:w w:val="95"/>
          <w:sz w:val="20"/>
        </w:rPr>
        <w:t xml:space="preserve">Sept </w:t>
      </w:r>
      <w:r>
        <w:rPr>
          <w:w w:val="95"/>
          <w:sz w:val="20"/>
        </w:rPr>
        <w:t>2024</w:t>
      </w:r>
    </w:p>
    <w:p w14:paraId="47720C0B" w14:textId="77777777" w:rsidR="00C46562" w:rsidRPr="00C46562" w:rsidRDefault="00C46562" w:rsidP="00C46562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89"/>
        <w:rPr>
          <w:sz w:val="20"/>
        </w:rPr>
      </w:pPr>
      <w:r w:rsidRPr="00C46562">
        <w:rPr>
          <w:spacing w:val="-2"/>
          <w:sz w:val="20"/>
        </w:rPr>
        <w:t xml:space="preserve">Automated data enrichment using web scraping in Python with Selenium for browser automation, </w:t>
      </w:r>
      <w:proofErr w:type="spellStart"/>
      <w:r w:rsidRPr="00C46562">
        <w:rPr>
          <w:spacing w:val="-2"/>
          <w:sz w:val="20"/>
        </w:rPr>
        <w:t>BeautifulSoup</w:t>
      </w:r>
      <w:proofErr w:type="spellEnd"/>
      <w:r w:rsidRPr="00C46562">
        <w:rPr>
          <w:spacing w:val="-2"/>
          <w:sz w:val="20"/>
        </w:rPr>
        <w:t xml:space="preserve"> for HTML parsing, </w:t>
      </w:r>
    </w:p>
    <w:p w14:paraId="015D1ABC" w14:textId="6B661CF6" w:rsidR="00C369DC" w:rsidRPr="008E32A0" w:rsidRDefault="00C46562" w:rsidP="00C46562">
      <w:pPr>
        <w:pStyle w:val="ListParagraph"/>
        <w:tabs>
          <w:tab w:val="left" w:pos="659"/>
          <w:tab w:val="left" w:pos="660"/>
        </w:tabs>
        <w:spacing w:before="89"/>
        <w:ind w:firstLine="0"/>
        <w:rPr>
          <w:sz w:val="20"/>
        </w:rPr>
      </w:pPr>
      <w:r w:rsidRPr="00C46562">
        <w:rPr>
          <w:spacing w:val="-2"/>
          <w:sz w:val="20"/>
        </w:rPr>
        <w:t>and Pandas for data collection</w:t>
      </w:r>
      <w:r w:rsidR="00000000" w:rsidRPr="008E32A0">
        <w:rPr>
          <w:spacing w:val="-1"/>
          <w:sz w:val="20"/>
        </w:rPr>
        <w:t>.</w:t>
      </w:r>
    </w:p>
    <w:p w14:paraId="4AE4EBC1" w14:textId="77777777" w:rsidR="00C46562" w:rsidRPr="00C46562" w:rsidRDefault="00C46562" w:rsidP="00C46562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37"/>
        <w:rPr>
          <w:sz w:val="20"/>
        </w:rPr>
      </w:pPr>
      <w:r w:rsidRPr="00C46562">
        <w:rPr>
          <w:spacing w:val="-2"/>
          <w:sz w:val="20"/>
        </w:rPr>
        <w:t>Processed, transformed, and analyzed car dealership datasets to uncover insights, optimize sales strategies, improve customer</w:t>
      </w:r>
    </w:p>
    <w:p w14:paraId="6BD741CF" w14:textId="35CC2D25" w:rsidR="00C369DC" w:rsidRDefault="00C46562" w:rsidP="00C46562">
      <w:pPr>
        <w:pStyle w:val="ListParagraph"/>
        <w:tabs>
          <w:tab w:val="left" w:pos="659"/>
          <w:tab w:val="left" w:pos="660"/>
        </w:tabs>
        <w:spacing w:before="37"/>
        <w:ind w:firstLine="0"/>
        <w:rPr>
          <w:sz w:val="20"/>
        </w:rPr>
      </w:pPr>
      <w:r w:rsidRPr="00C46562">
        <w:rPr>
          <w:spacing w:val="-2"/>
          <w:sz w:val="20"/>
        </w:rPr>
        <w:t xml:space="preserve"> </w:t>
      </w:r>
      <w:r w:rsidRPr="00C46562">
        <w:rPr>
          <w:spacing w:val="-2"/>
          <w:sz w:val="20"/>
        </w:rPr>
        <w:t>experience and</w:t>
      </w:r>
      <w:r w:rsidRPr="00C46562">
        <w:rPr>
          <w:spacing w:val="-2"/>
          <w:sz w:val="20"/>
        </w:rPr>
        <w:t xml:space="preserve"> increase profitability</w:t>
      </w:r>
      <w:r w:rsidR="00000000">
        <w:rPr>
          <w:spacing w:val="-1"/>
          <w:sz w:val="20"/>
        </w:rPr>
        <w:t>.</w:t>
      </w:r>
    </w:p>
    <w:p w14:paraId="3C04A626" w14:textId="3221C8C2" w:rsidR="00C369DC" w:rsidRDefault="00C46562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40"/>
        <w:ind w:right="928"/>
        <w:rPr>
          <w:sz w:val="20"/>
        </w:rPr>
      </w:pPr>
      <w:r w:rsidRPr="00C46562">
        <w:rPr>
          <w:spacing w:val="-1"/>
          <w:sz w:val="20"/>
        </w:rPr>
        <w:t>Created a presentation analyzing churn causes, proposing strategies like enhanced support to boost retention rates and drive business growth</w:t>
      </w:r>
      <w:r w:rsidR="00000000">
        <w:rPr>
          <w:sz w:val="20"/>
        </w:rPr>
        <w:t>.</w:t>
      </w:r>
    </w:p>
    <w:p w14:paraId="1966E03D" w14:textId="695A16AA" w:rsidR="00C369DC" w:rsidRDefault="008E32A0">
      <w:pPr>
        <w:tabs>
          <w:tab w:val="left" w:pos="10309"/>
        </w:tabs>
        <w:spacing w:before="126"/>
        <w:ind w:left="266"/>
        <w:rPr>
          <w:sz w:val="20"/>
        </w:rPr>
      </w:pPr>
      <w:r>
        <w:rPr>
          <w:b/>
          <w:spacing w:val="-1"/>
          <w:sz w:val="20"/>
        </w:rPr>
        <w:t>DATA</w:t>
      </w:r>
      <w:r>
        <w:rPr>
          <w:b/>
          <w:spacing w:val="-11"/>
          <w:sz w:val="20"/>
        </w:rPr>
        <w:t xml:space="preserve"> </w:t>
      </w:r>
      <w:r>
        <w:rPr>
          <w:b/>
          <w:spacing w:val="-1"/>
          <w:sz w:val="20"/>
        </w:rPr>
        <w:t>SCIENCE</w:t>
      </w:r>
      <w:r>
        <w:rPr>
          <w:b/>
          <w:sz w:val="20"/>
        </w:rPr>
        <w:t xml:space="preserve"> </w:t>
      </w:r>
      <w:r>
        <w:rPr>
          <w:b/>
          <w:spacing w:val="-1"/>
          <w:sz w:val="20"/>
        </w:rPr>
        <w:t>INTERN</w:t>
      </w:r>
      <w:r>
        <w:rPr>
          <w:b/>
          <w:spacing w:val="55"/>
          <w:sz w:val="20"/>
        </w:rPr>
        <w:t xml:space="preserve"> </w:t>
      </w:r>
      <w:r w:rsidR="00000000">
        <w:rPr>
          <w:b/>
          <w:sz w:val="20"/>
        </w:rPr>
        <w:t>–</w:t>
      </w:r>
      <w:r w:rsidR="00000000">
        <w:rPr>
          <w:b/>
          <w:spacing w:val="50"/>
          <w:sz w:val="20"/>
        </w:rPr>
        <w:t xml:space="preserve"> </w:t>
      </w:r>
      <w:r w:rsidRPr="008E32A0">
        <w:rPr>
          <w:sz w:val="20"/>
        </w:rPr>
        <w:t>Scaletrix.ai – Gurgaon</w:t>
      </w:r>
      <w:r w:rsidR="00000000">
        <w:rPr>
          <w:sz w:val="20"/>
        </w:rPr>
        <w:tab/>
      </w:r>
      <w:r w:rsidR="00223692">
        <w:rPr>
          <w:spacing w:val="-1"/>
          <w:sz w:val="20"/>
        </w:rPr>
        <w:t>Mar</w:t>
      </w:r>
      <w:r w:rsidR="00000000">
        <w:rPr>
          <w:spacing w:val="-10"/>
          <w:sz w:val="20"/>
        </w:rPr>
        <w:t xml:space="preserve"> </w:t>
      </w:r>
      <w:r w:rsidR="00000000">
        <w:rPr>
          <w:sz w:val="20"/>
        </w:rPr>
        <w:t>2024</w:t>
      </w:r>
    </w:p>
    <w:p w14:paraId="1AB5553C" w14:textId="47B65E33" w:rsidR="00C369DC" w:rsidRPr="008E32A0" w:rsidRDefault="008E32A0" w:rsidP="008E32A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89"/>
        <w:rPr>
          <w:sz w:val="20"/>
        </w:rPr>
      </w:pPr>
      <w:r>
        <w:rPr>
          <w:spacing w:val="-2"/>
          <w:sz w:val="20"/>
        </w:rPr>
        <w:t>Acquired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essential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skills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Power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BI,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Excel,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SQL,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Python,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Machine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Learning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through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industrial-level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projects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case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studies.</w:t>
      </w:r>
    </w:p>
    <w:p w14:paraId="3993A6CE" w14:textId="110AF2BE" w:rsidR="00C369DC" w:rsidRDefault="008E32A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42"/>
        <w:rPr>
          <w:sz w:val="20"/>
        </w:rPr>
      </w:pPr>
      <w:r>
        <w:rPr>
          <w:spacing w:val="-2"/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analytical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critical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thinking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skills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provide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data-backed</w:t>
      </w:r>
      <w:r>
        <w:rPr>
          <w:spacing w:val="5"/>
          <w:sz w:val="20"/>
        </w:rPr>
        <w:t xml:space="preserve"> </w:t>
      </w:r>
      <w:r>
        <w:rPr>
          <w:spacing w:val="-1"/>
          <w:sz w:val="20"/>
        </w:rPr>
        <w:t>insights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solutions to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various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business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problems</w:t>
      </w:r>
      <w:r w:rsidR="00000000">
        <w:rPr>
          <w:w w:val="95"/>
          <w:sz w:val="20"/>
        </w:rPr>
        <w:t>.</w:t>
      </w:r>
    </w:p>
    <w:p w14:paraId="66AA1D5D" w14:textId="5F3BC0C7" w:rsidR="00C46562" w:rsidRPr="00C46562" w:rsidRDefault="008E32A0" w:rsidP="00C46562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rPr>
          <w:b/>
          <w:sz w:val="20"/>
        </w:rPr>
      </w:pPr>
      <w:r>
        <w:rPr>
          <w:spacing w:val="-1"/>
          <w:sz w:val="20"/>
        </w:rPr>
        <w:t>Gained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hands-on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experience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retail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analytics,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FMCG/CPG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industry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analytics,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digital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analytics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through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targeted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projects</w:t>
      </w:r>
      <w:r w:rsidR="00223692">
        <w:rPr>
          <w:spacing w:val="1"/>
          <w:sz w:val="20"/>
        </w:rPr>
        <w:t>.</w:t>
      </w:r>
    </w:p>
    <w:p w14:paraId="159246D3" w14:textId="1B0695B6" w:rsidR="00C369DC" w:rsidRDefault="00000000">
      <w:pPr>
        <w:pStyle w:val="Heading1"/>
        <w:spacing w:after="21" w:line="291" w:lineRule="exact"/>
        <w:rPr>
          <w:u w:val="none"/>
        </w:rPr>
      </w:pPr>
      <w:r>
        <w:rPr>
          <w:u w:val="none"/>
        </w:rPr>
        <w:t>Education</w:t>
      </w:r>
    </w:p>
    <w:p w14:paraId="27B3CE11" w14:textId="77777777" w:rsidR="00C369DC" w:rsidRDefault="00000000">
      <w:pPr>
        <w:pStyle w:val="BodyText"/>
        <w:spacing w:before="0" w:line="20" w:lineRule="exact"/>
        <w:ind w:left="270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76DCC2CF">
          <v:group id="_x0000_s1026" style="width:543pt;height:.5pt;mso-position-horizontal-relative:char;mso-position-vertical-relative:line" coordsize="10860,10">
            <v:rect id="_x0000_s1027" style="position:absolute;width:10860;height:10" fillcolor="black" stroked="f"/>
            <w10:anchorlock/>
          </v:group>
        </w:pict>
      </w:r>
    </w:p>
    <w:p w14:paraId="37F52B9B" w14:textId="77777777" w:rsidR="00C369DC" w:rsidRDefault="00000000">
      <w:pPr>
        <w:tabs>
          <w:tab w:val="left" w:pos="10297"/>
        </w:tabs>
        <w:spacing w:before="2"/>
        <w:ind w:left="300"/>
        <w:rPr>
          <w:sz w:val="20"/>
        </w:rPr>
      </w:pPr>
      <w:r>
        <w:rPr>
          <w:b/>
          <w:sz w:val="20"/>
        </w:rPr>
        <w:t>MASTER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APPLICATION</w:t>
      </w:r>
      <w:r>
        <w:rPr>
          <w:b/>
          <w:spacing w:val="38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39"/>
          <w:sz w:val="20"/>
        </w:rPr>
        <w:t xml:space="preserve"> </w:t>
      </w:r>
      <w:r>
        <w:rPr>
          <w:b/>
          <w:sz w:val="20"/>
        </w:rPr>
        <w:t>Chandigarh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University</w:t>
      </w:r>
      <w:r>
        <w:rPr>
          <w:b/>
          <w:spacing w:val="38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Punjab</w:t>
      </w:r>
      <w:r>
        <w:rPr>
          <w:sz w:val="20"/>
        </w:rPr>
        <w:tab/>
      </w:r>
      <w:r>
        <w:rPr>
          <w:w w:val="90"/>
          <w:sz w:val="20"/>
        </w:rPr>
        <w:t>June</w:t>
      </w:r>
      <w:r>
        <w:rPr>
          <w:spacing w:val="33"/>
          <w:w w:val="90"/>
          <w:sz w:val="20"/>
        </w:rPr>
        <w:t xml:space="preserve"> </w:t>
      </w:r>
      <w:r>
        <w:rPr>
          <w:w w:val="90"/>
          <w:sz w:val="20"/>
        </w:rPr>
        <w:t>2024</w:t>
      </w:r>
    </w:p>
    <w:p w14:paraId="5396B372" w14:textId="77777777" w:rsidR="00C369DC" w:rsidRDefault="00000000">
      <w:pPr>
        <w:pStyle w:val="Heading2"/>
        <w:tabs>
          <w:tab w:val="left" w:pos="10297"/>
        </w:tabs>
        <w:ind w:left="300"/>
        <w:rPr>
          <w:b w:val="0"/>
        </w:rPr>
      </w:pPr>
      <w:r>
        <w:t>BACHELOR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(Hons.)</w:t>
      </w:r>
      <w:r>
        <w:rPr>
          <w:spacing w:val="-4"/>
        </w:rPr>
        <w:t xml:space="preserve"> </w:t>
      </w:r>
      <w:r>
        <w:t>MATHEMATICS</w:t>
      </w:r>
      <w:r>
        <w:rPr>
          <w:spacing w:val="29"/>
        </w:rPr>
        <w:t xml:space="preserve"> </w:t>
      </w:r>
      <w:r>
        <w:t>–</w:t>
      </w:r>
      <w:r>
        <w:rPr>
          <w:spacing w:val="41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Delhi</w:t>
      </w:r>
      <w:r>
        <w:rPr>
          <w:spacing w:val="63"/>
        </w:rPr>
        <w:t xml:space="preserve"> </w:t>
      </w:r>
      <w:r>
        <w:t>–</w:t>
      </w:r>
      <w:r>
        <w:rPr>
          <w:spacing w:val="61"/>
        </w:rPr>
        <w:t xml:space="preserve"> </w:t>
      </w:r>
      <w:r>
        <w:rPr>
          <w:b w:val="0"/>
        </w:rPr>
        <w:t>Delhi</w:t>
      </w:r>
      <w:r>
        <w:rPr>
          <w:b w:val="0"/>
          <w:spacing w:val="63"/>
        </w:rPr>
        <w:t xml:space="preserve"> </w:t>
      </w:r>
      <w:r>
        <w:t>(8.5</w:t>
      </w:r>
      <w:r>
        <w:rPr>
          <w:spacing w:val="62"/>
        </w:rPr>
        <w:t xml:space="preserve"> </w:t>
      </w:r>
      <w:r>
        <w:t>CGPA)</w:t>
      </w:r>
      <w:r>
        <w:tab/>
      </w:r>
      <w:r>
        <w:rPr>
          <w:b w:val="0"/>
          <w:spacing w:val="-1"/>
        </w:rPr>
        <w:t>Nov</w:t>
      </w:r>
      <w:r>
        <w:rPr>
          <w:b w:val="0"/>
          <w:spacing w:val="-10"/>
        </w:rPr>
        <w:t xml:space="preserve"> </w:t>
      </w:r>
      <w:r>
        <w:rPr>
          <w:b w:val="0"/>
          <w:spacing w:val="-1"/>
        </w:rPr>
        <w:t>2020</w:t>
      </w:r>
    </w:p>
    <w:p w14:paraId="469AF42C" w14:textId="7675DF42" w:rsidR="00C46562" w:rsidRDefault="00000000" w:rsidP="00C46562">
      <w:pPr>
        <w:tabs>
          <w:tab w:val="left" w:pos="10297"/>
        </w:tabs>
        <w:spacing w:before="39"/>
        <w:ind w:left="300"/>
        <w:rPr>
          <w:spacing w:val="-1"/>
          <w:sz w:val="20"/>
        </w:rPr>
      </w:pPr>
      <w:r>
        <w:rPr>
          <w:b/>
          <w:sz w:val="20"/>
        </w:rPr>
        <w:t>SENIOR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SECONDARY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(SCIENCE)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Gandhi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Nagar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Public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School</w:t>
      </w:r>
      <w:r>
        <w:rPr>
          <w:b/>
          <w:spacing w:val="63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55"/>
          <w:sz w:val="20"/>
        </w:rPr>
        <w:t xml:space="preserve"> </w:t>
      </w:r>
      <w:r>
        <w:rPr>
          <w:sz w:val="20"/>
        </w:rPr>
        <w:t>Moradabad</w:t>
      </w:r>
      <w:r>
        <w:rPr>
          <w:spacing w:val="63"/>
          <w:sz w:val="20"/>
        </w:rPr>
        <w:t xml:space="preserve"> </w:t>
      </w:r>
      <w:r>
        <w:rPr>
          <w:b/>
          <w:sz w:val="20"/>
        </w:rPr>
        <w:t>(94.2</w:t>
      </w:r>
      <w:r w:rsidR="008E32A0">
        <w:rPr>
          <w:b/>
          <w:sz w:val="20"/>
        </w:rPr>
        <w:t>%</w:t>
      </w:r>
      <w:r w:rsidR="008E32A0">
        <w:rPr>
          <w:b/>
          <w:spacing w:val="19"/>
          <w:sz w:val="20"/>
        </w:rPr>
        <w:t>)</w:t>
      </w:r>
      <w:r>
        <w:rPr>
          <w:b/>
          <w:sz w:val="20"/>
        </w:rPr>
        <w:tab/>
      </w:r>
      <w:r>
        <w:rPr>
          <w:spacing w:val="-1"/>
          <w:sz w:val="20"/>
        </w:rPr>
        <w:t>July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2017</w:t>
      </w:r>
    </w:p>
    <w:p w14:paraId="7339D535" w14:textId="2EC38A3F" w:rsidR="00C46562" w:rsidRPr="00C46562" w:rsidRDefault="00C46562" w:rsidP="00C46562">
      <w:pPr>
        <w:tabs>
          <w:tab w:val="left" w:pos="10297"/>
        </w:tabs>
        <w:spacing w:before="39"/>
        <w:ind w:left="300"/>
        <w:rPr>
          <w:spacing w:val="-1"/>
          <w:sz w:val="20"/>
        </w:rPr>
      </w:pPr>
      <w:r w:rsidRPr="00C46562">
        <w:rPr>
          <w:b/>
          <w:bCs/>
          <w:spacing w:val="-1"/>
          <w:sz w:val="20"/>
        </w:rPr>
        <w:t>GOOGLE DATA ANALYTICS PROFESSIONAL CERTIFICATE</w:t>
      </w:r>
      <w:r w:rsidRPr="00C46562">
        <w:rPr>
          <w:spacing w:val="-1"/>
          <w:sz w:val="20"/>
        </w:rPr>
        <w:t xml:space="preserve">   – Google (Coursera)</w:t>
      </w:r>
      <w:r w:rsidRPr="00C46562">
        <w:rPr>
          <w:spacing w:val="-1"/>
          <w:sz w:val="20"/>
        </w:rPr>
        <w:tab/>
        <w:t>Sept 2023</w:t>
      </w:r>
    </w:p>
    <w:sectPr w:rsidR="00C46562" w:rsidRPr="00C46562">
      <w:type w:val="continuous"/>
      <w:pgSz w:w="12240" w:h="15840"/>
      <w:pgMar w:top="460" w:right="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64A79"/>
    <w:multiLevelType w:val="hybridMultilevel"/>
    <w:tmpl w:val="7A9AFA8E"/>
    <w:lvl w:ilvl="0" w:tplc="CDBC3E20">
      <w:numFmt w:val="bullet"/>
      <w:lvlText w:val="●"/>
      <w:lvlJc w:val="left"/>
      <w:pPr>
        <w:ind w:left="660" w:hanging="360"/>
      </w:pPr>
      <w:rPr>
        <w:rFonts w:ascii="Calibri" w:eastAsia="Calibri" w:hAnsi="Calibri" w:cs="Calibri" w:hint="default"/>
        <w:color w:val="444444"/>
        <w:w w:val="100"/>
        <w:sz w:val="18"/>
        <w:szCs w:val="18"/>
        <w:lang w:val="en-US" w:eastAsia="en-US" w:bidi="ar-SA"/>
      </w:rPr>
    </w:lvl>
    <w:lvl w:ilvl="1" w:tplc="E288316A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14F0AEE6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3" w:tplc="287EB24E"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4" w:tplc="D994A998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5" w:tplc="D9E6EEEE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AA667D40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  <w:lvl w:ilvl="7" w:tplc="8B281B22">
      <w:numFmt w:val="bullet"/>
      <w:lvlText w:val="•"/>
      <w:lvlJc w:val="left"/>
      <w:pPr>
        <w:ind w:left="8472" w:hanging="360"/>
      </w:pPr>
      <w:rPr>
        <w:rFonts w:hint="default"/>
        <w:lang w:val="en-US" w:eastAsia="en-US" w:bidi="ar-SA"/>
      </w:rPr>
    </w:lvl>
    <w:lvl w:ilvl="8" w:tplc="2F205FDA">
      <w:numFmt w:val="bullet"/>
      <w:lvlText w:val="•"/>
      <w:lvlJc w:val="left"/>
      <w:pPr>
        <w:ind w:left="95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8D2120"/>
    <w:multiLevelType w:val="hybridMultilevel"/>
    <w:tmpl w:val="FE00FB4A"/>
    <w:lvl w:ilvl="0" w:tplc="05422A16">
      <w:numFmt w:val="bullet"/>
      <w:lvlText w:val="•"/>
      <w:lvlJc w:val="left"/>
      <w:pPr>
        <w:ind w:left="1020" w:hanging="361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FC3E8ED8">
      <w:numFmt w:val="bullet"/>
      <w:lvlText w:val="•"/>
      <w:lvlJc w:val="left"/>
      <w:pPr>
        <w:ind w:left="1365" w:hanging="361"/>
      </w:pPr>
      <w:rPr>
        <w:rFonts w:hint="default"/>
        <w:lang w:val="en-US" w:eastAsia="en-US" w:bidi="ar-SA"/>
      </w:rPr>
    </w:lvl>
    <w:lvl w:ilvl="2" w:tplc="8454ED02">
      <w:numFmt w:val="bullet"/>
      <w:lvlText w:val="•"/>
      <w:lvlJc w:val="left"/>
      <w:pPr>
        <w:ind w:left="1711" w:hanging="361"/>
      </w:pPr>
      <w:rPr>
        <w:rFonts w:hint="default"/>
        <w:lang w:val="en-US" w:eastAsia="en-US" w:bidi="ar-SA"/>
      </w:rPr>
    </w:lvl>
    <w:lvl w:ilvl="3" w:tplc="1AB85044">
      <w:numFmt w:val="bullet"/>
      <w:lvlText w:val="•"/>
      <w:lvlJc w:val="left"/>
      <w:pPr>
        <w:ind w:left="2057" w:hanging="361"/>
      </w:pPr>
      <w:rPr>
        <w:rFonts w:hint="default"/>
        <w:lang w:val="en-US" w:eastAsia="en-US" w:bidi="ar-SA"/>
      </w:rPr>
    </w:lvl>
    <w:lvl w:ilvl="4" w:tplc="D80A9BC2">
      <w:numFmt w:val="bullet"/>
      <w:lvlText w:val="•"/>
      <w:lvlJc w:val="left"/>
      <w:pPr>
        <w:ind w:left="2403" w:hanging="361"/>
      </w:pPr>
      <w:rPr>
        <w:rFonts w:hint="default"/>
        <w:lang w:val="en-US" w:eastAsia="en-US" w:bidi="ar-SA"/>
      </w:rPr>
    </w:lvl>
    <w:lvl w:ilvl="5" w:tplc="F9640514">
      <w:numFmt w:val="bullet"/>
      <w:lvlText w:val="•"/>
      <w:lvlJc w:val="left"/>
      <w:pPr>
        <w:ind w:left="2749" w:hanging="361"/>
      </w:pPr>
      <w:rPr>
        <w:rFonts w:hint="default"/>
        <w:lang w:val="en-US" w:eastAsia="en-US" w:bidi="ar-SA"/>
      </w:rPr>
    </w:lvl>
    <w:lvl w:ilvl="6" w:tplc="302A07CA">
      <w:numFmt w:val="bullet"/>
      <w:lvlText w:val="•"/>
      <w:lvlJc w:val="left"/>
      <w:pPr>
        <w:ind w:left="3094" w:hanging="361"/>
      </w:pPr>
      <w:rPr>
        <w:rFonts w:hint="default"/>
        <w:lang w:val="en-US" w:eastAsia="en-US" w:bidi="ar-SA"/>
      </w:rPr>
    </w:lvl>
    <w:lvl w:ilvl="7" w:tplc="090A42AA">
      <w:numFmt w:val="bullet"/>
      <w:lvlText w:val="•"/>
      <w:lvlJc w:val="left"/>
      <w:pPr>
        <w:ind w:left="3440" w:hanging="361"/>
      </w:pPr>
      <w:rPr>
        <w:rFonts w:hint="default"/>
        <w:lang w:val="en-US" w:eastAsia="en-US" w:bidi="ar-SA"/>
      </w:rPr>
    </w:lvl>
    <w:lvl w:ilvl="8" w:tplc="F4364DE2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F5000D9"/>
    <w:multiLevelType w:val="hybridMultilevel"/>
    <w:tmpl w:val="74B24FF4"/>
    <w:lvl w:ilvl="0" w:tplc="BACE029A">
      <w:numFmt w:val="bullet"/>
      <w:lvlText w:val="•"/>
      <w:lvlJc w:val="left"/>
      <w:pPr>
        <w:ind w:left="648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3110A23A">
      <w:numFmt w:val="bullet"/>
      <w:lvlText w:val="•"/>
      <w:lvlJc w:val="left"/>
      <w:pPr>
        <w:ind w:left="1144" w:hanging="360"/>
      </w:pPr>
      <w:rPr>
        <w:rFonts w:hint="default"/>
        <w:lang w:val="en-US" w:eastAsia="en-US" w:bidi="ar-SA"/>
      </w:rPr>
    </w:lvl>
    <w:lvl w:ilvl="2" w:tplc="0EECF716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3" w:tplc="C00AE12A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4" w:tplc="A13C0F06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5" w:tplc="D62E5D3E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6" w:tplc="B148A824">
      <w:numFmt w:val="bullet"/>
      <w:lvlText w:val="•"/>
      <w:lvlJc w:val="left"/>
      <w:pPr>
        <w:ind w:left="3665" w:hanging="360"/>
      </w:pPr>
      <w:rPr>
        <w:rFonts w:hint="default"/>
        <w:lang w:val="en-US" w:eastAsia="en-US" w:bidi="ar-SA"/>
      </w:rPr>
    </w:lvl>
    <w:lvl w:ilvl="7" w:tplc="E182C158">
      <w:numFmt w:val="bullet"/>
      <w:lvlText w:val="•"/>
      <w:lvlJc w:val="left"/>
      <w:pPr>
        <w:ind w:left="4169" w:hanging="360"/>
      </w:pPr>
      <w:rPr>
        <w:rFonts w:hint="default"/>
        <w:lang w:val="en-US" w:eastAsia="en-US" w:bidi="ar-SA"/>
      </w:rPr>
    </w:lvl>
    <w:lvl w:ilvl="8" w:tplc="E3524EE2"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ar-SA"/>
      </w:rPr>
    </w:lvl>
  </w:abstractNum>
  <w:num w:numId="1" w16cid:durableId="939482849">
    <w:abstractNumId w:val="0"/>
  </w:num>
  <w:num w:numId="2" w16cid:durableId="140314216">
    <w:abstractNumId w:val="2"/>
  </w:num>
  <w:num w:numId="3" w16cid:durableId="1755934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69DC"/>
    <w:rsid w:val="00223692"/>
    <w:rsid w:val="008E32A0"/>
    <w:rsid w:val="00B56977"/>
    <w:rsid w:val="00C369DC"/>
    <w:rsid w:val="00C46562"/>
    <w:rsid w:val="00FB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AA5F662"/>
  <w15:docId w15:val="{C7F5584F-9AE4-41FB-A9DC-6FE21C97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39"/>
      <w:ind w:left="28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66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660" w:hanging="360"/>
    </w:pPr>
  </w:style>
  <w:style w:type="paragraph" w:customStyle="1" w:styleId="TableParagraph">
    <w:name w:val="Table Paragraph"/>
    <w:basedOn w:val="Normal"/>
    <w:uiPriority w:val="1"/>
    <w:qFormat/>
    <w:pPr>
      <w:jc w:val="right"/>
    </w:pPr>
    <w:rPr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tik2107sh/Road-Accident-Analysis/blob/main/Road%20Accident%20Analysis%20by%20Ritik.pbi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ritik-sharma-87543a23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tik2107sh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ritiksharma21july@gmail.com" TargetMode="External"/><Relationship Id="rId10" Type="http://schemas.openxmlformats.org/officeDocument/2006/relationships/hyperlink" Target="https://github.com/ritik2107sh/Digital-Analyt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itik2107sh/Road-Accident-Analysis/blob/main/Road%20Accident%20Analysis%20by%20Ritik.pb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Rithik Sharma</cp:lastModifiedBy>
  <cp:revision>2</cp:revision>
  <dcterms:created xsi:type="dcterms:W3CDTF">2024-10-05T06:48:00Z</dcterms:created>
  <dcterms:modified xsi:type="dcterms:W3CDTF">2024-10-05T08:01:00Z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</Properties>
</file>