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00" w:line="256.8"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Using AzureML Data Mining Models to Evaluate </w:t>
      </w:r>
    </w:p>
    <w:p w:rsidR="00000000" w:rsidDel="00000000" w:rsidP="00000000" w:rsidRDefault="00000000" w:rsidRPr="00000000" w14:paraId="00000002">
      <w:pPr>
        <w:spacing w:after="100" w:line="256.8"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Santander Customer Transaction Prediction</w:t>
      </w:r>
    </w:p>
    <w:p w:rsidR="00000000" w:rsidDel="00000000" w:rsidP="00000000" w:rsidRDefault="00000000" w:rsidRPr="00000000" w14:paraId="00000003">
      <w:pPr>
        <w:spacing w:after="100" w:line="256.8" w:lineRule="auto"/>
        <w:jc w:val="center"/>
        <w:rPr>
          <w:rFonts w:ascii="Times" w:cs="Times" w:eastAsia="Times" w:hAnsi="Times"/>
          <w:b w:val="1"/>
          <w:sz w:val="40"/>
          <w:szCs w:val="40"/>
        </w:rPr>
      </w:pPr>
      <w:r w:rsidDel="00000000" w:rsidR="00000000" w:rsidRPr="00000000">
        <w:rPr>
          <w:rtl w:val="0"/>
        </w:rPr>
      </w:r>
    </w:p>
    <w:p w:rsidR="00000000" w:rsidDel="00000000" w:rsidP="00000000" w:rsidRDefault="00000000" w:rsidRPr="00000000" w14:paraId="00000004">
      <w:pPr>
        <w:spacing w:after="100" w:line="256.8" w:lineRule="auto"/>
        <w:jc w:val="center"/>
        <w:rPr>
          <w:rFonts w:ascii="Times" w:cs="Times" w:eastAsia="Times" w:hAnsi="Times"/>
          <w:b w:val="1"/>
          <w:sz w:val="40"/>
          <w:szCs w:val="40"/>
        </w:rPr>
      </w:pPr>
      <w:r w:rsidDel="00000000" w:rsidR="00000000" w:rsidRPr="00000000">
        <w:rPr>
          <w:rtl w:val="0"/>
        </w:rPr>
      </w:r>
    </w:p>
    <w:p w:rsidR="00000000" w:rsidDel="00000000" w:rsidP="00000000" w:rsidRDefault="00000000" w:rsidRPr="00000000" w14:paraId="00000005">
      <w:pPr>
        <w:spacing w:after="10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Data Mining: ISM6136.001S19</w:t>
      </w:r>
    </w:p>
    <w:p w:rsidR="00000000" w:rsidDel="00000000" w:rsidP="00000000" w:rsidRDefault="00000000" w:rsidRPr="00000000" w14:paraId="00000006">
      <w:pPr>
        <w:spacing w:after="10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w:t>
      </w:r>
    </w:p>
    <w:p w:rsidR="00000000" w:rsidDel="00000000" w:rsidP="00000000" w:rsidRDefault="00000000" w:rsidRPr="00000000" w14:paraId="00000007">
      <w:pPr>
        <w:spacing w:after="10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w:t>
      </w:r>
    </w:p>
    <w:p w:rsidR="00000000" w:rsidDel="00000000" w:rsidP="00000000" w:rsidRDefault="00000000" w:rsidRPr="00000000" w14:paraId="00000008">
      <w:pPr>
        <w:spacing w:after="10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By</w:t>
      </w:r>
    </w:p>
    <w:p w:rsidR="00000000" w:rsidDel="00000000" w:rsidP="00000000" w:rsidRDefault="00000000" w:rsidRPr="00000000" w14:paraId="00000009">
      <w:pPr>
        <w:spacing w:after="100" w:lineRule="auto"/>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0A">
      <w:pPr>
        <w:spacing w:after="10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Divya Macha</w:t>
      </w:r>
    </w:p>
    <w:p w:rsidR="00000000" w:rsidDel="00000000" w:rsidP="00000000" w:rsidRDefault="00000000" w:rsidRPr="00000000" w14:paraId="0000000B">
      <w:pPr>
        <w:spacing w:after="10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Kirti Tiwari</w:t>
      </w:r>
    </w:p>
    <w:p w:rsidR="00000000" w:rsidDel="00000000" w:rsidP="00000000" w:rsidRDefault="00000000" w:rsidRPr="00000000" w14:paraId="0000000C">
      <w:pPr>
        <w:spacing w:after="10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Srikrishna Srinivasan</w:t>
      </w:r>
    </w:p>
    <w:p w:rsidR="00000000" w:rsidDel="00000000" w:rsidP="00000000" w:rsidRDefault="00000000" w:rsidRPr="00000000" w14:paraId="0000000D">
      <w:pPr>
        <w:spacing w:after="10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Ritik Gupta</w:t>
      </w:r>
    </w:p>
    <w:p w:rsidR="00000000" w:rsidDel="00000000" w:rsidP="00000000" w:rsidRDefault="00000000" w:rsidRPr="00000000" w14:paraId="0000000E">
      <w:pPr>
        <w:spacing w:after="10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Shreyas Hastantram</w:t>
      </w:r>
    </w:p>
    <w:p w:rsidR="00000000" w:rsidDel="00000000" w:rsidP="00000000" w:rsidRDefault="00000000" w:rsidRPr="00000000" w14:paraId="0000000F">
      <w:pPr>
        <w:spacing w:after="10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w:t>
      </w:r>
    </w:p>
    <w:p w:rsidR="00000000" w:rsidDel="00000000" w:rsidP="00000000" w:rsidRDefault="00000000" w:rsidRPr="00000000" w14:paraId="00000010">
      <w:pPr>
        <w:spacing w:after="10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w:t>
      </w:r>
    </w:p>
    <w:p w:rsidR="00000000" w:rsidDel="00000000" w:rsidP="00000000" w:rsidRDefault="00000000" w:rsidRPr="00000000" w14:paraId="00000011">
      <w:pPr>
        <w:spacing w:after="10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w:t>
      </w:r>
    </w:p>
    <w:p w:rsidR="00000000" w:rsidDel="00000000" w:rsidP="00000000" w:rsidRDefault="00000000" w:rsidRPr="00000000" w14:paraId="00000012">
      <w:pPr>
        <w:spacing w:after="10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May 1, 2019</w:t>
      </w:r>
    </w:p>
    <w:p w:rsidR="00000000" w:rsidDel="00000000" w:rsidP="00000000" w:rsidRDefault="00000000" w:rsidRPr="00000000" w14:paraId="00000013">
      <w:pPr>
        <w:spacing w:after="100"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4">
      <w:pPr>
        <w:spacing w:after="100"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5">
      <w:pPr>
        <w:spacing w:after="100"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6">
      <w:pPr>
        <w:spacing w:after="100"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7">
      <w:pPr>
        <w:spacing w:after="100"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8">
      <w:pPr>
        <w:spacing w:after="100"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9">
      <w:pPr>
        <w:spacing w:after="100"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A">
      <w:pPr>
        <w:spacing w:after="100"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B">
      <w:pPr>
        <w:spacing w:after="100"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C">
      <w:pPr>
        <w:spacing w:after="100" w:lineRule="auto"/>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D">
      <w:pPr>
        <w:spacing w:after="1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E">
      <w:pPr>
        <w:spacing w:after="100"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F">
      <w:pPr>
        <w:rPr>
          <w:rFonts w:ascii="Times" w:cs="Times" w:eastAsia="Times" w:hAnsi="Times"/>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upgoh9xpokiq">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_upgoh9xpokiq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pPr>
          <w:hyperlink w:anchor="_nqsucwxuh7e1">
            <w:r w:rsidDel="00000000" w:rsidR="00000000" w:rsidRPr="00000000">
              <w:rPr>
                <w:b w:val="1"/>
                <w:rtl w:val="0"/>
              </w:rPr>
              <w:t xml:space="preserve">Dataset Description</w:t>
            </w:r>
          </w:hyperlink>
          <w:r w:rsidDel="00000000" w:rsidR="00000000" w:rsidRPr="00000000">
            <w:rPr>
              <w:b w:val="1"/>
              <w:rtl w:val="0"/>
            </w:rPr>
            <w:tab/>
          </w:r>
          <w:r w:rsidDel="00000000" w:rsidR="00000000" w:rsidRPr="00000000">
            <w:fldChar w:fldCharType="begin"/>
            <w:instrText xml:space="preserve"> PAGEREF _nqsucwxuh7e1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pPr>
          <w:hyperlink w:anchor="_a0byc05eycx4">
            <w:r w:rsidDel="00000000" w:rsidR="00000000" w:rsidRPr="00000000">
              <w:rPr>
                <w:b w:val="1"/>
                <w:rtl w:val="0"/>
              </w:rPr>
              <w:t xml:space="preserve">Logistic Regression</w:t>
            </w:r>
          </w:hyperlink>
          <w:r w:rsidDel="00000000" w:rsidR="00000000" w:rsidRPr="00000000">
            <w:rPr>
              <w:b w:val="1"/>
              <w:rtl w:val="0"/>
            </w:rPr>
            <w:tab/>
          </w:r>
          <w:r w:rsidDel="00000000" w:rsidR="00000000" w:rsidRPr="00000000">
            <w:fldChar w:fldCharType="begin"/>
            <w:instrText xml:space="preserve"> PAGEREF _a0byc05eycx4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pPr>
          <w:hyperlink w:anchor="_ofrbtki2ntvt">
            <w:r w:rsidDel="00000000" w:rsidR="00000000" w:rsidRPr="00000000">
              <w:rPr>
                <w:b w:val="1"/>
                <w:rtl w:val="0"/>
              </w:rPr>
              <w:t xml:space="preserve">Neural Networks</w:t>
            </w:r>
          </w:hyperlink>
          <w:r w:rsidDel="00000000" w:rsidR="00000000" w:rsidRPr="00000000">
            <w:rPr>
              <w:b w:val="1"/>
              <w:rtl w:val="0"/>
            </w:rPr>
            <w:tab/>
          </w:r>
          <w:r w:rsidDel="00000000" w:rsidR="00000000" w:rsidRPr="00000000">
            <w:fldChar w:fldCharType="begin"/>
            <w:instrText xml:space="preserve"> PAGEREF _ofrbtki2ntvt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pPr>
          <w:hyperlink w:anchor="_u8ac49erbbrp">
            <w:r w:rsidDel="00000000" w:rsidR="00000000" w:rsidRPr="00000000">
              <w:rPr>
                <w:b w:val="1"/>
                <w:rtl w:val="0"/>
              </w:rPr>
              <w:t xml:space="preserve">Scored Model Result Evaluation</w:t>
            </w:r>
          </w:hyperlink>
          <w:r w:rsidDel="00000000" w:rsidR="00000000" w:rsidRPr="00000000">
            <w:rPr>
              <w:b w:val="1"/>
              <w:rtl w:val="0"/>
            </w:rPr>
            <w:tab/>
          </w:r>
          <w:r w:rsidDel="00000000" w:rsidR="00000000" w:rsidRPr="00000000">
            <w:fldChar w:fldCharType="begin"/>
            <w:instrText xml:space="preserve"> PAGEREF _u8ac49erbbrp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after="80" w:before="200" w:line="240" w:lineRule="auto"/>
            <w:ind w:left="0" w:firstLine="0"/>
            <w:rPr/>
          </w:pPr>
          <w:hyperlink w:anchor="_osvytv9ws76o">
            <w:r w:rsidDel="00000000" w:rsidR="00000000" w:rsidRPr="00000000">
              <w:rPr>
                <w:b w:val="1"/>
                <w:rtl w:val="0"/>
              </w:rPr>
              <w:t xml:space="preserve">Interpretation and Comparison of Evaluation Model Results</w:t>
            </w:r>
          </w:hyperlink>
          <w:r w:rsidDel="00000000" w:rsidR="00000000" w:rsidRPr="00000000">
            <w:rPr>
              <w:b w:val="1"/>
              <w:rtl w:val="0"/>
            </w:rPr>
            <w:tab/>
          </w:r>
          <w:r w:rsidDel="00000000" w:rsidR="00000000" w:rsidRPr="00000000">
            <w:fldChar w:fldCharType="begin"/>
            <w:instrText xml:space="preserve"> PAGEREF _osvytv9ws76o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7">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8">
      <w:pPr>
        <w:spacing w:after="100"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9">
      <w:pPr>
        <w:spacing w:after="100"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A">
      <w:pPr>
        <w:spacing w:after="100"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B">
      <w:pPr>
        <w:spacing w:after="100"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C">
      <w:pPr>
        <w:spacing w:after="100"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D">
      <w:pPr>
        <w:spacing w:after="100"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E">
      <w:pPr>
        <w:pStyle w:val="Heading1"/>
        <w:keepNext w:val="0"/>
        <w:keepLines w:val="0"/>
        <w:spacing w:before="480" w:lineRule="auto"/>
        <w:jc w:val="center"/>
        <w:rPr>
          <w:rFonts w:ascii="Times" w:cs="Times" w:eastAsia="Times" w:hAnsi="Times"/>
          <w:b w:val="1"/>
          <w:sz w:val="24"/>
          <w:szCs w:val="24"/>
        </w:rPr>
      </w:pPr>
      <w:bookmarkStart w:colFirst="0" w:colLast="0" w:name="_6xnq93u6dgfd" w:id="0"/>
      <w:bookmarkEnd w:id="0"/>
      <w:r w:rsidDel="00000000" w:rsidR="00000000" w:rsidRPr="00000000">
        <w:rPr>
          <w:rtl w:val="0"/>
        </w:rPr>
      </w:r>
    </w:p>
    <w:p w:rsidR="00000000" w:rsidDel="00000000" w:rsidP="00000000" w:rsidRDefault="00000000" w:rsidRPr="00000000" w14:paraId="0000002F">
      <w:pPr>
        <w:pStyle w:val="Heading1"/>
        <w:keepNext w:val="0"/>
        <w:keepLines w:val="0"/>
        <w:spacing w:before="480" w:lineRule="auto"/>
        <w:jc w:val="center"/>
        <w:rPr>
          <w:rFonts w:ascii="Times" w:cs="Times" w:eastAsia="Times" w:hAnsi="Times"/>
          <w:b w:val="1"/>
          <w:sz w:val="24"/>
          <w:szCs w:val="24"/>
        </w:rPr>
      </w:pPr>
      <w:bookmarkStart w:colFirst="0" w:colLast="0" w:name="_y0a832dc5flj" w:id="1"/>
      <w:bookmarkEnd w:id="1"/>
      <w:r w:rsidDel="00000000" w:rsidR="00000000" w:rsidRPr="00000000">
        <w:rPr>
          <w:rtl w:val="0"/>
        </w:rPr>
      </w:r>
    </w:p>
    <w:p w:rsidR="00000000" w:rsidDel="00000000" w:rsidP="00000000" w:rsidRDefault="00000000" w:rsidRPr="00000000" w14:paraId="00000030">
      <w:pPr>
        <w:pStyle w:val="Heading1"/>
        <w:keepNext w:val="0"/>
        <w:keepLines w:val="0"/>
        <w:spacing w:before="480" w:lineRule="auto"/>
        <w:jc w:val="center"/>
        <w:rPr>
          <w:rFonts w:ascii="Times" w:cs="Times" w:eastAsia="Times" w:hAnsi="Times"/>
          <w:b w:val="1"/>
          <w:sz w:val="24"/>
          <w:szCs w:val="24"/>
        </w:rPr>
      </w:pPr>
      <w:bookmarkStart w:colFirst="0" w:colLast="0" w:name="_5w4w6qwxbxxo" w:id="2"/>
      <w:bookmarkEnd w:id="2"/>
      <w:r w:rsidDel="00000000" w:rsidR="00000000" w:rsidRPr="00000000">
        <w:rPr>
          <w:rtl w:val="0"/>
        </w:rPr>
      </w:r>
    </w:p>
    <w:p w:rsidR="00000000" w:rsidDel="00000000" w:rsidP="00000000" w:rsidRDefault="00000000" w:rsidRPr="00000000" w14:paraId="00000031">
      <w:pPr>
        <w:pStyle w:val="Heading1"/>
        <w:keepNext w:val="0"/>
        <w:keepLines w:val="0"/>
        <w:spacing w:before="480" w:lineRule="auto"/>
        <w:jc w:val="center"/>
        <w:rPr>
          <w:rFonts w:ascii="Times" w:cs="Times" w:eastAsia="Times" w:hAnsi="Times"/>
          <w:b w:val="1"/>
          <w:sz w:val="24"/>
          <w:szCs w:val="24"/>
        </w:rPr>
      </w:pPr>
      <w:bookmarkStart w:colFirst="0" w:colLast="0" w:name="_v8zlr58n9ux2" w:id="3"/>
      <w:bookmarkEnd w:id="3"/>
      <w:r w:rsidDel="00000000" w:rsidR="00000000" w:rsidRPr="00000000">
        <w:rPr>
          <w:rtl w:val="0"/>
        </w:rPr>
      </w:r>
    </w:p>
    <w:p w:rsidR="00000000" w:rsidDel="00000000" w:rsidP="00000000" w:rsidRDefault="00000000" w:rsidRPr="00000000" w14:paraId="00000032">
      <w:pPr>
        <w:pStyle w:val="Heading1"/>
        <w:keepNext w:val="0"/>
        <w:keepLines w:val="0"/>
        <w:spacing w:before="480" w:lineRule="auto"/>
        <w:jc w:val="center"/>
        <w:rPr>
          <w:rFonts w:ascii="Times" w:cs="Times" w:eastAsia="Times" w:hAnsi="Times"/>
          <w:b w:val="1"/>
          <w:sz w:val="24"/>
          <w:szCs w:val="24"/>
        </w:rPr>
      </w:pPr>
      <w:bookmarkStart w:colFirst="0" w:colLast="0" w:name="_ho3c2nofo7bp" w:id="4"/>
      <w:bookmarkEnd w:id="4"/>
      <w:r w:rsidDel="00000000" w:rsidR="00000000" w:rsidRPr="00000000">
        <w:rPr>
          <w:rtl w:val="0"/>
        </w:rPr>
      </w:r>
    </w:p>
    <w:p w:rsidR="00000000" w:rsidDel="00000000" w:rsidP="00000000" w:rsidRDefault="00000000" w:rsidRPr="00000000" w14:paraId="00000033">
      <w:pPr>
        <w:pStyle w:val="Heading1"/>
        <w:keepNext w:val="0"/>
        <w:keepLines w:val="0"/>
        <w:spacing w:before="480" w:lineRule="auto"/>
        <w:jc w:val="center"/>
        <w:rPr>
          <w:rFonts w:ascii="Times" w:cs="Times" w:eastAsia="Times" w:hAnsi="Times"/>
          <w:b w:val="1"/>
          <w:sz w:val="24"/>
          <w:szCs w:val="24"/>
        </w:rPr>
      </w:pPr>
      <w:bookmarkStart w:colFirst="0" w:colLast="0" w:name="_h10ctwxvfy9l" w:id="5"/>
      <w:bookmarkEnd w:id="5"/>
      <w:r w:rsidDel="00000000" w:rsidR="00000000" w:rsidRPr="00000000">
        <w:rPr>
          <w:rtl w:val="0"/>
        </w:rPr>
      </w:r>
    </w:p>
    <w:p w:rsidR="00000000" w:rsidDel="00000000" w:rsidP="00000000" w:rsidRDefault="00000000" w:rsidRPr="00000000" w14:paraId="00000034">
      <w:pPr>
        <w:pStyle w:val="Heading1"/>
        <w:keepNext w:val="0"/>
        <w:keepLines w:val="0"/>
        <w:spacing w:before="480" w:lineRule="auto"/>
        <w:jc w:val="center"/>
        <w:rPr>
          <w:rFonts w:ascii="Times" w:cs="Times" w:eastAsia="Times" w:hAnsi="Times"/>
          <w:b w:val="1"/>
          <w:sz w:val="24"/>
          <w:szCs w:val="24"/>
        </w:rPr>
      </w:pPr>
      <w:bookmarkStart w:colFirst="0" w:colLast="0" w:name="_m7sbbv28oder" w:id="6"/>
      <w:bookmarkEnd w:id="6"/>
      <w:r w:rsidDel="00000000" w:rsidR="00000000" w:rsidRPr="00000000">
        <w:rPr>
          <w:rtl w:val="0"/>
        </w:rPr>
      </w:r>
    </w:p>
    <w:p w:rsidR="00000000" w:rsidDel="00000000" w:rsidP="00000000" w:rsidRDefault="00000000" w:rsidRPr="00000000" w14:paraId="00000035">
      <w:pPr>
        <w:pStyle w:val="Heading1"/>
        <w:keepNext w:val="0"/>
        <w:keepLines w:val="0"/>
        <w:spacing w:before="480" w:lineRule="auto"/>
        <w:jc w:val="center"/>
        <w:rPr>
          <w:rFonts w:ascii="Times" w:cs="Times" w:eastAsia="Times" w:hAnsi="Times"/>
          <w:b w:val="1"/>
          <w:sz w:val="24"/>
          <w:szCs w:val="24"/>
        </w:rPr>
      </w:pPr>
      <w:bookmarkStart w:colFirst="0" w:colLast="0" w:name="_1x9fzckq8yr7" w:id="7"/>
      <w:bookmarkEnd w:id="7"/>
      <w:r w:rsidDel="00000000" w:rsidR="00000000" w:rsidRPr="00000000">
        <w:rPr>
          <w:rtl w:val="0"/>
        </w:rPr>
      </w:r>
    </w:p>
    <w:p w:rsidR="00000000" w:rsidDel="00000000" w:rsidP="00000000" w:rsidRDefault="00000000" w:rsidRPr="00000000" w14:paraId="00000036">
      <w:pPr>
        <w:pStyle w:val="Heading1"/>
        <w:keepNext w:val="0"/>
        <w:keepLines w:val="0"/>
        <w:spacing w:before="480" w:lineRule="auto"/>
        <w:jc w:val="center"/>
        <w:rPr>
          <w:rFonts w:ascii="Times" w:cs="Times" w:eastAsia="Times" w:hAnsi="Times"/>
          <w:b w:val="1"/>
          <w:sz w:val="24"/>
          <w:szCs w:val="24"/>
        </w:rPr>
      </w:pPr>
      <w:bookmarkStart w:colFirst="0" w:colLast="0" w:name="_bytf0jmq3d8d" w:id="8"/>
      <w:bookmarkEnd w:id="8"/>
      <w:r w:rsidDel="00000000" w:rsidR="00000000" w:rsidRPr="00000000">
        <w:rPr>
          <w:rtl w:val="0"/>
        </w:rPr>
      </w:r>
    </w:p>
    <w:p w:rsidR="00000000" w:rsidDel="00000000" w:rsidP="00000000" w:rsidRDefault="00000000" w:rsidRPr="00000000" w14:paraId="00000037">
      <w:pPr>
        <w:pStyle w:val="Heading1"/>
        <w:keepNext w:val="0"/>
        <w:keepLines w:val="0"/>
        <w:spacing w:before="480" w:lineRule="auto"/>
        <w:jc w:val="center"/>
        <w:rPr>
          <w:rFonts w:ascii="Times" w:cs="Times" w:eastAsia="Times" w:hAnsi="Times"/>
          <w:b w:val="1"/>
          <w:sz w:val="24"/>
          <w:szCs w:val="24"/>
        </w:rPr>
      </w:pPr>
      <w:bookmarkStart w:colFirst="0" w:colLast="0" w:name="_e20af1fhoosu" w:id="9"/>
      <w:bookmarkEnd w:id="9"/>
      <w:r w:rsidDel="00000000" w:rsidR="00000000" w:rsidRPr="00000000">
        <w:rPr>
          <w:rtl w:val="0"/>
        </w:rPr>
      </w:r>
    </w:p>
    <w:p w:rsidR="00000000" w:rsidDel="00000000" w:rsidP="00000000" w:rsidRDefault="00000000" w:rsidRPr="00000000" w14:paraId="00000038">
      <w:pPr>
        <w:pStyle w:val="Heading1"/>
        <w:keepNext w:val="0"/>
        <w:keepLines w:val="0"/>
        <w:spacing w:before="480" w:lineRule="auto"/>
        <w:jc w:val="center"/>
        <w:rPr>
          <w:rFonts w:ascii="Times" w:cs="Times" w:eastAsia="Times" w:hAnsi="Times"/>
          <w:b w:val="1"/>
          <w:sz w:val="28"/>
          <w:szCs w:val="28"/>
        </w:rPr>
      </w:pPr>
      <w:bookmarkStart w:colFirst="0" w:colLast="0" w:name="_upgoh9xpokiq" w:id="10"/>
      <w:bookmarkEnd w:id="10"/>
      <w:r w:rsidDel="00000000" w:rsidR="00000000" w:rsidRPr="00000000">
        <w:rPr>
          <w:rFonts w:ascii="Times" w:cs="Times" w:eastAsia="Times" w:hAnsi="Times"/>
          <w:b w:val="1"/>
          <w:sz w:val="28"/>
          <w:szCs w:val="28"/>
          <w:rtl w:val="0"/>
        </w:rPr>
        <w:t xml:space="preserve">Introduction</w:t>
      </w:r>
    </w:p>
    <w:p w:rsidR="00000000" w:rsidDel="00000000" w:rsidP="00000000" w:rsidRDefault="00000000" w:rsidRPr="00000000" w14:paraId="00000039">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Santander has </w:t>
      </w:r>
      <w:r w:rsidDel="00000000" w:rsidR="00000000" w:rsidRPr="00000000">
        <w:rPr>
          <w:rFonts w:ascii="Times New Roman" w:cs="Times New Roman" w:eastAsia="Times New Roman" w:hAnsi="Times New Roman"/>
          <w:sz w:val="24"/>
          <w:szCs w:val="24"/>
          <w:highlight w:val="white"/>
          <w:rtl w:val="0"/>
        </w:rPr>
        <w:t xml:space="preserve">been serving customers in the Northeast since 2013. Their mission is to help customers prosper. They do it with simple ways to spend, save, and manage customers money better.</w:t>
      </w:r>
      <w:r w:rsidDel="00000000" w:rsidR="00000000" w:rsidRPr="00000000">
        <w:rPr>
          <w:rtl w:val="0"/>
        </w:rPr>
      </w:r>
    </w:p>
    <w:p w:rsidR="00000000" w:rsidDel="00000000" w:rsidP="00000000" w:rsidRDefault="00000000" w:rsidRPr="00000000" w14:paraId="0000003A">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Goal:</w:t>
      </w:r>
      <w:r w:rsidDel="00000000" w:rsidR="00000000" w:rsidRPr="00000000">
        <w:rPr>
          <w:rFonts w:ascii="Times New Roman" w:cs="Times New Roman" w:eastAsia="Times New Roman" w:hAnsi="Times New Roman"/>
          <w:sz w:val="24"/>
          <w:szCs w:val="24"/>
          <w:rtl w:val="0"/>
        </w:rPr>
        <w:t xml:space="preserve"> The goal of this analysis is to use Microsoft Azure Machine Learning Studio  to explore, modify, model and assess this data and need to predict whether the customers will perform transaction for the next time in future or not.</w:t>
      </w:r>
    </w:p>
    <w:p w:rsidR="00000000" w:rsidDel="00000000" w:rsidP="00000000" w:rsidRDefault="00000000" w:rsidRPr="00000000" w14:paraId="0000003B">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65500"/>
            <wp:effectExtent b="0" l="0" r="0" t="0"/>
            <wp:docPr id="1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Questions that frame the exercise?</w:t>
      </w:r>
    </w:p>
    <w:p w:rsidR="00000000" w:rsidDel="00000000" w:rsidP="00000000" w:rsidRDefault="00000000" w:rsidRPr="00000000" w14:paraId="0000003E">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Santander uses a lot of binary classification to find out interesting insights like will the customer be able to pay the loan, is customer satisfied, etc.The goal here is to harness technology to predict whether a customer will make a specific transaction in the future or not for the leader or CEO to devise plan for strategic marketing. In the data which we have, we can observe that most of the customers won’t make a purchase i.e target is 0 all the time. So, Important concerns are why is most of the customers are not making purchase, Or on what conditions are they making a purchase. How can the company assess which customers will make a purchase. Furthermore, Is there some way to find a solution to make the customer, make transaction.  </w:t>
      </w:r>
    </w:p>
    <w:p w:rsidR="00000000" w:rsidDel="00000000" w:rsidP="00000000" w:rsidRDefault="00000000" w:rsidRPr="00000000" w14:paraId="0000003F">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Recommendations for the problem? </w:t>
      </w:r>
    </w:p>
    <w:p w:rsidR="00000000" w:rsidDel="00000000" w:rsidP="00000000" w:rsidRDefault="00000000" w:rsidRPr="00000000" w14:paraId="00000041">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look the problem as the data science problem, we need to predict target variable i.e will the customer make transaction or not the next time. And for that we need to fit the model to give us correct accuracy. Once we get the accurate target variables, CEO can look into factors affecting that and help guide marketing team. </w:t>
      </w:r>
    </w:p>
    <w:p w:rsidR="00000000" w:rsidDel="00000000" w:rsidP="00000000" w:rsidRDefault="00000000" w:rsidRPr="00000000" w14:paraId="00000042">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which we used to solve this real world problem is Logistic Regression and Neural Networks  </w:t>
      </w:r>
    </w:p>
    <w:p w:rsidR="00000000" w:rsidDel="00000000" w:rsidP="00000000" w:rsidRDefault="00000000" w:rsidRPr="00000000" w14:paraId="00000043">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Here is our model,</w:t>
      </w:r>
      <w:r w:rsidDel="00000000" w:rsidR="00000000" w:rsidRPr="00000000">
        <w:rPr>
          <w:rtl w:val="0"/>
        </w:rPr>
      </w:r>
    </w:p>
    <w:p w:rsidR="00000000" w:rsidDel="00000000" w:rsidP="00000000" w:rsidRDefault="00000000" w:rsidRPr="00000000" w14:paraId="00000045">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29000"/>
            <wp:effectExtent b="0" l="0" r="0" t="0"/>
            <wp:docPr id="1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Azure ML to build this model, train.csv is the dataset which is downloaded from the kaggle website.</w:t>
      </w:r>
    </w:p>
    <w:p w:rsidR="00000000" w:rsidDel="00000000" w:rsidP="00000000" w:rsidRDefault="00000000" w:rsidRPr="00000000" w14:paraId="00000048">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Style w:val="Heading1"/>
        <w:spacing w:after="100" w:lineRule="auto"/>
        <w:jc w:val="center"/>
        <w:rPr>
          <w:rFonts w:ascii="Times New Roman" w:cs="Times New Roman" w:eastAsia="Times New Roman" w:hAnsi="Times New Roman"/>
          <w:b w:val="1"/>
          <w:sz w:val="28"/>
          <w:szCs w:val="28"/>
        </w:rPr>
      </w:pPr>
      <w:bookmarkStart w:colFirst="0" w:colLast="0" w:name="_nqsucwxuh7e1" w:id="11"/>
      <w:bookmarkEnd w:id="11"/>
      <w:r w:rsidDel="00000000" w:rsidR="00000000" w:rsidRPr="00000000">
        <w:rPr>
          <w:rFonts w:ascii="Times New Roman" w:cs="Times New Roman" w:eastAsia="Times New Roman" w:hAnsi="Times New Roman"/>
          <w:b w:val="1"/>
          <w:sz w:val="28"/>
          <w:szCs w:val="28"/>
          <w:rtl w:val="0"/>
        </w:rPr>
        <w:t xml:space="preserve">Dataset Description</w:t>
      </w:r>
    </w:p>
    <w:p w:rsidR="00000000" w:rsidDel="00000000" w:rsidP="00000000" w:rsidRDefault="00000000" w:rsidRPr="00000000" w14:paraId="0000004E">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02100"/>
            <wp:effectExtent b="0" l="0" r="0" t="0"/>
            <wp:docPr id="1" name="image4.png"/>
            <a:graphic>
              <a:graphicData uri="http://schemas.openxmlformats.org/drawingml/2006/picture">
                <pic:pic>
                  <pic:nvPicPr>
                    <pic:cNvPr id="0" name="image4.png"/>
                    <pic:cNvPicPr preferRelativeResize="0"/>
                  </pic:nvPicPr>
                  <pic:blipFill>
                    <a:blip r:embed="rId8"/>
                    <a:srcRect b="6960" l="0" r="0" t="-696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evident from the screenshot that there is 202 columns and 200000 rows,the variables names has been hidden from the dataset, they have generic names.</w:t>
      </w:r>
    </w:p>
    <w:p w:rsidR="00000000" w:rsidDel="00000000" w:rsidP="00000000" w:rsidRDefault="00000000" w:rsidRPr="00000000" w14:paraId="00000050">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company is not letting there trade secrets out, variables might also been scaled so that the person working on the data won’t be able to predict what this variable corresponds to in real world.</w:t>
      </w:r>
    </w:p>
    <w:p w:rsidR="00000000" w:rsidDel="00000000" w:rsidP="00000000" w:rsidRDefault="00000000" w:rsidRPr="00000000" w14:paraId="00000051">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variables are distributed normally which indicates the fact that this is a real data and reliable data.</w:t>
      </w:r>
    </w:p>
    <w:p w:rsidR="00000000" w:rsidDel="00000000" w:rsidP="00000000" w:rsidRDefault="00000000" w:rsidRPr="00000000" w14:paraId="00000053">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lot of zeros in the dataset when compared to 1 , this indicates there might be lot of failed transactions than the successful one’s.</w:t>
      </w:r>
    </w:p>
    <w:p w:rsidR="00000000" w:rsidDel="00000000" w:rsidP="00000000" w:rsidRDefault="00000000" w:rsidRPr="00000000" w14:paraId="00000054">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8790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wanted our model to perform quickly hence we wrote a simple r script to select 10000 rows from the dataset.</w:t>
      </w:r>
    </w:p>
    <w:p w:rsidR="00000000" w:rsidDel="00000000" w:rsidP="00000000" w:rsidRDefault="00000000" w:rsidRPr="00000000" w14:paraId="00000057">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from the command dataset[1:10000,], it is saying select 10000 rows and select all the columns.</w:t>
      </w:r>
    </w:p>
    <w:p w:rsidR="00000000" w:rsidDel="00000000" w:rsidP="00000000" w:rsidRDefault="00000000" w:rsidRPr="00000000" w14:paraId="00000058">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dataset will be sent as the output from the module.</w:t>
      </w:r>
    </w:p>
    <w:p w:rsidR="00000000" w:rsidDel="00000000" w:rsidP="00000000" w:rsidRDefault="00000000" w:rsidRPr="00000000" w14:paraId="00000059">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using a rscript module in azure ml to perform this function.</w:t>
      </w:r>
    </w:p>
    <w:p w:rsidR="00000000" w:rsidDel="00000000" w:rsidP="00000000" w:rsidRDefault="00000000" w:rsidRPr="00000000" w14:paraId="0000005A">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there is 202 variables and we wanted few among them, we ran a feature selection model on the data and we found 49 columns are more correlated with the target variable.</w:t>
      </w:r>
    </w:p>
    <w:p w:rsidR="00000000" w:rsidDel="00000000" w:rsidP="00000000" w:rsidRDefault="00000000" w:rsidRPr="00000000" w14:paraId="0000005B">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021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1"/>
        <w:spacing w:after="100" w:lineRule="auto"/>
        <w:jc w:val="center"/>
        <w:rPr>
          <w:rFonts w:ascii="Times New Roman" w:cs="Times New Roman" w:eastAsia="Times New Roman" w:hAnsi="Times New Roman"/>
          <w:b w:val="1"/>
          <w:sz w:val="28"/>
          <w:szCs w:val="28"/>
        </w:rPr>
      </w:pPr>
      <w:bookmarkStart w:colFirst="0" w:colLast="0" w:name="_a0byc05eycx4" w:id="12"/>
      <w:bookmarkEnd w:id="12"/>
      <w:r w:rsidDel="00000000" w:rsidR="00000000" w:rsidRPr="00000000">
        <w:rPr>
          <w:rFonts w:ascii="Times New Roman" w:cs="Times New Roman" w:eastAsia="Times New Roman" w:hAnsi="Times New Roman"/>
          <w:b w:val="1"/>
          <w:sz w:val="28"/>
          <w:szCs w:val="28"/>
          <w:rtl w:val="0"/>
        </w:rPr>
        <w:t xml:space="preserve">Logistic Regression</w:t>
      </w:r>
    </w:p>
    <w:p w:rsidR="00000000" w:rsidDel="00000000" w:rsidP="00000000" w:rsidRDefault="00000000" w:rsidRPr="00000000" w14:paraId="0000005D">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problem we used our first model as logistic regression. We chose logistic regression because we want to know the strength and statistical significance of each variable contributing to binary state of the target variable and in turn predicts its probability. We used L1 and L2 weights as 1 to prevent overfitting. </w:t>
      </w:r>
    </w:p>
    <w:p w:rsidR="00000000" w:rsidDel="00000000" w:rsidP="00000000" w:rsidRDefault="00000000" w:rsidRPr="00000000" w14:paraId="0000005E">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two class logistic regression tab in the Azure ML we passed our features and sampled data. Based on this training data, logistic regression model will be calculated with each variable with some beta coefficient. This all will flush into sigmoid function to create a probabilistic value to determine the target. The sigmoid function is specified as </w:t>
      </w:r>
    </w:p>
    <w:p w:rsidR="00000000" w:rsidDel="00000000" w:rsidP="00000000" w:rsidRDefault="00000000" w:rsidRPr="00000000" w14:paraId="0000005F">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40" w:right="40" w:firstLine="0"/>
        <w:jc w:val="center"/>
        <w:rPr>
          <w:rFonts w:ascii="Times New Roman" w:cs="Times New Roman" w:eastAsia="Times New Roman" w:hAnsi="Times New Roman"/>
          <w:i w:val="1"/>
          <w:color w:val="404040"/>
          <w:sz w:val="20"/>
          <w:szCs w:val="20"/>
        </w:rPr>
      </w:pPr>
      <w:r w:rsidDel="00000000" w:rsidR="00000000" w:rsidRPr="00000000">
        <w:rPr>
          <w:rFonts w:ascii="Times New Roman" w:cs="Times New Roman" w:eastAsia="Times New Roman" w:hAnsi="Times New Roman"/>
          <w:color w:val="404040"/>
          <w:sz w:val="28"/>
          <w:szCs w:val="28"/>
          <w:rtl w:val="0"/>
        </w:rPr>
        <w:t xml:space="preserve">P</w:t>
      </w:r>
      <w:r w:rsidDel="00000000" w:rsidR="00000000" w:rsidRPr="00000000">
        <w:rPr>
          <w:rFonts w:ascii="Times New Roman" w:cs="Times New Roman" w:eastAsia="Times New Roman" w:hAnsi="Times New Roman"/>
          <w:color w:val="404040"/>
          <w:sz w:val="28"/>
          <w:szCs w:val="28"/>
          <w:rtl w:val="0"/>
        </w:rPr>
        <w:t xml:space="preserve">(</w:t>
      </w:r>
      <w:r w:rsidDel="00000000" w:rsidR="00000000" w:rsidRPr="00000000">
        <w:rPr>
          <w:rFonts w:ascii="Times New Roman" w:cs="Times New Roman" w:eastAsia="Times New Roman" w:hAnsi="Times New Roman"/>
          <w:i w:val="1"/>
          <w:color w:val="404040"/>
          <w:sz w:val="28"/>
          <w:szCs w:val="28"/>
          <w:rtl w:val="0"/>
        </w:rPr>
        <w:t xml:space="preserve">target</w:t>
      </w:r>
      <w:r w:rsidDel="00000000" w:rsidR="00000000" w:rsidRPr="00000000">
        <w:rPr>
          <w:rFonts w:ascii="Times New Roman" w:cs="Times New Roman" w:eastAsia="Times New Roman" w:hAnsi="Times New Roman"/>
          <w:color w:val="404040"/>
          <w:sz w:val="28"/>
          <w:szCs w:val="28"/>
          <w:rtl w:val="0"/>
        </w:rPr>
        <w:t xml:space="preserve">=1)=1/1+</w:t>
      </w:r>
      <w:r w:rsidDel="00000000" w:rsidR="00000000" w:rsidRPr="00000000">
        <w:rPr>
          <w:rFonts w:ascii="Times New Roman" w:cs="Times New Roman" w:eastAsia="Times New Roman" w:hAnsi="Times New Roman"/>
          <w:i w:val="1"/>
          <w:color w:val="404040"/>
          <w:sz w:val="28"/>
          <w:szCs w:val="28"/>
          <w:rtl w:val="0"/>
        </w:rPr>
        <w:t xml:space="preserve">e</w:t>
      </w:r>
      <w:r w:rsidDel="00000000" w:rsidR="00000000" w:rsidRPr="00000000">
        <w:rPr>
          <w:rFonts w:ascii="Gungsuh" w:cs="Gungsuh" w:eastAsia="Gungsuh" w:hAnsi="Gungsuh"/>
          <w:color w:val="404040"/>
          <w:sz w:val="20"/>
          <w:szCs w:val="20"/>
          <w:rtl w:val="0"/>
        </w:rPr>
        <w:t xml:space="preserve">−</w:t>
      </w:r>
      <w:r w:rsidDel="00000000" w:rsidR="00000000" w:rsidRPr="00000000">
        <w:rPr>
          <w:rFonts w:ascii="Times New Roman" w:cs="Times New Roman" w:eastAsia="Times New Roman" w:hAnsi="Times New Roman"/>
          <w:i w:val="1"/>
          <w:color w:val="404040"/>
          <w:sz w:val="20"/>
          <w:szCs w:val="20"/>
          <w:rtl w:val="0"/>
        </w:rPr>
        <w:t xml:space="preserve">z</w:t>
      </w:r>
    </w:p>
    <w:p w:rsidR="00000000" w:rsidDel="00000000" w:rsidP="00000000" w:rsidRDefault="00000000" w:rsidRPr="00000000" w14:paraId="00000061">
      <w:pPr>
        <w:jc w:val="cente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z</w:t>
      </w:r>
      <w:r w:rsidDel="00000000" w:rsidR="00000000" w:rsidRPr="00000000">
        <w:rPr>
          <w:rFonts w:ascii="Times New Roman" w:cs="Times New Roman" w:eastAsia="Times New Roman" w:hAnsi="Times New Roman"/>
          <w:color w:val="404040"/>
          <w:sz w:val="24"/>
          <w:szCs w:val="24"/>
          <w:rtl w:val="0"/>
        </w:rPr>
        <w:t xml:space="preserve">= B0+xB1+xB2+xB3………..</w:t>
      </w:r>
    </w:p>
    <w:p w:rsidR="00000000" w:rsidDel="00000000" w:rsidP="00000000" w:rsidRDefault="00000000" w:rsidRPr="00000000" w14:paraId="00000062">
      <w:pPr>
        <w:jc w:val="cente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In our model all the x are the variables with their B terms indicating bent to probability</w:t>
      </w:r>
    </w:p>
    <w:p w:rsidR="00000000" w:rsidDel="00000000" w:rsidP="00000000" w:rsidRDefault="00000000" w:rsidRPr="00000000" w14:paraId="00000063">
      <w:pPr>
        <w:ind w:left="40" w:right="40" w:firstLine="0"/>
        <w:jc w:val="center"/>
        <w:rPr>
          <w:rFonts w:ascii="Times New Roman" w:cs="Times New Roman" w:eastAsia="Times New Roman" w:hAnsi="Times New Roman"/>
          <w:i w:val="1"/>
          <w:color w:val="404040"/>
          <w:sz w:val="28"/>
          <w:szCs w:val="28"/>
        </w:rPr>
      </w:pPr>
      <w:r w:rsidDel="00000000" w:rsidR="00000000" w:rsidRPr="00000000">
        <w:rPr>
          <w:rtl w:val="0"/>
        </w:rPr>
      </w:r>
    </w:p>
    <w:p w:rsidR="00000000" w:rsidDel="00000000" w:rsidP="00000000" w:rsidRDefault="00000000" w:rsidRPr="00000000" w14:paraId="00000064">
      <w:pPr>
        <w:spacing w:after="100" w:before="100" w:line="381.942857142857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5">
      <w:pPr>
        <w:spacing w:after="10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6">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511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Applying logistic regression we train our model and after training we score our model to observe the table with probabilistic values to determine target. </w:t>
      </w:r>
    </w:p>
    <w:p w:rsidR="00000000" w:rsidDel="00000000" w:rsidP="00000000" w:rsidRDefault="00000000" w:rsidRPr="00000000" w14:paraId="00000068">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Style w:val="Heading1"/>
        <w:spacing w:after="100" w:lineRule="auto"/>
        <w:jc w:val="center"/>
        <w:rPr>
          <w:rFonts w:ascii="Times New Roman" w:cs="Times New Roman" w:eastAsia="Times New Roman" w:hAnsi="Times New Roman"/>
          <w:b w:val="1"/>
          <w:sz w:val="28"/>
          <w:szCs w:val="28"/>
        </w:rPr>
      </w:pPr>
      <w:bookmarkStart w:colFirst="0" w:colLast="0" w:name="_ofrbtki2ntvt" w:id="13"/>
      <w:bookmarkEnd w:id="13"/>
      <w:r w:rsidDel="00000000" w:rsidR="00000000" w:rsidRPr="00000000">
        <w:rPr>
          <w:rFonts w:ascii="Times New Roman" w:cs="Times New Roman" w:eastAsia="Times New Roman" w:hAnsi="Times New Roman"/>
          <w:b w:val="1"/>
          <w:sz w:val="28"/>
          <w:szCs w:val="28"/>
          <w:rtl w:val="0"/>
        </w:rPr>
        <w:t xml:space="preserve">Neural Networks</w:t>
      </w:r>
    </w:p>
    <w:p w:rsidR="00000000" w:rsidDel="00000000" w:rsidP="00000000" w:rsidRDefault="00000000" w:rsidRPr="00000000" w14:paraId="0000006A">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also applied Neural Network model so that we can compare the results with Logistic Regression and see which model has performed better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B">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Two-Class Neural Network here. It is one of the supervised learning methods for classification. It is a set of interconnected layers starting with Input Layer which has number of nodes equal to the number of features of the training data and based on that we will predict the outcome.The input layer is connected to the nodes in the hidden layer which is comprised of weighted edges and nodes and finally connected to the output layer. We can also customize some features for the hidden layer so that it can give better performance like number of hidden layers (default is 1),number of hidden nodes(default 100), learning rate,number of learning iterations, momentum etc.</w:t>
      </w:r>
    </w:p>
    <w:p w:rsidR="00000000" w:rsidDel="00000000" w:rsidP="00000000" w:rsidRDefault="00000000" w:rsidRPr="00000000" w14:paraId="0000006C">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used two-class neural network, all inputs must map to one of two nodes in the output layer.</w:t>
      </w:r>
    </w:p>
    <w:p w:rsidR="00000000" w:rsidDel="00000000" w:rsidP="00000000" w:rsidRDefault="00000000" w:rsidRPr="00000000" w14:paraId="0000006D">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screenshot of Neural Network model from Azure ML displaying its feature selection as well.</w:t>
      </w:r>
    </w:p>
    <w:p w:rsidR="00000000" w:rsidDel="00000000" w:rsidP="00000000" w:rsidRDefault="00000000" w:rsidRPr="00000000" w14:paraId="0000006E">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25700"/>
            <wp:effectExtent b="0" l="0" r="0" t="0"/>
            <wp:docPr id="1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step is to train the model and validate its results and we can see the scored labels and scored probabilities which the model has predicted when we visualize the scored model results. We can check the Statistics like mean, median, standard deviation etc and based on that can determine if the model is good or not.</w:t>
      </w:r>
    </w:p>
    <w:p w:rsidR="00000000" w:rsidDel="00000000" w:rsidP="00000000" w:rsidRDefault="00000000" w:rsidRPr="00000000" w14:paraId="00000071">
      <w:pPr>
        <w:pStyle w:val="Heading1"/>
        <w:spacing w:after="100" w:lineRule="auto"/>
        <w:ind w:firstLine="720"/>
        <w:jc w:val="center"/>
        <w:rPr>
          <w:rFonts w:ascii="Times New Roman" w:cs="Times New Roman" w:eastAsia="Times New Roman" w:hAnsi="Times New Roman"/>
          <w:b w:val="1"/>
          <w:sz w:val="28"/>
          <w:szCs w:val="28"/>
        </w:rPr>
      </w:pPr>
      <w:bookmarkStart w:colFirst="0" w:colLast="0" w:name="_u8ac49erbbrp" w:id="14"/>
      <w:bookmarkEnd w:id="14"/>
      <w:r w:rsidDel="00000000" w:rsidR="00000000" w:rsidRPr="00000000">
        <w:rPr>
          <w:rFonts w:ascii="Times New Roman" w:cs="Times New Roman" w:eastAsia="Times New Roman" w:hAnsi="Times New Roman"/>
          <w:b w:val="1"/>
          <w:sz w:val="28"/>
          <w:szCs w:val="28"/>
          <w:rtl w:val="0"/>
        </w:rPr>
        <w:t xml:space="preserve">Scored Model Result Evaluation</w:t>
      </w:r>
    </w:p>
    <w:p w:rsidR="00000000" w:rsidDel="00000000" w:rsidP="00000000" w:rsidRDefault="00000000" w:rsidRPr="00000000" w14:paraId="00000072">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the evaluation Results for the two model which we have used.</w:t>
      </w:r>
    </w:p>
    <w:p w:rsidR="00000000" w:rsidDel="00000000" w:rsidP="00000000" w:rsidRDefault="00000000" w:rsidRPr="00000000" w14:paraId="00000073">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 Model Results for Two-class Neural Network</w:t>
      </w:r>
    </w:p>
    <w:p w:rsidR="00000000" w:rsidDel="00000000" w:rsidP="00000000" w:rsidRDefault="00000000" w:rsidRPr="00000000" w14:paraId="00000074">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06700"/>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mean and standard deviation are not very close, therefore this is not as good compared to logistic regression (shown below)</w:t>
      </w:r>
    </w:p>
    <w:p w:rsidR="00000000" w:rsidDel="00000000" w:rsidP="00000000" w:rsidRDefault="00000000" w:rsidRPr="00000000" w14:paraId="00000076">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 Model Results for Two-class Logistic Regression :</w:t>
      </w:r>
      <w:r w:rsidDel="00000000" w:rsidR="00000000" w:rsidRPr="00000000">
        <w:rPr>
          <w:rFonts w:ascii="Times New Roman" w:cs="Times New Roman" w:eastAsia="Times New Roman" w:hAnsi="Times New Roman"/>
          <w:sz w:val="24"/>
          <w:szCs w:val="24"/>
        </w:rPr>
        <w:drawing>
          <wp:inline distB="114300" distT="114300" distL="114300" distR="114300">
            <wp:extent cx="5943600" cy="2997200"/>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1"/>
        <w:spacing w:after="100" w:lineRule="auto"/>
        <w:jc w:val="center"/>
        <w:rPr>
          <w:rFonts w:ascii="Times New Roman" w:cs="Times New Roman" w:eastAsia="Times New Roman" w:hAnsi="Times New Roman"/>
          <w:b w:val="1"/>
          <w:sz w:val="28"/>
          <w:szCs w:val="28"/>
        </w:rPr>
      </w:pPr>
      <w:bookmarkStart w:colFirst="0" w:colLast="0" w:name="_osvytv9ws76o" w:id="15"/>
      <w:bookmarkEnd w:id="15"/>
      <w:r w:rsidDel="00000000" w:rsidR="00000000" w:rsidRPr="00000000">
        <w:rPr>
          <w:rFonts w:ascii="Times New Roman" w:cs="Times New Roman" w:eastAsia="Times New Roman" w:hAnsi="Times New Roman"/>
          <w:b w:val="1"/>
          <w:sz w:val="28"/>
          <w:szCs w:val="28"/>
          <w:rtl w:val="0"/>
        </w:rPr>
        <w:t xml:space="preserve">Interpretation and Comparison of Evaluation Model Results</w:t>
      </w:r>
    </w:p>
    <w:p w:rsidR="00000000" w:rsidDel="00000000" w:rsidP="00000000" w:rsidRDefault="00000000" w:rsidRPr="00000000" w14:paraId="00000078">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91000"/>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ROC Plot and AUC measure:</w:t>
      </w:r>
    </w:p>
    <w:p w:rsidR="00000000" w:rsidDel="00000000" w:rsidP="00000000" w:rsidRDefault="00000000" w:rsidRPr="00000000" w14:paraId="0000007B">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Blue curve is for the model on the left  and it is the Two class Logistic regression</w:t>
      </w:r>
    </w:p>
    <w:p w:rsidR="00000000" w:rsidDel="00000000" w:rsidP="00000000" w:rsidRDefault="00000000" w:rsidRPr="00000000" w14:paraId="0000007C">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Red curve is for the model on the right and it is the Two class Neural network</w:t>
      </w:r>
    </w:p>
    <w:p w:rsidR="00000000" w:rsidDel="00000000" w:rsidP="00000000" w:rsidRDefault="00000000" w:rsidRPr="00000000" w14:paraId="0000007D">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Lines connect lower left corner to upper right corner in the graph</w:t>
      </w:r>
    </w:p>
    <w:p w:rsidR="00000000" w:rsidDel="00000000" w:rsidP="00000000" w:rsidRDefault="00000000" w:rsidRPr="00000000" w14:paraId="0000007E">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Each point represents how model performs along two dimensions – false positive and true positive</w:t>
      </w:r>
    </w:p>
    <w:p w:rsidR="00000000" w:rsidDel="00000000" w:rsidP="00000000" w:rsidRDefault="00000000" w:rsidRPr="00000000" w14:paraId="0000007F">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There is a threshold. By changing it we decrease the frequency of one type of  error at the expense of increasing other type of error</w:t>
      </w:r>
    </w:p>
    <w:p w:rsidR="00000000" w:rsidDel="00000000" w:rsidP="00000000" w:rsidRDefault="00000000" w:rsidRPr="00000000" w14:paraId="00000080">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The line which comes closest to upper-left corner provides best predictions</w:t>
      </w:r>
    </w:p>
    <w:p w:rsidR="00000000" w:rsidDel="00000000" w:rsidP="00000000" w:rsidRDefault="00000000" w:rsidRPr="00000000" w14:paraId="00000081">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If the curve is towards the middle, it is not good in performance</w:t>
      </w:r>
    </w:p>
    <w:p w:rsidR="00000000" w:rsidDel="00000000" w:rsidP="00000000" w:rsidRDefault="00000000" w:rsidRPr="00000000" w14:paraId="00000082">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The worst possible model is a diagonal line, it produces random predictions with the same distribution as class distribution</w:t>
      </w:r>
    </w:p>
    <w:p w:rsidR="00000000" w:rsidDel="00000000" w:rsidP="00000000" w:rsidRDefault="00000000" w:rsidRPr="00000000" w14:paraId="00000083">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It strikes right balance between the two types of errors</w:t>
      </w:r>
    </w:p>
    <w:p w:rsidR="00000000" w:rsidDel="00000000" w:rsidP="00000000" w:rsidRDefault="00000000" w:rsidRPr="00000000" w14:paraId="00000084">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is a better solution as seen above.</w:t>
      </w:r>
      <w:r w:rsidDel="00000000" w:rsidR="00000000" w:rsidRPr="00000000">
        <w:rPr>
          <w:rFonts w:ascii="Times New Roman" w:cs="Times New Roman" w:eastAsia="Times New Roman" w:hAnsi="Times New Roman"/>
          <w:sz w:val="24"/>
          <w:szCs w:val="24"/>
        </w:rPr>
        <w:drawing>
          <wp:inline distB="114300" distT="114300" distL="114300" distR="114300">
            <wp:extent cx="5943600" cy="4279900"/>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 Recall plot</w:t>
      </w:r>
    </w:p>
    <w:p w:rsidR="00000000" w:rsidDel="00000000" w:rsidP="00000000" w:rsidRDefault="00000000" w:rsidRPr="00000000" w14:paraId="00000086">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curves are pulling to the left (usually it is expected to pull to right, but left is considered acceptable). Blue curve pulls better, hence it is a better model.</w:t>
      </w:r>
    </w:p>
    <w:p w:rsidR="00000000" w:rsidDel="00000000" w:rsidP="00000000" w:rsidRDefault="00000000" w:rsidRPr="00000000" w14:paraId="00000087">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Recall = TP / (TP + FN)</w:t>
      </w:r>
    </w:p>
    <w:p w:rsidR="00000000" w:rsidDel="00000000" w:rsidP="00000000" w:rsidRDefault="00000000" w:rsidRPr="00000000" w14:paraId="00000088">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Precision =  TP / (TP + FP)</w:t>
      </w:r>
    </w:p>
    <w:p w:rsidR="00000000" w:rsidDel="00000000" w:rsidP="00000000" w:rsidRDefault="00000000" w:rsidRPr="00000000" w14:paraId="00000089">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curve to the upper right corner is the best model</w:t>
      </w:r>
    </w:p>
    <w:p w:rsidR="00000000" w:rsidDel="00000000" w:rsidP="00000000" w:rsidRDefault="00000000" w:rsidRPr="00000000" w14:paraId="0000008A">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78300"/>
            <wp:effectExtent b="0" l="0" r="0" t="0"/>
            <wp:docPr id="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 Under the Curve / AUC:</w:t>
      </w:r>
    </w:p>
    <w:p w:rsidR="00000000" w:rsidDel="00000000" w:rsidP="00000000" w:rsidRDefault="00000000" w:rsidRPr="00000000" w14:paraId="0000008C">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Shows the amount of the area under the ROC curve, value between 0 and 1</w:t>
      </w:r>
    </w:p>
    <w:p w:rsidR="00000000" w:rsidDel="00000000" w:rsidP="00000000" w:rsidRDefault="00000000" w:rsidRPr="00000000" w14:paraId="0000008D">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Value should never be less than 0.5 (diagonal)</w:t>
      </w:r>
    </w:p>
    <w:p w:rsidR="00000000" w:rsidDel="00000000" w:rsidP="00000000" w:rsidRDefault="00000000" w:rsidRPr="00000000" w14:paraId="0000008E">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are good, as they are pulling to the right, asway from diagonal.</w:t>
      </w:r>
    </w:p>
    <w:p w:rsidR="00000000" w:rsidDel="00000000" w:rsidP="00000000" w:rsidRDefault="00000000" w:rsidRPr="00000000" w14:paraId="0000008F">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Positives: Actual value is NO and predicted value is YES</w:t>
      </w:r>
    </w:p>
    <w:p w:rsidR="00000000" w:rsidDel="00000000" w:rsidP="00000000" w:rsidRDefault="00000000" w:rsidRPr="00000000" w14:paraId="00000091">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Positives: Actual value is YES and predicted value is YES</w:t>
      </w:r>
    </w:p>
    <w:p w:rsidR="00000000" w:rsidDel="00000000" w:rsidP="00000000" w:rsidRDefault="00000000" w:rsidRPr="00000000" w14:paraId="00000092">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89100"/>
            <wp:effectExtent b="0" l="0" r="0" t="0"/>
            <wp:docPr id="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 </w:t>
      </w:r>
      <w:r w:rsidDel="00000000" w:rsidR="00000000" w:rsidRPr="00000000">
        <w:rPr>
          <w:rFonts w:ascii="Times New Roman" w:cs="Times New Roman" w:eastAsia="Times New Roman" w:hAnsi="Times New Roman"/>
          <w:sz w:val="24"/>
          <w:szCs w:val="24"/>
          <w:rtl w:val="0"/>
        </w:rPr>
        <w:t xml:space="preserve">= Correctly predicted to Total = TP+TN / (TP + TN + FP + FN)</w:t>
      </w:r>
    </w:p>
    <w:p w:rsidR="00000000" w:rsidDel="00000000" w:rsidP="00000000" w:rsidRDefault="00000000" w:rsidRPr="00000000" w14:paraId="00000094">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Precision </w:t>
      </w:r>
      <w:r w:rsidDel="00000000" w:rsidR="00000000" w:rsidRPr="00000000">
        <w:rPr>
          <w:rFonts w:ascii="Times New Roman" w:cs="Times New Roman" w:eastAsia="Times New Roman" w:hAnsi="Times New Roman"/>
          <w:sz w:val="24"/>
          <w:szCs w:val="24"/>
          <w:rtl w:val="0"/>
        </w:rPr>
        <w:t xml:space="preserve">= Correctly predicted positive to total predicted positive = TP / (TP + FP)</w:t>
      </w:r>
    </w:p>
    <w:p w:rsidR="00000000" w:rsidDel="00000000" w:rsidP="00000000" w:rsidRDefault="00000000" w:rsidRPr="00000000" w14:paraId="00000095">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Recall </w:t>
      </w:r>
      <w:r w:rsidDel="00000000" w:rsidR="00000000" w:rsidRPr="00000000">
        <w:rPr>
          <w:rFonts w:ascii="Times New Roman" w:cs="Times New Roman" w:eastAsia="Times New Roman" w:hAnsi="Times New Roman"/>
          <w:sz w:val="24"/>
          <w:szCs w:val="24"/>
          <w:rtl w:val="0"/>
        </w:rPr>
        <w:t xml:space="preserve">(sensitivity) = Correctly predicted positive to all observations  = TP / (TP+FN)</w:t>
      </w:r>
    </w:p>
    <w:p w:rsidR="00000000" w:rsidDel="00000000" w:rsidP="00000000" w:rsidRDefault="00000000" w:rsidRPr="00000000" w14:paraId="00000096">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F1 score</w:t>
      </w:r>
      <w:r w:rsidDel="00000000" w:rsidR="00000000" w:rsidRPr="00000000">
        <w:rPr>
          <w:rFonts w:ascii="Times New Roman" w:cs="Times New Roman" w:eastAsia="Times New Roman" w:hAnsi="Times New Roman"/>
          <w:sz w:val="24"/>
          <w:szCs w:val="24"/>
          <w:rtl w:val="0"/>
        </w:rPr>
        <w:t xml:space="preserve"> = weighted average of precision and recall = 2*(Recall*Precision)/(R+P)</w:t>
      </w:r>
    </w:p>
    <w:p w:rsidR="00000000" w:rsidDel="00000000" w:rsidP="00000000" w:rsidRDefault="00000000" w:rsidRPr="00000000" w14:paraId="00000097">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has a very good Accuracy, as True Positives and True Negatives are much higher compared to False Positive and False Negative.</w:t>
      </w:r>
    </w:p>
    <w:p w:rsidR="00000000" w:rsidDel="00000000" w:rsidP="00000000" w:rsidRDefault="00000000" w:rsidRPr="00000000" w14:paraId="00000098">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is 1 because False Positives are 0</w:t>
      </w:r>
    </w:p>
    <w:p w:rsidR="00000000" w:rsidDel="00000000" w:rsidP="00000000" w:rsidRDefault="00000000" w:rsidRPr="00000000" w14:paraId="00000099">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is very low, because, True Positive is a small fraction compared to False Negatives.</w:t>
      </w:r>
    </w:p>
    <w:p w:rsidR="00000000" w:rsidDel="00000000" w:rsidP="00000000" w:rsidRDefault="00000000" w:rsidRPr="00000000" w14:paraId="0000009A">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100"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rPr>
          <w:color w:val="ffffff"/>
          <w:sz w:val="33"/>
          <w:szCs w:val="33"/>
        </w:rPr>
      </w:pPr>
      <w:bookmarkStart w:colFirst="0" w:colLast="0" w:name="_s4mqsnnpz500" w:id="16"/>
      <w:bookmarkEnd w:id="16"/>
      <w:r w:rsidDel="00000000" w:rsidR="00000000" w:rsidRPr="00000000">
        <w:rPr>
          <w:rtl w:val="0"/>
        </w:rPr>
      </w:r>
    </w:p>
    <w:p w:rsidR="00000000" w:rsidDel="00000000" w:rsidP="00000000" w:rsidRDefault="00000000" w:rsidRPr="00000000" w14:paraId="000000A0">
      <w:pPr>
        <w:spacing w:after="100" w:lineRule="auto"/>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1">
      <w:pPr>
        <w:spacing w:after="100" w:lineRule="auto"/>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A2">
      <w:pPr>
        <w:rPr/>
      </w:pPr>
      <w:r w:rsidDel="00000000" w:rsidR="00000000" w:rsidRPr="00000000">
        <w:rPr>
          <w:rtl w:val="0"/>
        </w:rPr>
      </w:r>
    </w:p>
    <w:sectPr>
      <w:headerReference r:id="rId19" w:type="default"/>
      <w:footerReference r:id="rId20" w:type="default"/>
      <w:footerReference r:id="rId21"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6.png"/><Relationship Id="rId10" Type="http://schemas.openxmlformats.org/officeDocument/2006/relationships/image" Target="media/image5.png"/><Relationship Id="rId21" Type="http://schemas.openxmlformats.org/officeDocument/2006/relationships/footer" Target="footer1.xml"/><Relationship Id="rId13" Type="http://schemas.openxmlformats.org/officeDocument/2006/relationships/image" Target="media/image11.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9.png"/><Relationship Id="rId18"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