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20" w:rsidRPr="002D7520" w:rsidRDefault="002D7520" w:rsidP="00966B19">
      <w:pPr>
        <w:jc w:val="center"/>
        <w:rPr>
          <w:b/>
          <w:color w:val="0033CC"/>
          <w:sz w:val="28"/>
          <w:szCs w:val="28"/>
          <w:u w:val="single"/>
        </w:rPr>
      </w:pPr>
      <w:r w:rsidRPr="002D7520">
        <w:rPr>
          <w:b/>
          <w:color w:val="0033CC"/>
          <w:sz w:val="28"/>
          <w:szCs w:val="28"/>
          <w:u w:val="single"/>
        </w:rPr>
        <w:t xml:space="preserve">Version </w:t>
      </w:r>
      <w:r w:rsidR="000A37BB">
        <w:rPr>
          <w:b/>
          <w:color w:val="0033CC"/>
          <w:sz w:val="28"/>
          <w:szCs w:val="28"/>
          <w:u w:val="single"/>
        </w:rPr>
        <w:t>5 (Final Version)</w:t>
      </w:r>
    </w:p>
    <w:p w:rsidR="007A6FCC" w:rsidRPr="000707BB" w:rsidRDefault="000A37BB" w:rsidP="007A6FCC">
      <w:pPr>
        <w:pStyle w:val="NormalWeb"/>
        <w:spacing w:before="240" w:beforeAutospacing="0" w:after="0" w:afterAutospacing="0"/>
        <w:rPr>
          <w:color w:val="000000"/>
        </w:rPr>
      </w:pPr>
      <w:r w:rsidRPr="000707BB">
        <w:rPr>
          <w:color w:val="000000"/>
        </w:rPr>
        <w:t>To fix the issue from previous version</w:t>
      </w:r>
      <w:r w:rsidR="00B1044D">
        <w:rPr>
          <w:color w:val="000000"/>
        </w:rPr>
        <w:t>s</w:t>
      </w:r>
      <w:r w:rsidRPr="000707BB">
        <w:rPr>
          <w:color w:val="000000"/>
        </w:rPr>
        <w:t xml:space="preserve"> where we got huge variation</w:t>
      </w:r>
      <w:r w:rsidR="00B1044D">
        <w:rPr>
          <w:color w:val="000000"/>
        </w:rPr>
        <w:t>s</w:t>
      </w:r>
      <w:r w:rsidRPr="000707BB">
        <w:rPr>
          <w:color w:val="000000"/>
        </w:rPr>
        <w:t xml:space="preserve"> in the validation’s accuracy, we increased the dataset and </w:t>
      </w:r>
      <w:r w:rsidR="00014E6D">
        <w:rPr>
          <w:color w:val="000000"/>
        </w:rPr>
        <w:t xml:space="preserve">the </w:t>
      </w:r>
      <w:r w:rsidRPr="000707BB">
        <w:rPr>
          <w:color w:val="000000"/>
        </w:rPr>
        <w:t xml:space="preserve">number of epochs. The results which we got here </w:t>
      </w:r>
      <w:r w:rsidR="0000235B">
        <w:rPr>
          <w:color w:val="000000"/>
        </w:rPr>
        <w:t xml:space="preserve">were </w:t>
      </w:r>
      <w:r w:rsidRPr="000707BB">
        <w:rPr>
          <w:color w:val="000000"/>
        </w:rPr>
        <w:t xml:space="preserve">far better than all the previous versions. </w:t>
      </w:r>
    </w:p>
    <w:p w:rsidR="007A6FCC" w:rsidRDefault="007A6FCC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6E59" w:rsidRDefault="000A37BB" w:rsidP="00BF7B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33F5C0" wp14:editId="2467ABFB">
            <wp:extent cx="5943600" cy="4133215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BB" w:rsidRDefault="000A37BB" w:rsidP="00BF7B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3D7EDF" wp14:editId="2A38FDD1">
            <wp:extent cx="5899150" cy="2425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8"/>
                    <a:stretch/>
                  </pic:blipFill>
                  <pic:spPr bwMode="auto">
                    <a:xfrm>
                      <a:off x="0" y="0"/>
                      <a:ext cx="58991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BB" w:rsidRDefault="000A37BB" w:rsidP="00BF7BB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0AAB" w:rsidRDefault="00430AAB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37BB" w:rsidRPr="007C045F" w:rsidRDefault="000A37BB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6DF55E" wp14:editId="006B0B11">
            <wp:extent cx="5943600" cy="5142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4F" w:rsidRDefault="004F5A4F" w:rsidP="00966B19">
      <w:pPr>
        <w:jc w:val="center"/>
        <w:rPr>
          <w:b/>
        </w:rPr>
      </w:pPr>
    </w:p>
    <w:p w:rsidR="00A10E34" w:rsidRDefault="00A10E34" w:rsidP="007C045F">
      <w:pPr>
        <w:rPr>
          <w:rFonts w:ascii="Times New Roman" w:hAnsi="Times New Roman" w:cs="Times New Roman"/>
          <w:sz w:val="24"/>
          <w:szCs w:val="24"/>
        </w:rPr>
      </w:pPr>
    </w:p>
    <w:p w:rsidR="00A10E34" w:rsidRDefault="00A10E34" w:rsidP="007C045F">
      <w:pPr>
        <w:rPr>
          <w:noProof/>
        </w:rPr>
      </w:pPr>
    </w:p>
    <w:p w:rsidR="00966B19" w:rsidRDefault="00966B19" w:rsidP="007B4781"/>
    <w:sectPr w:rsidR="00966B19" w:rsidSect="000707BB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9"/>
    <w:rsid w:val="0000235B"/>
    <w:rsid w:val="00014E6D"/>
    <w:rsid w:val="0003016C"/>
    <w:rsid w:val="000372F3"/>
    <w:rsid w:val="000707BB"/>
    <w:rsid w:val="000A37BB"/>
    <w:rsid w:val="001C2F58"/>
    <w:rsid w:val="001C4893"/>
    <w:rsid w:val="00277A00"/>
    <w:rsid w:val="002D7520"/>
    <w:rsid w:val="00430AAB"/>
    <w:rsid w:val="0049647F"/>
    <w:rsid w:val="004E546D"/>
    <w:rsid w:val="004F23ED"/>
    <w:rsid w:val="004F5A4F"/>
    <w:rsid w:val="0051123E"/>
    <w:rsid w:val="00556083"/>
    <w:rsid w:val="00626E59"/>
    <w:rsid w:val="00634640"/>
    <w:rsid w:val="007A6FCC"/>
    <w:rsid w:val="007B4781"/>
    <w:rsid w:val="007C045F"/>
    <w:rsid w:val="007C30CC"/>
    <w:rsid w:val="007D576E"/>
    <w:rsid w:val="00966B19"/>
    <w:rsid w:val="00A10E34"/>
    <w:rsid w:val="00A25DA3"/>
    <w:rsid w:val="00B1044D"/>
    <w:rsid w:val="00B26E13"/>
    <w:rsid w:val="00BF7BB9"/>
    <w:rsid w:val="00D55AFC"/>
    <w:rsid w:val="00E86EE3"/>
    <w:rsid w:val="00F0219E"/>
    <w:rsid w:val="00F03BA0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7E78"/>
  <w15:chartTrackingRefBased/>
  <w15:docId w15:val="{68671469-0192-4CB6-AF51-9FE14DB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A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Kirti</dc:creator>
  <cp:keywords/>
  <dc:description/>
  <cp:lastModifiedBy>Tiwari, Kirti</cp:lastModifiedBy>
  <cp:revision>1</cp:revision>
  <dcterms:created xsi:type="dcterms:W3CDTF">2019-11-17T02:53:00Z</dcterms:created>
  <dcterms:modified xsi:type="dcterms:W3CDTF">2019-11-17T02:53:00Z</dcterms:modified>
</cp:coreProperties>
</file>