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44DCBA" w14:textId="30D70873" w:rsidR="008D4C58" w:rsidRDefault="008D4C58" w:rsidP="00645052">
      <w:pPr>
        <w:jc w:val="center"/>
        <w:rPr>
          <w:b/>
          <w:bCs/>
          <w:sz w:val="48"/>
          <w:szCs w:val="48"/>
        </w:rPr>
      </w:pPr>
      <w:r w:rsidRPr="00645052">
        <w:rPr>
          <w:b/>
          <w:bCs/>
          <w:sz w:val="48"/>
          <w:szCs w:val="48"/>
        </w:rPr>
        <w:t>Structured Analysis</w:t>
      </w:r>
    </w:p>
    <w:p w14:paraId="7E7A41BB" w14:textId="77777777" w:rsidR="00645052" w:rsidRPr="00645052" w:rsidRDefault="00645052" w:rsidP="00645052">
      <w:pPr>
        <w:jc w:val="center"/>
        <w:rPr>
          <w:b/>
          <w:bCs/>
          <w:sz w:val="28"/>
          <w:szCs w:val="28"/>
        </w:rPr>
      </w:pPr>
    </w:p>
    <w:p w14:paraId="2ACC0CFA" w14:textId="77777777" w:rsidR="008D4C58" w:rsidRPr="008D4C58" w:rsidRDefault="008D4C58" w:rsidP="00846B0F">
      <w:pPr>
        <w:jc w:val="both"/>
        <w:rPr>
          <w:b/>
          <w:bCs/>
          <w:sz w:val="28"/>
          <w:szCs w:val="28"/>
          <w:u w:val="single"/>
        </w:rPr>
      </w:pPr>
      <w:r w:rsidRPr="008D4C58">
        <w:rPr>
          <w:b/>
          <w:bCs/>
          <w:sz w:val="28"/>
          <w:szCs w:val="28"/>
          <w:u w:val="single"/>
        </w:rPr>
        <w:t>1. Potential Root Causes (at least 5 areas)</w:t>
      </w:r>
    </w:p>
    <w:p w14:paraId="711A9641" w14:textId="77777777" w:rsidR="008D4C58" w:rsidRPr="00645052" w:rsidRDefault="008D4C58" w:rsidP="00846B0F">
      <w:pPr>
        <w:numPr>
          <w:ilvl w:val="0"/>
          <w:numId w:val="1"/>
        </w:numPr>
        <w:jc w:val="both"/>
      </w:pPr>
      <w:r w:rsidRPr="00645052">
        <w:t>Application-Level Issues</w:t>
      </w:r>
    </w:p>
    <w:p w14:paraId="240327BD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Inefficient code paths, blocking calls, memory leaks, or unoptimized database queries.</w:t>
      </w:r>
    </w:p>
    <w:p w14:paraId="28183555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Some requests may hit heavy endpoints (e.g., reports, analytics) leading to slow response.</w:t>
      </w:r>
    </w:p>
    <w:p w14:paraId="43C2D625" w14:textId="77777777" w:rsidR="008D4C58" w:rsidRPr="00645052" w:rsidRDefault="008D4C58" w:rsidP="00846B0F">
      <w:pPr>
        <w:numPr>
          <w:ilvl w:val="0"/>
          <w:numId w:val="1"/>
        </w:numPr>
        <w:jc w:val="both"/>
      </w:pPr>
      <w:r w:rsidRPr="00645052">
        <w:t>Database Performance</w:t>
      </w:r>
    </w:p>
    <w:p w14:paraId="249E223C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Slow queries, missing indexes, lock contention, or overloaded database connections.</w:t>
      </w:r>
    </w:p>
    <w:p w14:paraId="619414A3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Random spikes can happen if a small % of requests hit a problematic query.</w:t>
      </w:r>
    </w:p>
    <w:p w14:paraId="08E89DF1" w14:textId="77777777" w:rsidR="008D4C58" w:rsidRPr="00645052" w:rsidRDefault="008D4C58" w:rsidP="00846B0F">
      <w:pPr>
        <w:numPr>
          <w:ilvl w:val="0"/>
          <w:numId w:val="1"/>
        </w:numPr>
        <w:jc w:val="both"/>
      </w:pPr>
      <w:r w:rsidRPr="00645052">
        <w:t>Container / Host Resource Bottlenecks</w:t>
      </w:r>
    </w:p>
    <w:p w14:paraId="5EFFC92B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 xml:space="preserve">EC2 instances running containers might face CPU throttling, memory pressure, or noisy </w:t>
      </w:r>
      <w:proofErr w:type="spellStart"/>
      <w:r w:rsidRPr="00645052">
        <w:t>neighbor</w:t>
      </w:r>
      <w:proofErr w:type="spellEnd"/>
      <w:r w:rsidRPr="00645052">
        <w:t xml:space="preserve"> issues.</w:t>
      </w:r>
    </w:p>
    <w:p w14:paraId="15D54D51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20% slowdown could indicate one instance/container occasionally hitting resource limits.</w:t>
      </w:r>
    </w:p>
    <w:p w14:paraId="3303D5F9" w14:textId="77777777" w:rsidR="008D4C58" w:rsidRPr="00645052" w:rsidRDefault="008D4C58" w:rsidP="00846B0F">
      <w:pPr>
        <w:numPr>
          <w:ilvl w:val="0"/>
          <w:numId w:val="1"/>
        </w:numPr>
        <w:jc w:val="both"/>
      </w:pPr>
      <w:r w:rsidRPr="00645052">
        <w:t>Load Balancer Issues</w:t>
      </w:r>
    </w:p>
    <w:p w14:paraId="3534781E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Application Load Balancer (ALB) may unevenly distribute traffic, sending more requests to a degraded instance.</w:t>
      </w:r>
    </w:p>
    <w:p w14:paraId="38F0D564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Slow health checks or sticky sessions can worsen the problem.</w:t>
      </w:r>
    </w:p>
    <w:p w14:paraId="0A37238A" w14:textId="77777777" w:rsidR="008D4C58" w:rsidRPr="00645052" w:rsidRDefault="008D4C58" w:rsidP="00846B0F">
      <w:pPr>
        <w:numPr>
          <w:ilvl w:val="0"/>
          <w:numId w:val="1"/>
        </w:numPr>
        <w:jc w:val="both"/>
      </w:pPr>
      <w:r w:rsidRPr="00645052">
        <w:t>Network Latency / AWS Infrastructure</w:t>
      </w:r>
    </w:p>
    <w:p w14:paraId="005B202E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Intermittent packet loss, AZ-specific latency, or cross-zone routing issues.</w:t>
      </w:r>
    </w:p>
    <w:p w14:paraId="42EE3D48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Users may randomly hit a slower path.</w:t>
      </w:r>
    </w:p>
    <w:p w14:paraId="48B1D251" w14:textId="77777777" w:rsidR="008D4C58" w:rsidRPr="00645052" w:rsidRDefault="008D4C58" w:rsidP="00846B0F">
      <w:pPr>
        <w:numPr>
          <w:ilvl w:val="0"/>
          <w:numId w:val="1"/>
        </w:numPr>
        <w:jc w:val="both"/>
      </w:pPr>
      <w:r w:rsidRPr="00645052">
        <w:t>External Dependencies (bonus)</w:t>
      </w:r>
    </w:p>
    <w:p w14:paraId="68DE4983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API calls to third-party services delaying responses.</w:t>
      </w:r>
    </w:p>
    <w:p w14:paraId="32B7097F" w14:textId="77777777" w:rsidR="008D4C58" w:rsidRPr="00645052" w:rsidRDefault="008D4C58" w:rsidP="00846B0F">
      <w:pPr>
        <w:numPr>
          <w:ilvl w:val="1"/>
          <w:numId w:val="1"/>
        </w:numPr>
        <w:jc w:val="both"/>
      </w:pPr>
      <w:r w:rsidRPr="00645052">
        <w:t>Without proper timeouts/retries, upstream delays can propagate.</w:t>
      </w:r>
    </w:p>
    <w:p w14:paraId="7986AD53" w14:textId="77777777" w:rsidR="008D4C58" w:rsidRPr="008D4C58" w:rsidRDefault="008D4C58" w:rsidP="00846B0F">
      <w:pPr>
        <w:jc w:val="both"/>
      </w:pPr>
    </w:p>
    <w:p w14:paraId="33E8988E" w14:textId="77777777" w:rsidR="008D4C58" w:rsidRPr="008D4C58" w:rsidRDefault="008D4C58" w:rsidP="00846B0F">
      <w:pPr>
        <w:jc w:val="both"/>
        <w:rPr>
          <w:b/>
          <w:bCs/>
          <w:sz w:val="28"/>
          <w:szCs w:val="28"/>
          <w:u w:val="single"/>
        </w:rPr>
      </w:pPr>
      <w:r w:rsidRPr="008D4C58">
        <w:rPr>
          <w:b/>
          <w:bCs/>
          <w:sz w:val="28"/>
          <w:szCs w:val="28"/>
          <w:u w:val="single"/>
        </w:rPr>
        <w:t>2. Troubleshooting Approach</w:t>
      </w:r>
    </w:p>
    <w:p w14:paraId="7D31511B" w14:textId="77777777" w:rsidR="008D4C58" w:rsidRPr="008D4C58" w:rsidRDefault="008D4C58" w:rsidP="00846B0F">
      <w:p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Step-by-step investigation with tools:</w:t>
      </w:r>
    </w:p>
    <w:p w14:paraId="68016A9F" w14:textId="77777777" w:rsidR="008D4C58" w:rsidRPr="00645052" w:rsidRDefault="008D4C58" w:rsidP="00846B0F">
      <w:pPr>
        <w:numPr>
          <w:ilvl w:val="0"/>
          <w:numId w:val="2"/>
        </w:numPr>
        <w:jc w:val="both"/>
      </w:pPr>
      <w:r w:rsidRPr="00645052">
        <w:t>Confirm User Reports</w:t>
      </w:r>
    </w:p>
    <w:p w14:paraId="196452AB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Collect logs from ALB and application.</w:t>
      </w:r>
    </w:p>
    <w:p w14:paraId="38C43C18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Measure response time distribution (p50, p90, p99).</w:t>
      </w:r>
    </w:p>
    <w:p w14:paraId="5B42339E" w14:textId="77777777" w:rsidR="008D4C58" w:rsidRPr="00645052" w:rsidRDefault="008D4C58" w:rsidP="00846B0F">
      <w:pPr>
        <w:numPr>
          <w:ilvl w:val="0"/>
          <w:numId w:val="2"/>
        </w:numPr>
        <w:jc w:val="both"/>
      </w:pPr>
      <w:r w:rsidRPr="00645052">
        <w:lastRenderedPageBreak/>
        <w:t>Check ALB Metrics</w:t>
      </w:r>
    </w:p>
    <w:p w14:paraId="15C31881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 xml:space="preserve">Use CloudWatch to </w:t>
      </w:r>
      <w:proofErr w:type="spellStart"/>
      <w:r w:rsidRPr="00645052">
        <w:t>analyze</w:t>
      </w:r>
      <w:proofErr w:type="spellEnd"/>
      <w:r w:rsidRPr="00645052">
        <w:t xml:space="preserve"> </w:t>
      </w:r>
      <w:proofErr w:type="spellStart"/>
      <w:r w:rsidRPr="00645052">
        <w:t>TargetResponseTime</w:t>
      </w:r>
      <w:proofErr w:type="spellEnd"/>
      <w:r w:rsidRPr="00645052">
        <w:t>, 5xx errors, and request distribution.</w:t>
      </w:r>
    </w:p>
    <w:p w14:paraId="788FDA1C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Ensure load balancing is even across targets.</w:t>
      </w:r>
    </w:p>
    <w:p w14:paraId="41AF6ECA" w14:textId="77777777" w:rsidR="008D4C58" w:rsidRPr="00645052" w:rsidRDefault="008D4C58" w:rsidP="00846B0F">
      <w:pPr>
        <w:numPr>
          <w:ilvl w:val="0"/>
          <w:numId w:val="2"/>
        </w:numPr>
        <w:jc w:val="both"/>
      </w:pPr>
      <w:r w:rsidRPr="00645052">
        <w:t>Inspect Application Containers</w:t>
      </w:r>
    </w:p>
    <w:p w14:paraId="023A16B9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Use docker stats or ECS/EKS metrics.</w:t>
      </w:r>
    </w:p>
    <w:p w14:paraId="09867ACC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Look for CPU/memory spikes during slow periods.</w:t>
      </w:r>
    </w:p>
    <w:p w14:paraId="07219172" w14:textId="77777777" w:rsidR="008D4C58" w:rsidRPr="00645052" w:rsidRDefault="008D4C58" w:rsidP="00846B0F">
      <w:pPr>
        <w:numPr>
          <w:ilvl w:val="0"/>
          <w:numId w:val="2"/>
        </w:numPr>
        <w:jc w:val="both"/>
      </w:pPr>
      <w:r w:rsidRPr="00645052">
        <w:t>Database Investigation</w:t>
      </w:r>
    </w:p>
    <w:p w14:paraId="2DD588C4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Enable query logging (e.g., MySQL slow query log).</w:t>
      </w:r>
    </w:p>
    <w:p w14:paraId="73EC80EC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Check for spikes in query latency.</w:t>
      </w:r>
    </w:p>
    <w:p w14:paraId="531AE01C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Run EXPLAIN on heavy queries.</w:t>
      </w:r>
    </w:p>
    <w:p w14:paraId="49146E1C" w14:textId="77777777" w:rsidR="008D4C58" w:rsidRPr="00645052" w:rsidRDefault="008D4C58" w:rsidP="00846B0F">
      <w:pPr>
        <w:numPr>
          <w:ilvl w:val="0"/>
          <w:numId w:val="2"/>
        </w:numPr>
        <w:jc w:val="both"/>
      </w:pPr>
      <w:r w:rsidRPr="00645052">
        <w:t>Network Checks</w:t>
      </w:r>
    </w:p>
    <w:p w14:paraId="2FD0FD24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Use VPC Flow Logs to detect anomalies.</w:t>
      </w:r>
    </w:p>
    <w:p w14:paraId="7F8C272A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Ping/traceroute between services to spot packet loss or latency.</w:t>
      </w:r>
    </w:p>
    <w:p w14:paraId="3EC77556" w14:textId="77777777" w:rsidR="008D4C58" w:rsidRPr="00645052" w:rsidRDefault="008D4C58" w:rsidP="00846B0F">
      <w:pPr>
        <w:numPr>
          <w:ilvl w:val="0"/>
          <w:numId w:val="2"/>
        </w:numPr>
        <w:jc w:val="both"/>
      </w:pPr>
      <w:r w:rsidRPr="00645052">
        <w:t>Correlate with Time</w:t>
      </w:r>
    </w:p>
    <w:p w14:paraId="04ED407C" w14:textId="77777777" w:rsidR="008D4C58" w:rsidRPr="00645052" w:rsidRDefault="008D4C58" w:rsidP="00846B0F">
      <w:pPr>
        <w:numPr>
          <w:ilvl w:val="1"/>
          <w:numId w:val="2"/>
        </w:numPr>
        <w:jc w:val="both"/>
      </w:pPr>
      <w:r w:rsidRPr="00645052">
        <w:t>Look for patterns (time of day, batch jobs, autoscaling events).</w:t>
      </w:r>
    </w:p>
    <w:p w14:paraId="1CCF792A" w14:textId="77777777" w:rsidR="008D4C58" w:rsidRPr="00645052" w:rsidRDefault="008D4C58" w:rsidP="00846B0F">
      <w:pPr>
        <w:jc w:val="both"/>
        <w:rPr>
          <w:b/>
          <w:bCs/>
          <w:sz w:val="24"/>
          <w:szCs w:val="24"/>
          <w:u w:val="single"/>
        </w:rPr>
      </w:pPr>
      <w:r w:rsidRPr="00645052">
        <w:rPr>
          <w:b/>
          <w:bCs/>
          <w:sz w:val="24"/>
          <w:szCs w:val="24"/>
          <w:u w:val="single"/>
        </w:rPr>
        <w:t>Tools used:</w:t>
      </w:r>
    </w:p>
    <w:p w14:paraId="5E6808DD" w14:textId="77777777" w:rsidR="008D4C58" w:rsidRPr="008D4C58" w:rsidRDefault="008D4C58" w:rsidP="00846B0F">
      <w:pPr>
        <w:numPr>
          <w:ilvl w:val="0"/>
          <w:numId w:val="3"/>
        </w:num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AWS CloudWatch &amp; X-Ray (latency tracing).</w:t>
      </w:r>
    </w:p>
    <w:p w14:paraId="5828E07F" w14:textId="77777777" w:rsidR="008D4C58" w:rsidRPr="008D4C58" w:rsidRDefault="008D4C58" w:rsidP="00846B0F">
      <w:pPr>
        <w:numPr>
          <w:ilvl w:val="0"/>
          <w:numId w:val="3"/>
        </w:num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Prometheus + Grafana (metrics).</w:t>
      </w:r>
    </w:p>
    <w:p w14:paraId="33395CA7" w14:textId="77777777" w:rsidR="008D4C58" w:rsidRPr="008D4C58" w:rsidRDefault="008D4C58" w:rsidP="00846B0F">
      <w:pPr>
        <w:numPr>
          <w:ilvl w:val="0"/>
          <w:numId w:val="3"/>
        </w:numPr>
        <w:jc w:val="both"/>
        <w:rPr>
          <w:sz w:val="24"/>
          <w:szCs w:val="24"/>
        </w:rPr>
      </w:pPr>
      <w:r w:rsidRPr="008D4C58">
        <w:rPr>
          <w:sz w:val="24"/>
          <w:szCs w:val="24"/>
        </w:rPr>
        <w:t xml:space="preserve">Jaeger or </w:t>
      </w:r>
      <w:proofErr w:type="spellStart"/>
      <w:r w:rsidRPr="008D4C58">
        <w:rPr>
          <w:sz w:val="24"/>
          <w:szCs w:val="24"/>
        </w:rPr>
        <w:t>OpenTelemetry</w:t>
      </w:r>
      <w:proofErr w:type="spellEnd"/>
      <w:r w:rsidRPr="008D4C58">
        <w:rPr>
          <w:sz w:val="24"/>
          <w:szCs w:val="24"/>
        </w:rPr>
        <w:t xml:space="preserve"> (distributed tracing).</w:t>
      </w:r>
    </w:p>
    <w:p w14:paraId="21D73A1F" w14:textId="3B0E0E8F" w:rsidR="008D4C58" w:rsidRPr="00645052" w:rsidRDefault="008D4C58" w:rsidP="00846B0F">
      <w:pPr>
        <w:numPr>
          <w:ilvl w:val="0"/>
          <w:numId w:val="3"/>
        </w:num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ELK/</w:t>
      </w:r>
      <w:proofErr w:type="spellStart"/>
      <w:r w:rsidRPr="008D4C58">
        <w:rPr>
          <w:sz w:val="24"/>
          <w:szCs w:val="24"/>
        </w:rPr>
        <w:t>Opensearch</w:t>
      </w:r>
      <w:proofErr w:type="spellEnd"/>
      <w:r w:rsidRPr="008D4C58">
        <w:rPr>
          <w:sz w:val="24"/>
          <w:szCs w:val="24"/>
        </w:rPr>
        <w:t xml:space="preserve"> stack for logs.</w:t>
      </w:r>
    </w:p>
    <w:p w14:paraId="420F7DED" w14:textId="77777777" w:rsidR="008D4C58" w:rsidRPr="008D4C58" w:rsidRDefault="008D4C58" w:rsidP="00846B0F">
      <w:pPr>
        <w:jc w:val="both"/>
      </w:pPr>
    </w:p>
    <w:p w14:paraId="18F20048" w14:textId="77777777" w:rsidR="008D4C58" w:rsidRPr="008D4C58" w:rsidRDefault="008D4C58" w:rsidP="00846B0F">
      <w:pPr>
        <w:jc w:val="both"/>
        <w:rPr>
          <w:b/>
          <w:bCs/>
          <w:sz w:val="28"/>
          <w:szCs w:val="28"/>
          <w:u w:val="single"/>
        </w:rPr>
      </w:pPr>
      <w:r w:rsidRPr="008D4C58">
        <w:rPr>
          <w:b/>
          <w:bCs/>
          <w:sz w:val="28"/>
          <w:szCs w:val="28"/>
          <w:u w:val="single"/>
        </w:rPr>
        <w:t>3. Monitoring Solution</w:t>
      </w:r>
    </w:p>
    <w:p w14:paraId="17018ABF" w14:textId="77777777" w:rsidR="008D4C58" w:rsidRPr="008D4C58" w:rsidRDefault="008D4C58" w:rsidP="00846B0F">
      <w:p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A comprehensive monitoring strategy:</w:t>
      </w:r>
    </w:p>
    <w:p w14:paraId="31348AE5" w14:textId="77777777" w:rsidR="008D4C58" w:rsidRPr="00645052" w:rsidRDefault="008D4C58" w:rsidP="00846B0F">
      <w:pPr>
        <w:numPr>
          <w:ilvl w:val="0"/>
          <w:numId w:val="4"/>
        </w:numPr>
        <w:jc w:val="both"/>
      </w:pPr>
      <w:r w:rsidRPr="00645052">
        <w:t>Metrics</w:t>
      </w:r>
    </w:p>
    <w:p w14:paraId="47C12DEF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Collect container CPU, memory, network I/O.</w:t>
      </w:r>
    </w:p>
    <w:p w14:paraId="590C133F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ALB request latency and target health.</w:t>
      </w:r>
    </w:p>
    <w:p w14:paraId="3F4B4788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Database query performance.</w:t>
      </w:r>
    </w:p>
    <w:p w14:paraId="4603F89C" w14:textId="77777777" w:rsidR="008D4C58" w:rsidRPr="00645052" w:rsidRDefault="008D4C58" w:rsidP="00846B0F">
      <w:pPr>
        <w:numPr>
          <w:ilvl w:val="0"/>
          <w:numId w:val="4"/>
        </w:numPr>
        <w:jc w:val="both"/>
      </w:pPr>
      <w:r w:rsidRPr="00645052">
        <w:t>Distributed Tracing</w:t>
      </w:r>
    </w:p>
    <w:p w14:paraId="21654819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 xml:space="preserve">Use AWS X-Ray or </w:t>
      </w:r>
      <w:proofErr w:type="spellStart"/>
      <w:r w:rsidRPr="00645052">
        <w:t>OpenTelemetry</w:t>
      </w:r>
      <w:proofErr w:type="spellEnd"/>
      <w:r w:rsidRPr="00645052">
        <w:t xml:space="preserve"> to trace requests across microservices.</w:t>
      </w:r>
    </w:p>
    <w:p w14:paraId="458BAF3D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Identify which hop (DB, external API, or container) is slow.</w:t>
      </w:r>
    </w:p>
    <w:p w14:paraId="1ACE8DEE" w14:textId="77777777" w:rsidR="008D4C58" w:rsidRPr="00645052" w:rsidRDefault="008D4C58" w:rsidP="00846B0F">
      <w:pPr>
        <w:numPr>
          <w:ilvl w:val="0"/>
          <w:numId w:val="4"/>
        </w:numPr>
        <w:jc w:val="both"/>
      </w:pPr>
      <w:r w:rsidRPr="00645052">
        <w:lastRenderedPageBreak/>
        <w:t>Logging</w:t>
      </w:r>
    </w:p>
    <w:p w14:paraId="0127A3FA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Structured logging (JSON) sent to CloudWatch Logs or ELK.</w:t>
      </w:r>
    </w:p>
    <w:p w14:paraId="68CA705B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Correlate logs with request IDs for full request visibility.</w:t>
      </w:r>
    </w:p>
    <w:p w14:paraId="3945384A" w14:textId="77777777" w:rsidR="008D4C58" w:rsidRPr="00645052" w:rsidRDefault="008D4C58" w:rsidP="00846B0F">
      <w:pPr>
        <w:numPr>
          <w:ilvl w:val="0"/>
          <w:numId w:val="4"/>
        </w:numPr>
        <w:jc w:val="both"/>
      </w:pPr>
      <w:r w:rsidRPr="00645052">
        <w:t>Alerting</w:t>
      </w:r>
    </w:p>
    <w:p w14:paraId="2F8D3D09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CloudWatch alarms for p95 latency &gt; 1s.</w:t>
      </w:r>
    </w:p>
    <w:p w14:paraId="586B470D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Alerts for CPU &gt; 80% or DB connections saturation.</w:t>
      </w:r>
    </w:p>
    <w:p w14:paraId="2691B430" w14:textId="77777777" w:rsidR="008D4C58" w:rsidRPr="00645052" w:rsidRDefault="008D4C58" w:rsidP="00846B0F">
      <w:pPr>
        <w:numPr>
          <w:ilvl w:val="0"/>
          <w:numId w:val="4"/>
        </w:numPr>
        <w:jc w:val="both"/>
      </w:pPr>
      <w:r w:rsidRPr="00645052">
        <w:t>Dashboards</w:t>
      </w:r>
    </w:p>
    <w:p w14:paraId="3EBA4F95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Grafana dashboards with latency heatmaps.</w:t>
      </w:r>
    </w:p>
    <w:p w14:paraId="0C8BDF2C" w14:textId="77777777" w:rsidR="008D4C58" w:rsidRPr="00645052" w:rsidRDefault="008D4C58" w:rsidP="00846B0F">
      <w:pPr>
        <w:numPr>
          <w:ilvl w:val="1"/>
          <w:numId w:val="4"/>
        </w:numPr>
        <w:jc w:val="both"/>
      </w:pPr>
      <w:r w:rsidRPr="00645052">
        <w:t>Compare normal vs degraded requests.</w:t>
      </w:r>
    </w:p>
    <w:p w14:paraId="5FCE0BDC" w14:textId="77777777" w:rsidR="008D4C58" w:rsidRPr="008D4C58" w:rsidRDefault="008D4C58" w:rsidP="00846B0F">
      <w:pPr>
        <w:jc w:val="both"/>
      </w:pPr>
    </w:p>
    <w:p w14:paraId="61ABFE4F" w14:textId="77777777" w:rsidR="008D4C58" w:rsidRPr="008D4C58" w:rsidRDefault="008D4C58" w:rsidP="00846B0F">
      <w:pPr>
        <w:jc w:val="both"/>
        <w:rPr>
          <w:b/>
          <w:bCs/>
          <w:sz w:val="28"/>
          <w:szCs w:val="28"/>
          <w:u w:val="single"/>
        </w:rPr>
      </w:pPr>
      <w:r w:rsidRPr="008D4C58">
        <w:rPr>
          <w:b/>
          <w:bCs/>
          <w:sz w:val="28"/>
          <w:szCs w:val="28"/>
          <w:u w:val="single"/>
        </w:rPr>
        <w:t>4. Incident Response Plan</w:t>
      </w:r>
    </w:p>
    <w:p w14:paraId="1E47F6FD" w14:textId="77777777" w:rsidR="008D4C58" w:rsidRPr="008D4C58" w:rsidRDefault="008D4C58" w:rsidP="00846B0F">
      <w:p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Escalation Procedures</w:t>
      </w:r>
    </w:p>
    <w:p w14:paraId="49DB1D07" w14:textId="77777777" w:rsidR="008D4C58" w:rsidRPr="00645052" w:rsidRDefault="008D4C58" w:rsidP="00846B0F">
      <w:pPr>
        <w:numPr>
          <w:ilvl w:val="0"/>
          <w:numId w:val="5"/>
        </w:numPr>
        <w:jc w:val="both"/>
      </w:pPr>
      <w:r w:rsidRPr="00645052">
        <w:t>First-level support (on-call engineer) investigates metrics/dashboards.</w:t>
      </w:r>
    </w:p>
    <w:p w14:paraId="75F57C91" w14:textId="77777777" w:rsidR="008D4C58" w:rsidRPr="00645052" w:rsidRDefault="008D4C58" w:rsidP="00846B0F">
      <w:pPr>
        <w:numPr>
          <w:ilvl w:val="0"/>
          <w:numId w:val="5"/>
        </w:numPr>
        <w:jc w:val="both"/>
      </w:pPr>
      <w:r w:rsidRPr="00645052">
        <w:t>If app-level suspected → escalate to backend dev team.</w:t>
      </w:r>
    </w:p>
    <w:p w14:paraId="65B8BD83" w14:textId="77777777" w:rsidR="008D4C58" w:rsidRPr="00645052" w:rsidRDefault="008D4C58" w:rsidP="00846B0F">
      <w:pPr>
        <w:numPr>
          <w:ilvl w:val="0"/>
          <w:numId w:val="5"/>
        </w:numPr>
        <w:jc w:val="both"/>
      </w:pPr>
      <w:r w:rsidRPr="00645052">
        <w:t>If infra-level suspected → escalate to SRE/DevOps.</w:t>
      </w:r>
    </w:p>
    <w:p w14:paraId="7B4B27B9" w14:textId="77777777" w:rsidR="008D4C58" w:rsidRPr="00645052" w:rsidRDefault="008D4C58" w:rsidP="00846B0F">
      <w:pPr>
        <w:numPr>
          <w:ilvl w:val="0"/>
          <w:numId w:val="5"/>
        </w:numPr>
        <w:jc w:val="both"/>
      </w:pPr>
      <w:r w:rsidRPr="00645052">
        <w:t>If third-party dependency suspected → contact vendor/support.</w:t>
      </w:r>
    </w:p>
    <w:p w14:paraId="0D3FDBF2" w14:textId="77777777" w:rsidR="008D4C58" w:rsidRPr="008D4C58" w:rsidRDefault="008D4C58" w:rsidP="00846B0F">
      <w:p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Communication Protocols</w:t>
      </w:r>
    </w:p>
    <w:p w14:paraId="65E59094" w14:textId="77777777" w:rsidR="008D4C58" w:rsidRPr="00645052" w:rsidRDefault="008D4C58" w:rsidP="00846B0F">
      <w:pPr>
        <w:numPr>
          <w:ilvl w:val="0"/>
          <w:numId w:val="6"/>
        </w:numPr>
        <w:jc w:val="both"/>
      </w:pPr>
      <w:r w:rsidRPr="00645052">
        <w:t>Post updates in incident Slack/Teams channel every 15–30 mins.</w:t>
      </w:r>
    </w:p>
    <w:p w14:paraId="32E86A6A" w14:textId="77777777" w:rsidR="008D4C58" w:rsidRPr="00645052" w:rsidRDefault="008D4C58" w:rsidP="00846B0F">
      <w:pPr>
        <w:numPr>
          <w:ilvl w:val="0"/>
          <w:numId w:val="6"/>
        </w:numPr>
        <w:jc w:val="both"/>
      </w:pPr>
      <w:r w:rsidRPr="00645052">
        <w:t>Update status page if &gt;10% of users impacted.</w:t>
      </w:r>
    </w:p>
    <w:p w14:paraId="3201ECA3" w14:textId="09675D4B" w:rsidR="008D4C58" w:rsidRPr="00645052" w:rsidRDefault="008D4C58" w:rsidP="00846B0F">
      <w:pPr>
        <w:numPr>
          <w:ilvl w:val="0"/>
          <w:numId w:val="6"/>
        </w:numPr>
        <w:jc w:val="both"/>
      </w:pPr>
      <w:r w:rsidRPr="00645052">
        <w:t>Write incident report post-resolution with root cause and corrective actions.</w:t>
      </w:r>
    </w:p>
    <w:p w14:paraId="2D83878B" w14:textId="77777777" w:rsidR="008D4C58" w:rsidRPr="008D4C58" w:rsidRDefault="008D4C58" w:rsidP="00846B0F">
      <w:pPr>
        <w:jc w:val="both"/>
        <w:rPr>
          <w:b/>
          <w:bCs/>
          <w:sz w:val="28"/>
          <w:szCs w:val="28"/>
          <w:u w:val="single"/>
        </w:rPr>
      </w:pPr>
      <w:r w:rsidRPr="008D4C58">
        <w:rPr>
          <w:b/>
          <w:bCs/>
          <w:sz w:val="28"/>
          <w:szCs w:val="28"/>
          <w:u w:val="single"/>
        </w:rPr>
        <w:t>5. Success Metrics</w:t>
      </w:r>
    </w:p>
    <w:p w14:paraId="29F3B0F2" w14:textId="77777777" w:rsidR="008D4C58" w:rsidRPr="008D4C58" w:rsidRDefault="008D4C58" w:rsidP="00846B0F">
      <w:pPr>
        <w:jc w:val="both"/>
        <w:rPr>
          <w:sz w:val="24"/>
          <w:szCs w:val="24"/>
        </w:rPr>
      </w:pPr>
      <w:r w:rsidRPr="008D4C58">
        <w:rPr>
          <w:sz w:val="24"/>
          <w:szCs w:val="24"/>
        </w:rPr>
        <w:t>We measure success by:</w:t>
      </w:r>
    </w:p>
    <w:p w14:paraId="04D7F867" w14:textId="77777777" w:rsidR="008D4C58" w:rsidRPr="00645052" w:rsidRDefault="008D4C58" w:rsidP="00846B0F">
      <w:pPr>
        <w:numPr>
          <w:ilvl w:val="0"/>
          <w:numId w:val="7"/>
        </w:numPr>
        <w:jc w:val="both"/>
      </w:pPr>
      <w:r w:rsidRPr="00645052">
        <w:t>Latency Improvement: p95 latency consistently &lt; 800ms.</w:t>
      </w:r>
    </w:p>
    <w:p w14:paraId="6C613BA4" w14:textId="77777777" w:rsidR="008D4C58" w:rsidRPr="00645052" w:rsidRDefault="008D4C58" w:rsidP="00846B0F">
      <w:pPr>
        <w:numPr>
          <w:ilvl w:val="0"/>
          <w:numId w:val="7"/>
        </w:numPr>
        <w:jc w:val="both"/>
      </w:pPr>
      <w:r w:rsidRPr="00645052">
        <w:t>Error Rate: &lt;1% failed requests over 24h.</w:t>
      </w:r>
    </w:p>
    <w:p w14:paraId="6939F391" w14:textId="77777777" w:rsidR="008D4C58" w:rsidRPr="00645052" w:rsidRDefault="008D4C58" w:rsidP="00846B0F">
      <w:pPr>
        <w:numPr>
          <w:ilvl w:val="0"/>
          <w:numId w:val="7"/>
        </w:numPr>
        <w:jc w:val="both"/>
      </w:pPr>
      <w:r w:rsidRPr="00645052">
        <w:t>Stability: No more random 20% slowdowns.</w:t>
      </w:r>
    </w:p>
    <w:p w14:paraId="6F41FE94" w14:textId="77777777" w:rsidR="008D4C58" w:rsidRPr="00645052" w:rsidRDefault="008D4C58" w:rsidP="00846B0F">
      <w:pPr>
        <w:numPr>
          <w:ilvl w:val="0"/>
          <w:numId w:val="7"/>
        </w:numPr>
        <w:jc w:val="both"/>
      </w:pPr>
      <w:r w:rsidRPr="00645052">
        <w:t>Alert Responsiveness: MTTR (mean time to recover) &lt; 15 minutes.</w:t>
      </w:r>
    </w:p>
    <w:p w14:paraId="51D06C1A" w14:textId="77777777" w:rsidR="008D4C58" w:rsidRPr="00645052" w:rsidRDefault="008D4C58" w:rsidP="00846B0F">
      <w:pPr>
        <w:numPr>
          <w:ilvl w:val="0"/>
          <w:numId w:val="7"/>
        </w:numPr>
        <w:jc w:val="both"/>
      </w:pPr>
      <w:r w:rsidRPr="00645052">
        <w:t>User Satisfaction: Reduced complaints and improved monitoring signals.</w:t>
      </w:r>
    </w:p>
    <w:p w14:paraId="3F332C2D" w14:textId="77777777" w:rsidR="008D4C58" w:rsidRDefault="008D4C58" w:rsidP="00846B0F">
      <w:pPr>
        <w:jc w:val="both"/>
      </w:pPr>
    </w:p>
    <w:p w14:paraId="0AE5ACF9" w14:textId="77777777" w:rsidR="00846B0F" w:rsidRDefault="00846B0F" w:rsidP="00846B0F">
      <w:pPr>
        <w:jc w:val="both"/>
      </w:pPr>
    </w:p>
    <w:p w14:paraId="62254FB9" w14:textId="77777777" w:rsidR="008D4C58" w:rsidRDefault="008D4C58" w:rsidP="00846B0F">
      <w:pPr>
        <w:jc w:val="both"/>
      </w:pPr>
    </w:p>
    <w:p w14:paraId="15FDF7DD" w14:textId="0C7FADE8" w:rsidR="008D4C58" w:rsidRPr="00645052" w:rsidRDefault="008D4C58" w:rsidP="00645052">
      <w:pPr>
        <w:pStyle w:val="ListParagraph"/>
        <w:numPr>
          <w:ilvl w:val="0"/>
          <w:numId w:val="9"/>
        </w:numPr>
        <w:jc w:val="both"/>
        <w:rPr>
          <w:b/>
          <w:bCs/>
          <w:sz w:val="36"/>
          <w:szCs w:val="36"/>
        </w:rPr>
      </w:pPr>
      <w:r w:rsidRPr="00645052">
        <w:rPr>
          <w:b/>
          <w:bCs/>
          <w:sz w:val="36"/>
          <w:szCs w:val="36"/>
        </w:rPr>
        <w:lastRenderedPageBreak/>
        <w:t>Monitoring architecture diagram:</w:t>
      </w:r>
    </w:p>
    <w:p w14:paraId="0D2A4A48" w14:textId="72C9AC56" w:rsidR="008D4C58" w:rsidRDefault="008D4C58" w:rsidP="00846B0F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23209D" wp14:editId="36396BCA">
            <wp:extent cx="5731510" cy="3820795"/>
            <wp:effectExtent l="0" t="0" r="2540" b="8255"/>
            <wp:docPr id="1730902139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DAEF" w14:textId="07A81079" w:rsidR="008D4C58" w:rsidRDefault="008D4C58" w:rsidP="00645052">
      <w:pPr>
        <w:pStyle w:val="ListParagraph"/>
        <w:numPr>
          <w:ilvl w:val="0"/>
          <w:numId w:val="9"/>
        </w:numPr>
        <w:jc w:val="both"/>
        <w:rPr>
          <w:noProof/>
        </w:rPr>
      </w:pPr>
      <w:r w:rsidRPr="00645052">
        <w:rPr>
          <w:b/>
          <w:bCs/>
          <w:sz w:val="36"/>
          <w:szCs w:val="36"/>
        </w:rPr>
        <w:t>Incident Response and Troubleshooting Flowchart:</w:t>
      </w:r>
    </w:p>
    <w:p w14:paraId="5E77F579" w14:textId="24EE75E7" w:rsidR="008D4C58" w:rsidRPr="008D4C58" w:rsidRDefault="008D4C58" w:rsidP="00645052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7D96A68" wp14:editId="7151FEA0">
            <wp:extent cx="3497580" cy="3773170"/>
            <wp:effectExtent l="0" t="0" r="7620" b="0"/>
            <wp:docPr id="88546733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58" cy="378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6D939" w14:textId="77777777" w:rsidR="008D4C58" w:rsidRPr="008D4C58" w:rsidRDefault="008D4C58" w:rsidP="00846B0F">
      <w:pPr>
        <w:jc w:val="both"/>
      </w:pPr>
    </w:p>
    <w:p w14:paraId="3D6CB084" w14:textId="77777777" w:rsidR="008D4C58" w:rsidRPr="008D4C58" w:rsidRDefault="008D4C58" w:rsidP="00846B0F">
      <w:pPr>
        <w:jc w:val="both"/>
      </w:pPr>
    </w:p>
    <w:p w14:paraId="23670DAF" w14:textId="77777777" w:rsidR="008D4C58" w:rsidRPr="008D4C58" w:rsidRDefault="008D4C58" w:rsidP="00846B0F">
      <w:pPr>
        <w:jc w:val="both"/>
        <w:rPr>
          <w:sz w:val="28"/>
          <w:szCs w:val="28"/>
        </w:rPr>
      </w:pPr>
    </w:p>
    <w:sectPr w:rsidR="008D4C58" w:rsidRPr="008D4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2132D"/>
    <w:multiLevelType w:val="multilevel"/>
    <w:tmpl w:val="CC88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810297"/>
    <w:multiLevelType w:val="multilevel"/>
    <w:tmpl w:val="20E2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395E88"/>
    <w:multiLevelType w:val="hybridMultilevel"/>
    <w:tmpl w:val="85B88A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D3CA9"/>
    <w:multiLevelType w:val="multilevel"/>
    <w:tmpl w:val="9DB4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920451"/>
    <w:multiLevelType w:val="multilevel"/>
    <w:tmpl w:val="9754F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814942"/>
    <w:multiLevelType w:val="multilevel"/>
    <w:tmpl w:val="54B0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C4367B"/>
    <w:multiLevelType w:val="hybridMultilevel"/>
    <w:tmpl w:val="58228C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B0435"/>
    <w:multiLevelType w:val="multilevel"/>
    <w:tmpl w:val="4E4AF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10433B"/>
    <w:multiLevelType w:val="multilevel"/>
    <w:tmpl w:val="DEF6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0524584">
    <w:abstractNumId w:val="7"/>
  </w:num>
  <w:num w:numId="2" w16cid:durableId="1196386438">
    <w:abstractNumId w:val="4"/>
  </w:num>
  <w:num w:numId="3" w16cid:durableId="1415391393">
    <w:abstractNumId w:val="0"/>
  </w:num>
  <w:num w:numId="4" w16cid:durableId="636685932">
    <w:abstractNumId w:val="5"/>
  </w:num>
  <w:num w:numId="5" w16cid:durableId="260648814">
    <w:abstractNumId w:val="1"/>
  </w:num>
  <w:num w:numId="6" w16cid:durableId="253587086">
    <w:abstractNumId w:val="3"/>
  </w:num>
  <w:num w:numId="7" w16cid:durableId="921988118">
    <w:abstractNumId w:val="8"/>
  </w:num>
  <w:num w:numId="8" w16cid:durableId="1742870637">
    <w:abstractNumId w:val="2"/>
  </w:num>
  <w:num w:numId="9" w16cid:durableId="2095341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58"/>
    <w:rsid w:val="002503EA"/>
    <w:rsid w:val="00267700"/>
    <w:rsid w:val="0033376D"/>
    <w:rsid w:val="00645052"/>
    <w:rsid w:val="00846B0F"/>
    <w:rsid w:val="008D4C58"/>
    <w:rsid w:val="00AE7B6D"/>
    <w:rsid w:val="00DB48DA"/>
    <w:rsid w:val="00E13709"/>
    <w:rsid w:val="00F4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15867"/>
  <w15:chartTrackingRefBased/>
  <w15:docId w15:val="{0C96287F-36A0-4373-92DD-26CDEEBE4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C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C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C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C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C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C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C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C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C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C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C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C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C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Shah</dc:creator>
  <cp:keywords/>
  <dc:description/>
  <cp:lastModifiedBy>Ritika Shah</cp:lastModifiedBy>
  <cp:revision>3</cp:revision>
  <dcterms:created xsi:type="dcterms:W3CDTF">2025-09-13T08:39:00Z</dcterms:created>
  <dcterms:modified xsi:type="dcterms:W3CDTF">2025-09-15T05:06:00Z</dcterms:modified>
</cp:coreProperties>
</file>