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B6580" w14:textId="65976EB9" w:rsidR="00C724FB" w:rsidRPr="00C724FB" w:rsidRDefault="00C724FB" w:rsidP="00C724F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6F7074"/>
          <w:sz w:val="52"/>
          <w:szCs w:val="52"/>
        </w:rPr>
      </w:pPr>
      <w:r w:rsidRPr="00C724FB">
        <w:rPr>
          <w:rFonts w:ascii="Times New Roman" w:hAnsi="Times New Roman" w:cs="Times New Roman"/>
          <w:sz w:val="52"/>
          <w:szCs w:val="52"/>
        </w:rPr>
        <w:t>Session 1</w:t>
      </w:r>
    </w:p>
    <w:p w14:paraId="31194E57" w14:textId="23167ECE" w:rsidR="00DA2FA0" w:rsidRPr="00C724FB" w:rsidRDefault="00DA2FA0" w:rsidP="00DA2F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 w:themeColor="text1"/>
          <w:sz w:val="23"/>
          <w:szCs w:val="23"/>
        </w:rPr>
      </w:pPr>
      <w:r w:rsidRPr="00C724FB">
        <w:rPr>
          <w:rFonts w:ascii="Open Sans" w:eastAsia="Times New Roman" w:hAnsi="Open Sans" w:cs="Open Sans"/>
          <w:color w:val="000000" w:themeColor="text1"/>
          <w:sz w:val="23"/>
          <w:szCs w:val="23"/>
        </w:rPr>
        <w:t>Create an Array of Employee class and initialize array elements with different employee objects.</w:t>
      </w:r>
    </w:p>
    <w:p w14:paraId="403AD80E" w14:textId="77777777" w:rsidR="00DA2FA0" w:rsidRDefault="00DA2FA0" w:rsidP="00DA2FA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C80C45" w14:textId="354F59F5" w:rsidR="00A33249" w:rsidRPr="00A33249" w:rsidRDefault="00A33249" w:rsidP="00A332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3249">
        <w:rPr>
          <w:rFonts w:ascii="Times New Roman" w:eastAsia="Times New Roman" w:hAnsi="Times New Roman" w:cs="Times New Roman"/>
          <w:sz w:val="24"/>
          <w:szCs w:val="24"/>
        </w:rPr>
        <w:t>Create a class Beverages,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3249">
        <w:rPr>
          <w:rFonts w:ascii="Times New Roman" w:eastAsia="Times New Roman" w:hAnsi="Times New Roman" w:cs="Times New Roman"/>
          <w:sz w:val="24"/>
          <w:szCs w:val="24"/>
        </w:rPr>
        <w:t xml:space="preserve">the Tea and Coffee sub classes are using the common method </w:t>
      </w:r>
      <w:proofErr w:type="spellStart"/>
      <w:r w:rsidRPr="00A33249">
        <w:rPr>
          <w:rFonts w:ascii="Times New Roman" w:eastAsia="Times New Roman" w:hAnsi="Times New Roman" w:cs="Times New Roman"/>
          <w:sz w:val="24"/>
          <w:szCs w:val="24"/>
        </w:rPr>
        <w:t>addMilk</w:t>
      </w:r>
      <w:proofErr w:type="spellEnd"/>
      <w:r w:rsidRPr="00A33249">
        <w:rPr>
          <w:rFonts w:ascii="Times New Roman" w:eastAsia="Times New Roman" w:hAnsi="Times New Roman" w:cs="Times New Roman"/>
          <w:sz w:val="24"/>
          <w:szCs w:val="24"/>
        </w:rPr>
        <w:t xml:space="preserve"> and they are implementing abstract method void </w:t>
      </w:r>
      <w:proofErr w:type="spellStart"/>
      <w:r w:rsidRPr="00A33249">
        <w:rPr>
          <w:rFonts w:ascii="Times New Roman" w:eastAsia="Times New Roman" w:hAnsi="Times New Roman" w:cs="Times New Roman"/>
          <w:sz w:val="24"/>
          <w:szCs w:val="24"/>
        </w:rPr>
        <w:t>addIngredient</w:t>
      </w:r>
      <w:proofErr w:type="spellEnd"/>
      <w:r w:rsidRPr="00A3324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1FE100" w14:textId="07512124" w:rsidR="00A33249" w:rsidRDefault="00A33249" w:rsidP="00A33249">
      <w:r w:rsidRPr="00A33249">
        <w:rPr>
          <w:rFonts w:ascii="Open Sans" w:eastAsia="Times New Roman" w:hAnsi="Open Sans" w:cs="Open Sans"/>
          <w:color w:val="6F7074"/>
          <w:sz w:val="23"/>
          <w:szCs w:val="23"/>
        </w:rPr>
        <w:br/>
      </w:r>
      <w:r w:rsidR="005A5FA2">
        <w:rPr>
          <w:noProof/>
        </w:rPr>
        <w:drawing>
          <wp:inline distT="0" distB="0" distL="0" distR="0" wp14:anchorId="0AC52C1B" wp14:editId="08AF71BA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F25" w14:textId="64C4A9B4" w:rsidR="006A6A84" w:rsidRDefault="006A6A84" w:rsidP="00A33249"/>
    <w:p w14:paraId="67AF415E" w14:textId="3CC809B1" w:rsidR="006A6A84" w:rsidRDefault="006A6A84" w:rsidP="006A6A84">
      <w:pPr>
        <w:jc w:val="center"/>
        <w:rPr>
          <w:b/>
          <w:bCs/>
          <w:sz w:val="40"/>
          <w:szCs w:val="40"/>
        </w:rPr>
      </w:pPr>
      <w:r w:rsidRPr="006A6A84">
        <w:rPr>
          <w:b/>
          <w:bCs/>
          <w:sz w:val="40"/>
          <w:szCs w:val="40"/>
        </w:rPr>
        <w:t>Session 2</w:t>
      </w:r>
    </w:p>
    <w:p w14:paraId="202DDC74" w14:textId="22F3A00E" w:rsidR="00DA2FA0" w:rsidRDefault="00DA2FA0" w:rsidP="00DA2F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DA2FA0">
        <w:rPr>
          <w:rFonts w:ascii="Open Sans" w:eastAsia="Times New Roman" w:hAnsi="Open Sans" w:cs="Open Sans"/>
          <w:color w:val="6F7074"/>
          <w:sz w:val="23"/>
          <w:szCs w:val="23"/>
        </w:rPr>
        <w:t>Implementing Accessibility of members across packages and classes</w:t>
      </w:r>
    </w:p>
    <w:p w14:paraId="774FEC7C" w14:textId="2BBB1078" w:rsidR="00D552C7" w:rsidRPr="00E204AD" w:rsidRDefault="00F37267" w:rsidP="00D552C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</w:pPr>
      <w:r w:rsidRPr="00E204AD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>Public function in same class:</w:t>
      </w:r>
    </w:p>
    <w:p w14:paraId="5CE080D3" w14:textId="0D9A77A7" w:rsidR="00F37267" w:rsidRDefault="00F37267" w:rsidP="00D552C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73C138" wp14:editId="3157BA7F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E927" w14:textId="743F2D68" w:rsidR="00F37267" w:rsidRPr="00E204AD" w:rsidRDefault="00F37267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</w:pPr>
      <w:r w:rsidRPr="00E204AD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 xml:space="preserve">Public </w:t>
      </w:r>
      <w:r w:rsidR="00E204AD" w:rsidRPr="00E204AD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 xml:space="preserve">access modifier </w:t>
      </w:r>
      <w:proofErr w:type="gramStart"/>
      <w:r w:rsidR="00E204AD" w:rsidRPr="00E204AD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>use</w:t>
      </w:r>
      <w:proofErr w:type="gramEnd"/>
      <w:r w:rsidRPr="00E204AD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 xml:space="preserve"> in </w:t>
      </w:r>
      <w:r w:rsidR="00E204AD" w:rsidRPr="00E204AD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>Different</w:t>
      </w:r>
      <w:r w:rsidRPr="00E204AD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 xml:space="preserve"> package subclass:</w:t>
      </w:r>
    </w:p>
    <w:p w14:paraId="36BDDCDA" w14:textId="03C30987" w:rsidR="00E204AD" w:rsidRDefault="00E204AD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Welcome Class</w:t>
      </w:r>
    </w:p>
    <w:p w14:paraId="6C5124D5" w14:textId="13E6E188" w:rsidR="00E204AD" w:rsidRDefault="00E204AD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2524446C" wp14:editId="1DBDC2C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D495" w14:textId="6134066D" w:rsidR="00E204AD" w:rsidRDefault="00E204AD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Hello class</w:t>
      </w:r>
    </w:p>
    <w:p w14:paraId="23E775CA" w14:textId="04898301" w:rsidR="00E204AD" w:rsidRDefault="00E204AD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88A078E" wp14:editId="11B1029E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6B85" w14:textId="12BE3408" w:rsidR="00E204AD" w:rsidRDefault="00E204AD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25DEC1B1" w14:textId="1B3005D4" w:rsidR="00E204AD" w:rsidRPr="008670E6" w:rsidRDefault="00E204AD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</w:pPr>
      <w:r w:rsidRPr="008670E6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 xml:space="preserve">Public access modifier </w:t>
      </w:r>
      <w:proofErr w:type="gramStart"/>
      <w:r w:rsidRPr="008670E6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>use</w:t>
      </w:r>
      <w:proofErr w:type="gramEnd"/>
      <w:r w:rsidRPr="008670E6">
        <w:rPr>
          <w:rFonts w:ascii="Open Sans" w:eastAsia="Times New Roman" w:hAnsi="Open Sans" w:cs="Open Sans"/>
          <w:b/>
          <w:bCs/>
          <w:color w:val="6F7074"/>
          <w:sz w:val="23"/>
          <w:szCs w:val="23"/>
        </w:rPr>
        <w:t xml:space="preserve"> in Different package non-subclass:</w:t>
      </w:r>
    </w:p>
    <w:p w14:paraId="1C5C4A51" w14:textId="1A4DC98B" w:rsidR="00E204AD" w:rsidRDefault="008670E6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Welcome class:</w:t>
      </w:r>
    </w:p>
    <w:p w14:paraId="35399B95" w14:textId="62D0A652" w:rsidR="008670E6" w:rsidRDefault="008670E6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61CBC2F6" wp14:editId="06C8DCF0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8E66" w14:textId="3D5C4EF5" w:rsidR="008670E6" w:rsidRDefault="008670E6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Hello Class:</w:t>
      </w:r>
    </w:p>
    <w:p w14:paraId="42990CB6" w14:textId="5F4A5680" w:rsidR="00E204AD" w:rsidRDefault="008670E6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6A84915" wp14:editId="6D01208B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21CE" w14:textId="77777777" w:rsidR="00F37267" w:rsidRPr="00DA2FA0" w:rsidRDefault="00F37267" w:rsidP="00F37267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51EA4A39" w14:textId="6F3C40BE" w:rsidR="00D40274" w:rsidRDefault="00D40274" w:rsidP="00D402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Cr</w:t>
      </w:r>
      <w:r w:rsidRPr="00D40274">
        <w:rPr>
          <w:rFonts w:ascii="Open Sans" w:eastAsia="Times New Roman" w:hAnsi="Open Sans" w:cs="Open Sans"/>
          <w:color w:val="6F7074"/>
          <w:sz w:val="23"/>
          <w:szCs w:val="23"/>
        </w:rPr>
        <w:t xml:space="preserve">eate a </w:t>
      </w:r>
      <w:proofErr w:type="spellStart"/>
      <w:r w:rsidRPr="00D40274">
        <w:rPr>
          <w:rFonts w:ascii="Open Sans" w:eastAsia="Times New Roman" w:hAnsi="Open Sans" w:cs="Open Sans"/>
          <w:color w:val="6F7074"/>
          <w:sz w:val="23"/>
          <w:szCs w:val="23"/>
        </w:rPr>
        <w:t>PrivateAccess</w:t>
      </w:r>
      <w:proofErr w:type="spellEnd"/>
      <w:r w:rsidRPr="00D40274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class, private data members when we are trying to call the private data member and method of a </w:t>
      </w:r>
      <w:proofErr w:type="spellStart"/>
      <w:r w:rsidRPr="00D40274">
        <w:rPr>
          <w:rFonts w:ascii="Open Sans" w:eastAsia="Times New Roman" w:hAnsi="Open Sans" w:cs="Open Sans"/>
          <w:color w:val="6F7074"/>
          <w:sz w:val="23"/>
          <w:szCs w:val="23"/>
        </w:rPr>
        <w:t>PrivateClass</w:t>
      </w:r>
      <w:proofErr w:type="spellEnd"/>
      <w:r w:rsidRPr="00D40274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it gives us a compile-time error because private data members and methods have an access level to </w:t>
      </w:r>
      <w:proofErr w:type="spellStart"/>
      <w:r w:rsidRPr="00D40274">
        <w:rPr>
          <w:rFonts w:ascii="Open Sans" w:eastAsia="Times New Roman" w:hAnsi="Open Sans" w:cs="Open Sans"/>
          <w:color w:val="6F7074"/>
          <w:sz w:val="23"/>
          <w:szCs w:val="23"/>
        </w:rPr>
        <w:t>PrivateClass</w:t>
      </w:r>
      <w:proofErr w:type="spellEnd"/>
      <w:r w:rsidRPr="00D40274"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only.</w:t>
      </w:r>
    </w:p>
    <w:p w14:paraId="758CB062" w14:textId="029C82FF" w:rsidR="007D056F" w:rsidRDefault="007D056F" w:rsidP="007D056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proofErr w:type="spellStart"/>
      <w:r>
        <w:rPr>
          <w:rFonts w:ascii="Open Sans" w:eastAsia="Times New Roman" w:hAnsi="Open Sans" w:cs="Open Sans"/>
          <w:color w:val="6F7074"/>
          <w:sz w:val="23"/>
          <w:szCs w:val="23"/>
        </w:rPr>
        <w:t>PrivateClass</w:t>
      </w:r>
      <w:proofErr w:type="spellEnd"/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in package1:</w:t>
      </w:r>
    </w:p>
    <w:p w14:paraId="0B57ABC4" w14:textId="449F8363" w:rsidR="007D056F" w:rsidRDefault="007D056F" w:rsidP="007D056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D564C11" wp14:editId="0B833BF3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49F4" w14:textId="62B1343F" w:rsidR="007D056F" w:rsidRDefault="007D056F" w:rsidP="007D056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432E2DAD" w14:textId="23B4EC5D" w:rsidR="007D056F" w:rsidRDefault="007D056F" w:rsidP="007D056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proofErr w:type="spellStart"/>
      <w:r>
        <w:rPr>
          <w:rFonts w:ascii="Open Sans" w:eastAsia="Times New Roman" w:hAnsi="Open Sans" w:cs="Open Sans"/>
          <w:color w:val="6F7074"/>
          <w:sz w:val="23"/>
          <w:szCs w:val="23"/>
        </w:rPr>
        <w:t>PrivateAccess</w:t>
      </w:r>
      <w:proofErr w:type="spellEnd"/>
      <w:r>
        <w:rPr>
          <w:rFonts w:ascii="Open Sans" w:eastAsia="Times New Roman" w:hAnsi="Open Sans" w:cs="Open Sans"/>
          <w:color w:val="6F7074"/>
          <w:sz w:val="23"/>
          <w:szCs w:val="23"/>
        </w:rPr>
        <w:t xml:space="preserve"> class in package2:</w:t>
      </w:r>
    </w:p>
    <w:p w14:paraId="6EDC7C8E" w14:textId="0345F0AC" w:rsidR="007D056F" w:rsidRDefault="007D056F" w:rsidP="007D056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2D2E9B33" wp14:editId="383D2B26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BAFC" w14:textId="77777777" w:rsidR="007D056F" w:rsidRDefault="007D056F" w:rsidP="007D056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2D7EB810" w14:textId="77777777" w:rsidR="00D40274" w:rsidRPr="00D40274" w:rsidRDefault="00D40274" w:rsidP="00D4027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77F15A2F" w14:textId="36A5DA41" w:rsidR="006A6A84" w:rsidRPr="008670E6" w:rsidRDefault="006A6A84" w:rsidP="006A6A84">
      <w:pPr>
        <w:pStyle w:val="ListParagraph"/>
        <w:numPr>
          <w:ilvl w:val="0"/>
          <w:numId w:val="3"/>
        </w:numPr>
        <w:rPr>
          <w:rFonts w:ascii="Open Sans" w:hAnsi="Open Sans" w:cs="Open Sans"/>
        </w:rPr>
      </w:pPr>
      <w:r w:rsidRPr="008670E6">
        <w:rPr>
          <w:rFonts w:ascii="Open Sans" w:hAnsi="Open Sans" w:cs="Open Sans"/>
          <w:color w:val="000000" w:themeColor="text1"/>
        </w:rPr>
        <w:lastRenderedPageBreak/>
        <w:t>Cr</w:t>
      </w:r>
      <w:r w:rsidRPr="008670E6">
        <w:rPr>
          <w:rFonts w:ascii="Open Sans" w:hAnsi="Open Sans" w:cs="Open Sans"/>
          <w:color w:val="000000" w:themeColor="text1"/>
          <w:shd w:val="clear" w:color="auto" w:fill="FFFFFF"/>
        </w:rPr>
        <w:t xml:space="preserve">eate a class </w:t>
      </w:r>
      <w:proofErr w:type="spellStart"/>
      <w:r w:rsidRPr="008670E6">
        <w:rPr>
          <w:rFonts w:ascii="Open Sans" w:hAnsi="Open Sans" w:cs="Open Sans"/>
          <w:color w:val="000000" w:themeColor="text1"/>
          <w:shd w:val="clear" w:color="auto" w:fill="FFFFFF"/>
        </w:rPr>
        <w:t>ProtectedClass</w:t>
      </w:r>
      <w:proofErr w:type="spellEnd"/>
      <w:r w:rsidRPr="008670E6">
        <w:rPr>
          <w:rFonts w:ascii="Open Sans" w:hAnsi="Open Sans" w:cs="Open Sans"/>
          <w:color w:val="000000" w:themeColor="text1"/>
          <w:shd w:val="clear" w:color="auto" w:fill="FFFFFF"/>
        </w:rPr>
        <w:t xml:space="preserve"> under a package pack1 in which we declare a protected method </w:t>
      </w:r>
      <w:proofErr w:type="gramStart"/>
      <w:r w:rsidRPr="008670E6">
        <w:rPr>
          <w:rFonts w:ascii="Open Sans" w:hAnsi="Open Sans" w:cs="Open Sans"/>
          <w:color w:val="000000" w:themeColor="text1"/>
          <w:shd w:val="clear" w:color="auto" w:fill="FFFFFF"/>
        </w:rPr>
        <w:t>show(</w:t>
      </w:r>
      <w:proofErr w:type="gramEnd"/>
      <w:r w:rsidRPr="008670E6">
        <w:rPr>
          <w:rFonts w:ascii="Open Sans" w:hAnsi="Open Sans" w:cs="Open Sans"/>
          <w:color w:val="000000" w:themeColor="text1"/>
          <w:shd w:val="clear" w:color="auto" w:fill="FFFFFF"/>
        </w:rPr>
        <w:t xml:space="preserve">), create a class </w:t>
      </w:r>
      <w:proofErr w:type="spellStart"/>
      <w:r w:rsidRPr="008670E6">
        <w:rPr>
          <w:rFonts w:ascii="Open Sans" w:hAnsi="Open Sans" w:cs="Open Sans"/>
          <w:color w:val="000000" w:themeColor="text1"/>
          <w:shd w:val="clear" w:color="auto" w:fill="FFFFFF"/>
        </w:rPr>
        <w:t>ProtectedAccess</w:t>
      </w:r>
      <w:proofErr w:type="spellEnd"/>
      <w:r w:rsidRPr="008670E6">
        <w:rPr>
          <w:rFonts w:ascii="Open Sans" w:hAnsi="Open Sans" w:cs="Open Sans"/>
          <w:color w:val="000000" w:themeColor="text1"/>
          <w:shd w:val="clear" w:color="auto" w:fill="FFFFFF"/>
        </w:rPr>
        <w:t xml:space="preserve"> under a package mypack1 and import a package pack1.</w:t>
      </w:r>
    </w:p>
    <w:p w14:paraId="13B2C7CF" w14:textId="035AA03A" w:rsidR="006A6A84" w:rsidRPr="008670E6" w:rsidRDefault="006A6A84" w:rsidP="006A6A84">
      <w:pPr>
        <w:ind w:left="360"/>
        <w:rPr>
          <w:rFonts w:cstheme="minorHAnsi"/>
        </w:rPr>
      </w:pPr>
      <w:proofErr w:type="spellStart"/>
      <w:r w:rsidRPr="008670E6">
        <w:rPr>
          <w:rFonts w:ascii="Open Sans" w:hAnsi="Open Sans" w:cs="Open Sans"/>
        </w:rPr>
        <w:t>ProtectedClass</w:t>
      </w:r>
      <w:proofErr w:type="spellEnd"/>
      <w:r w:rsidRPr="008670E6">
        <w:rPr>
          <w:rFonts w:ascii="Open Sans" w:hAnsi="Open Sans" w:cs="Open Sans"/>
        </w:rPr>
        <w:t xml:space="preserve"> class:</w:t>
      </w:r>
    </w:p>
    <w:p w14:paraId="213B2B2D" w14:textId="454BA1A3" w:rsidR="006A6A84" w:rsidRDefault="006A6A84" w:rsidP="006A6A84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91D69FE" wp14:editId="26A28EC3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90B" w14:textId="54B62119" w:rsidR="006A6A84" w:rsidRDefault="006A6A84" w:rsidP="006A6A84">
      <w:pPr>
        <w:ind w:left="360"/>
        <w:rPr>
          <w:rFonts w:cstheme="minorHAnsi"/>
        </w:rPr>
      </w:pPr>
    </w:p>
    <w:p w14:paraId="6A209C10" w14:textId="46C1709D" w:rsidR="006A6A84" w:rsidRDefault="006A6A84" w:rsidP="006A6A84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ProtectedAccess</w:t>
      </w:r>
      <w:proofErr w:type="spellEnd"/>
      <w:r>
        <w:rPr>
          <w:rFonts w:cstheme="minorHAnsi"/>
        </w:rPr>
        <w:t xml:space="preserve"> class:</w:t>
      </w:r>
    </w:p>
    <w:p w14:paraId="060A22F0" w14:textId="4DEAF3E1" w:rsidR="006A6A84" w:rsidRDefault="006A6A84" w:rsidP="006A6A84">
      <w:pPr>
        <w:ind w:left="360"/>
        <w:rPr>
          <w:rFonts w:cstheme="minorHAnsi"/>
        </w:rPr>
      </w:pPr>
    </w:p>
    <w:p w14:paraId="499ADC66" w14:textId="313DCFFA" w:rsidR="006A6A84" w:rsidRPr="006A6A84" w:rsidRDefault="007D056F" w:rsidP="006A6A84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B606DB5" wp14:editId="6AA24BA1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A84" w:rsidRPr="006A6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F70BB"/>
    <w:multiLevelType w:val="hybridMultilevel"/>
    <w:tmpl w:val="96EC5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A14DA"/>
    <w:multiLevelType w:val="multilevel"/>
    <w:tmpl w:val="5C1C3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5C757E"/>
    <w:multiLevelType w:val="multilevel"/>
    <w:tmpl w:val="4A62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2316EC"/>
    <w:multiLevelType w:val="multilevel"/>
    <w:tmpl w:val="19DED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5D4CEE"/>
    <w:multiLevelType w:val="multilevel"/>
    <w:tmpl w:val="3B96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2C36F9"/>
    <w:multiLevelType w:val="hybridMultilevel"/>
    <w:tmpl w:val="A8067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249"/>
    <w:rsid w:val="004126CF"/>
    <w:rsid w:val="00414C04"/>
    <w:rsid w:val="005A5FA2"/>
    <w:rsid w:val="006A6A84"/>
    <w:rsid w:val="007D056F"/>
    <w:rsid w:val="008670E6"/>
    <w:rsid w:val="00A33249"/>
    <w:rsid w:val="00A8627D"/>
    <w:rsid w:val="00C724FB"/>
    <w:rsid w:val="00D40274"/>
    <w:rsid w:val="00D552C7"/>
    <w:rsid w:val="00DA2FA0"/>
    <w:rsid w:val="00E204AD"/>
    <w:rsid w:val="00F3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9A97E"/>
  <w15:chartTrackingRefBased/>
  <w15:docId w15:val="{3BB250BE-DA7F-418E-871B-F3CD50F46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2</cp:revision>
  <dcterms:created xsi:type="dcterms:W3CDTF">2022-02-09T13:27:00Z</dcterms:created>
  <dcterms:modified xsi:type="dcterms:W3CDTF">2022-02-09T13:27:00Z</dcterms:modified>
</cp:coreProperties>
</file>